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shd w:val="clear" w:color="auto" w:fill="FAFAFA"/>
        <w:tblCellMar>
          <w:left w:w="0" w:type="dxa"/>
          <w:right w:w="0" w:type="dxa"/>
        </w:tblCellMar>
        <w:tblLook w:val="04A0" w:firstRow="1" w:lastRow="0" w:firstColumn="1" w:lastColumn="0" w:noHBand="0" w:noVBand="1"/>
      </w:tblPr>
      <w:tblGrid>
        <w:gridCol w:w="9026"/>
      </w:tblGrid>
      <w:tr w:rsidR="001773D1" w14:paraId="757CCDBE" w14:textId="77777777" w:rsidTr="001773D1">
        <w:trPr>
          <w:jc w:val="center"/>
        </w:trPr>
        <w:tc>
          <w:tcPr>
            <w:tcW w:w="5000" w:type="pct"/>
            <w:shd w:val="clear" w:color="auto" w:fill="FAFAFA"/>
            <w:tcMar>
              <w:top w:w="150" w:type="dxa"/>
              <w:left w:w="150" w:type="dxa"/>
              <w:bottom w:w="150" w:type="dxa"/>
              <w:right w:w="150" w:type="dxa"/>
            </w:tcMar>
            <w:hideMark/>
          </w:tcPr>
          <w:tbl>
            <w:tblPr>
              <w:tblW w:w="9000" w:type="dxa"/>
              <w:jc w:val="center"/>
              <w:tblCellMar>
                <w:left w:w="0" w:type="dxa"/>
                <w:right w:w="0" w:type="dxa"/>
              </w:tblCellMar>
              <w:tblLook w:val="04A0" w:firstRow="1" w:lastRow="0" w:firstColumn="1" w:lastColumn="0" w:noHBand="0" w:noVBand="1"/>
            </w:tblPr>
            <w:tblGrid>
              <w:gridCol w:w="8726"/>
            </w:tblGrid>
            <w:tr w:rsidR="001773D1" w14:paraId="75B469A3" w14:textId="77777777">
              <w:trPr>
                <w:jc w:val="center"/>
              </w:trPr>
              <w:tc>
                <w:tcPr>
                  <w:tcW w:w="9000" w:type="dxa"/>
                  <w:hideMark/>
                </w:tcPr>
                <w:tbl>
                  <w:tblPr>
                    <w:tblW w:w="9000" w:type="dxa"/>
                    <w:jc w:val="center"/>
                    <w:tblCellMar>
                      <w:left w:w="0" w:type="dxa"/>
                      <w:right w:w="0" w:type="dxa"/>
                    </w:tblCellMar>
                    <w:tblLook w:val="04A0" w:firstRow="1" w:lastRow="0" w:firstColumn="1" w:lastColumn="0" w:noHBand="0" w:noVBand="1"/>
                  </w:tblPr>
                  <w:tblGrid>
                    <w:gridCol w:w="8726"/>
                  </w:tblGrid>
                  <w:tr w:rsidR="001773D1" w14:paraId="15D65E50" w14:textId="77777777">
                    <w:trPr>
                      <w:jc w:val="center"/>
                    </w:trPr>
                    <w:tc>
                      <w:tcPr>
                        <w:tcW w:w="0" w:type="auto"/>
                        <w:shd w:val="clear" w:color="auto" w:fill="FAFAFA"/>
                        <w:tcMar>
                          <w:top w:w="135" w:type="dxa"/>
                          <w:left w:w="0" w:type="dxa"/>
                          <w:bottom w:w="135" w:type="dxa"/>
                          <w:right w:w="0" w:type="dxa"/>
                        </w:tcMar>
                      </w:tcPr>
                      <w:tbl>
                        <w:tblPr>
                          <w:tblW w:w="5000" w:type="pct"/>
                          <w:tblCellMar>
                            <w:left w:w="0" w:type="dxa"/>
                            <w:right w:w="0" w:type="dxa"/>
                          </w:tblCellMar>
                          <w:tblLook w:val="04A0" w:firstRow="1" w:lastRow="0" w:firstColumn="1" w:lastColumn="0" w:noHBand="0" w:noVBand="1"/>
                        </w:tblPr>
                        <w:tblGrid>
                          <w:gridCol w:w="8726"/>
                        </w:tblGrid>
                        <w:tr w:rsidR="001773D1" w14:paraId="55080678"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1773D1" w14:paraId="5F5C16D2"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1773D1" w14:paraId="10C04F15" w14:textId="77777777">
                                      <w:tc>
                                        <w:tcPr>
                                          <w:tcW w:w="0" w:type="auto"/>
                                          <w:tcMar>
                                            <w:top w:w="0" w:type="dxa"/>
                                            <w:left w:w="270" w:type="dxa"/>
                                            <w:bottom w:w="135" w:type="dxa"/>
                                            <w:right w:w="270" w:type="dxa"/>
                                          </w:tcMar>
                                          <w:hideMark/>
                                        </w:tcPr>
                                        <w:p w14:paraId="2B55AC50" w14:textId="77777777" w:rsidR="001773D1" w:rsidRDefault="001773D1"/>
                                      </w:tc>
                                    </w:tr>
                                  </w:tbl>
                                  <w:p w14:paraId="3CA6A030" w14:textId="77777777" w:rsidR="001773D1" w:rsidRDefault="001773D1">
                                    <w:pPr>
                                      <w:rPr>
                                        <w:rFonts w:ascii="Times New Roman" w:eastAsia="Times New Roman" w:hAnsi="Times New Roman" w:cs="Times New Roman"/>
                                        <w:sz w:val="20"/>
                                        <w:szCs w:val="20"/>
                                      </w:rPr>
                                    </w:pPr>
                                  </w:p>
                                </w:tc>
                              </w:tr>
                            </w:tbl>
                            <w:p w14:paraId="6AE457C5" w14:textId="77777777" w:rsidR="001773D1" w:rsidRDefault="001773D1">
                              <w:pPr>
                                <w:rPr>
                                  <w:rFonts w:ascii="Times New Roman" w:eastAsia="Times New Roman" w:hAnsi="Times New Roman" w:cs="Times New Roman"/>
                                  <w:sz w:val="20"/>
                                  <w:szCs w:val="20"/>
                                </w:rPr>
                              </w:pPr>
                            </w:p>
                          </w:tc>
                        </w:tr>
                      </w:tbl>
                      <w:p w14:paraId="2FED04A2" w14:textId="77777777" w:rsidR="001773D1" w:rsidRDefault="001773D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773D1" w14:paraId="5AB9908E"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1773D1" w14:paraId="14A33B3A"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1773D1" w14:paraId="11ACD048" w14:textId="77777777">
                                      <w:tc>
                                        <w:tcPr>
                                          <w:tcW w:w="0" w:type="auto"/>
                                          <w:tcMar>
                                            <w:top w:w="0" w:type="dxa"/>
                                            <w:left w:w="270" w:type="dxa"/>
                                            <w:bottom w:w="135" w:type="dxa"/>
                                            <w:right w:w="270" w:type="dxa"/>
                                          </w:tcMar>
                                          <w:hideMark/>
                                        </w:tcPr>
                                        <w:p w14:paraId="32D788EE" w14:textId="77777777" w:rsidR="001773D1" w:rsidRDefault="001773D1">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t>If you are new to receiving IPAN's publication, "Voice</w:t>
                                          </w:r>
                                          <w:proofErr w:type="gramStart"/>
                                          <w:r>
                                            <w:rPr>
                                              <w:rFonts w:ascii="Helvetica" w:eastAsia="Times New Roman" w:hAnsi="Helvetica" w:cs="Helvetica"/>
                                              <w:color w:val="656565"/>
                                              <w:sz w:val="18"/>
                                              <w:szCs w:val="18"/>
                                            </w:rPr>
                                            <w:t>" ,</w:t>
                                          </w:r>
                                          <w:proofErr w:type="gramEnd"/>
                                          <w:r>
                                            <w:rPr>
                                              <w:rFonts w:ascii="Helvetica" w:eastAsia="Times New Roman" w:hAnsi="Helvetica" w:cs="Helvetica"/>
                                              <w:color w:val="656565"/>
                                              <w:sz w:val="18"/>
                                              <w:szCs w:val="18"/>
                                            </w:rPr>
                                            <w:t xml:space="preserve"> please note that if you do not want to receive this publication in future, you can un-subscribe by clicking the words at the bottom of this publication. </w:t>
                                          </w:r>
                                        </w:p>
                                      </w:tc>
                                    </w:tr>
                                  </w:tbl>
                                  <w:p w14:paraId="2DBF0804" w14:textId="77777777" w:rsidR="001773D1" w:rsidRDefault="001773D1">
                                    <w:pPr>
                                      <w:rPr>
                                        <w:rFonts w:ascii="Times New Roman" w:eastAsia="Times New Roman" w:hAnsi="Times New Roman" w:cs="Times New Roman"/>
                                        <w:sz w:val="20"/>
                                        <w:szCs w:val="20"/>
                                      </w:rPr>
                                    </w:pPr>
                                  </w:p>
                                </w:tc>
                              </w:tr>
                            </w:tbl>
                            <w:p w14:paraId="5523D545" w14:textId="77777777" w:rsidR="001773D1" w:rsidRDefault="001773D1">
                              <w:pPr>
                                <w:rPr>
                                  <w:rFonts w:ascii="Times New Roman" w:eastAsia="Times New Roman" w:hAnsi="Times New Roman" w:cs="Times New Roman"/>
                                  <w:sz w:val="20"/>
                                  <w:szCs w:val="20"/>
                                </w:rPr>
                              </w:pPr>
                            </w:p>
                          </w:tc>
                        </w:tr>
                      </w:tbl>
                      <w:p w14:paraId="1BEB8549" w14:textId="77777777" w:rsidR="001773D1" w:rsidRDefault="001773D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773D1" w14:paraId="1ECDB48C"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1773D1" w14:paraId="7CA4B17A" w14:textId="77777777">
                                <w:tc>
                                  <w:tcPr>
                                    <w:tcW w:w="0" w:type="auto"/>
                                    <w:tcMar>
                                      <w:top w:w="0" w:type="dxa"/>
                                      <w:left w:w="135" w:type="dxa"/>
                                      <w:bottom w:w="0" w:type="dxa"/>
                                      <w:right w:w="135" w:type="dxa"/>
                                    </w:tcMar>
                                    <w:hideMark/>
                                  </w:tcPr>
                                  <w:p w14:paraId="3564F200" w14:textId="7FBA3EB1" w:rsidR="001773D1" w:rsidRDefault="001773D1">
                                    <w:pPr>
                                      <w:jc w:val="center"/>
                                      <w:rPr>
                                        <w:rFonts w:eastAsia="Times New Roman"/>
                                      </w:rPr>
                                    </w:pPr>
                                    <w:r>
                                      <w:rPr>
                                        <w:rFonts w:eastAsia="Times New Roman"/>
                                        <w:noProof/>
                                      </w:rPr>
                                      <w:drawing>
                                        <wp:inline distT="0" distB="0" distL="0" distR="0" wp14:anchorId="4E2E197C" wp14:editId="379F923F">
                                          <wp:extent cx="38100" cy="9525"/>
                                          <wp:effectExtent l="0" t="0" r="0" b="0"/>
                                          <wp:docPr id="36825961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 cy="9525"/>
                                                  </a:xfrm>
                                                  <a:prstGeom prst="rect">
                                                    <a:avLst/>
                                                  </a:prstGeom>
                                                  <a:noFill/>
                                                  <a:ln>
                                                    <a:noFill/>
                                                  </a:ln>
                                                </pic:spPr>
                                              </pic:pic>
                                            </a:graphicData>
                                          </a:graphic>
                                        </wp:inline>
                                      </w:drawing>
                                    </w:r>
                                  </w:p>
                                </w:tc>
                              </w:tr>
                            </w:tbl>
                            <w:p w14:paraId="5539A076" w14:textId="77777777" w:rsidR="001773D1" w:rsidRDefault="001773D1">
                              <w:pPr>
                                <w:rPr>
                                  <w:rFonts w:ascii="Times New Roman" w:eastAsia="Times New Roman" w:hAnsi="Times New Roman" w:cs="Times New Roman"/>
                                  <w:sz w:val="20"/>
                                  <w:szCs w:val="20"/>
                                </w:rPr>
                              </w:pPr>
                            </w:p>
                          </w:tc>
                        </w:tr>
                      </w:tbl>
                      <w:p w14:paraId="549424FE" w14:textId="77777777" w:rsidR="001773D1" w:rsidRDefault="001773D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773D1" w14:paraId="38C95BCA"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1773D1" w14:paraId="2E476F2C" w14:textId="77777777">
                                <w:tc>
                                  <w:tcPr>
                                    <w:tcW w:w="0" w:type="auto"/>
                                    <w:tcMar>
                                      <w:top w:w="0" w:type="dxa"/>
                                      <w:left w:w="135" w:type="dxa"/>
                                      <w:bottom w:w="0" w:type="dxa"/>
                                      <w:right w:w="135" w:type="dxa"/>
                                    </w:tcMar>
                                    <w:hideMark/>
                                  </w:tcPr>
                                  <w:p w14:paraId="525BFEB6" w14:textId="38ECEA17" w:rsidR="001773D1" w:rsidRDefault="001773D1">
                                    <w:pPr>
                                      <w:jc w:val="center"/>
                                      <w:rPr>
                                        <w:rFonts w:eastAsia="Times New Roman"/>
                                      </w:rPr>
                                    </w:pPr>
                                    <w:r>
                                      <w:rPr>
                                        <w:rFonts w:eastAsia="Times New Roman"/>
                                        <w:noProof/>
                                      </w:rPr>
                                      <w:drawing>
                                        <wp:inline distT="0" distB="0" distL="0" distR="0" wp14:anchorId="59947892" wp14:editId="1ECCFC04">
                                          <wp:extent cx="5372100" cy="1285875"/>
                                          <wp:effectExtent l="0" t="0" r="0" b="9525"/>
                                          <wp:docPr id="1283080324" name="Picture 20"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080324" name="Picture 20" descr="A blue text on a white background&#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72100" cy="1285875"/>
                                                  </a:xfrm>
                                                  <a:prstGeom prst="rect">
                                                    <a:avLst/>
                                                  </a:prstGeom>
                                                  <a:noFill/>
                                                  <a:ln>
                                                    <a:noFill/>
                                                  </a:ln>
                                                </pic:spPr>
                                              </pic:pic>
                                            </a:graphicData>
                                          </a:graphic>
                                        </wp:inline>
                                      </w:drawing>
                                    </w:r>
                                  </w:p>
                                </w:tc>
                              </w:tr>
                            </w:tbl>
                            <w:p w14:paraId="0580C9C6" w14:textId="77777777" w:rsidR="001773D1" w:rsidRDefault="001773D1">
                              <w:pPr>
                                <w:rPr>
                                  <w:rFonts w:ascii="Times New Roman" w:eastAsia="Times New Roman" w:hAnsi="Times New Roman" w:cs="Times New Roman"/>
                                  <w:sz w:val="20"/>
                                  <w:szCs w:val="20"/>
                                </w:rPr>
                              </w:pPr>
                            </w:p>
                          </w:tc>
                        </w:tr>
                      </w:tbl>
                      <w:p w14:paraId="1FD32A54" w14:textId="77777777" w:rsidR="001773D1" w:rsidRDefault="001773D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773D1" w14:paraId="791E3A40"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1773D1" w14:paraId="764A521F"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1773D1" w14:paraId="6EFD6A50" w14:textId="77777777">
                                      <w:tc>
                                        <w:tcPr>
                                          <w:tcW w:w="0" w:type="auto"/>
                                          <w:tcMar>
                                            <w:top w:w="0" w:type="dxa"/>
                                            <w:left w:w="270" w:type="dxa"/>
                                            <w:bottom w:w="135" w:type="dxa"/>
                                            <w:right w:w="270" w:type="dxa"/>
                                          </w:tcMar>
                                          <w:hideMark/>
                                        </w:tcPr>
                                        <w:p w14:paraId="030B991C" w14:textId="77777777" w:rsidR="001773D1" w:rsidRDefault="001773D1">
                                          <w:pPr>
                                            <w:spacing w:line="360" w:lineRule="auto"/>
                                            <w:rPr>
                                              <w:rFonts w:ascii="Helvetica" w:eastAsia="Times New Roman" w:hAnsi="Helvetica" w:cs="Helvetica"/>
                                              <w:color w:val="656565"/>
                                              <w:sz w:val="18"/>
                                              <w:szCs w:val="18"/>
                                            </w:rPr>
                                          </w:pPr>
                                          <w:r>
                                            <w:rPr>
                                              <w:rStyle w:val="Strong"/>
                                              <w:rFonts w:ascii="Arial" w:eastAsia="Times New Roman" w:hAnsi="Arial" w:cs="Arial"/>
                                              <w:color w:val="006699"/>
                                              <w:sz w:val="27"/>
                                              <w:szCs w:val="27"/>
                                            </w:rPr>
                                            <w:t>No 84                                 October</w:t>
                                          </w:r>
                                          <w:r>
                                            <w:rPr>
                                              <w:rStyle w:val="Strong"/>
                                              <w:rFonts w:ascii="Arial" w:eastAsia="Times New Roman" w:hAnsi="Arial" w:cs="Arial"/>
                                              <w:color w:val="006699"/>
                                              <w:sz w:val="27"/>
                                              <w:szCs w:val="27"/>
                                              <w:shd w:val="clear" w:color="auto" w:fill="FFFFFF"/>
                                            </w:rPr>
                                            <w:t> 2023</w:t>
                                          </w:r>
                                          <w:r>
                                            <w:rPr>
                                              <w:rStyle w:val="Strong"/>
                                              <w:rFonts w:ascii="Arial" w:eastAsia="Times New Roman" w:hAnsi="Arial" w:cs="Arial"/>
                                              <w:color w:val="006699"/>
                                              <w:sz w:val="27"/>
                                              <w:szCs w:val="27"/>
                                            </w:rPr>
                                            <w:t>                                     </w:t>
                                          </w:r>
                                          <w:r>
                                            <w:rPr>
                                              <w:rFonts w:ascii="Helvetica" w:eastAsia="Times New Roman" w:hAnsi="Helvetica" w:cs="Helvetica"/>
                                              <w:color w:val="656565"/>
                                              <w:sz w:val="18"/>
                                              <w:szCs w:val="18"/>
                                            </w:rPr>
                                            <w:t xml:space="preserve"> </w:t>
                                          </w:r>
                                        </w:p>
                                      </w:tc>
                                    </w:tr>
                                  </w:tbl>
                                  <w:p w14:paraId="0AE4602D" w14:textId="77777777" w:rsidR="001773D1" w:rsidRDefault="001773D1">
                                    <w:pPr>
                                      <w:rPr>
                                        <w:rFonts w:ascii="Times New Roman" w:eastAsia="Times New Roman" w:hAnsi="Times New Roman" w:cs="Times New Roman"/>
                                        <w:sz w:val="20"/>
                                        <w:szCs w:val="20"/>
                                      </w:rPr>
                                    </w:pPr>
                                  </w:p>
                                </w:tc>
                              </w:tr>
                            </w:tbl>
                            <w:p w14:paraId="1C3D5CCF" w14:textId="77777777" w:rsidR="001773D1" w:rsidRDefault="001773D1">
                              <w:pPr>
                                <w:rPr>
                                  <w:rFonts w:ascii="Times New Roman" w:eastAsia="Times New Roman" w:hAnsi="Times New Roman" w:cs="Times New Roman"/>
                                  <w:sz w:val="20"/>
                                  <w:szCs w:val="20"/>
                                </w:rPr>
                              </w:pPr>
                            </w:p>
                          </w:tc>
                        </w:tr>
                      </w:tbl>
                      <w:p w14:paraId="17ADAD47" w14:textId="77777777" w:rsidR="001773D1" w:rsidRDefault="001773D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773D1" w14:paraId="2B4242BF"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1773D1" w14:paraId="75729A5D"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1773D1" w14:paraId="4CE2151E" w14:textId="77777777">
                                      <w:tc>
                                        <w:tcPr>
                                          <w:tcW w:w="0" w:type="auto"/>
                                          <w:tcMar>
                                            <w:top w:w="0" w:type="dxa"/>
                                            <w:left w:w="270" w:type="dxa"/>
                                            <w:bottom w:w="135" w:type="dxa"/>
                                            <w:right w:w="270" w:type="dxa"/>
                                          </w:tcMar>
                                          <w:hideMark/>
                                        </w:tcPr>
                                        <w:p w14:paraId="7CDD325D" w14:textId="77777777" w:rsidR="001773D1" w:rsidRDefault="001773D1">
                                          <w:pPr>
                                            <w:spacing w:line="360" w:lineRule="auto"/>
                                            <w:jc w:val="center"/>
                                            <w:rPr>
                                              <w:rFonts w:ascii="Helvetica" w:eastAsia="Times New Roman" w:hAnsi="Helvetica" w:cs="Helvetica"/>
                                              <w:color w:val="656565"/>
                                              <w:sz w:val="18"/>
                                              <w:szCs w:val="18"/>
                                            </w:rPr>
                                          </w:pPr>
                                          <w:r>
                                            <w:rPr>
                                              <w:rFonts w:ascii="Arial" w:eastAsia="Times New Roman" w:hAnsi="Arial" w:cs="Arial"/>
                                              <w:color w:val="0000CD"/>
                                              <w:sz w:val="30"/>
                                              <w:szCs w:val="30"/>
                                            </w:rPr>
                                            <w:t>Please share VOICE with organisational members and on your social media platforms</w:t>
                                          </w:r>
                                        </w:p>
                                      </w:tc>
                                    </w:tr>
                                  </w:tbl>
                                  <w:p w14:paraId="1850F924" w14:textId="77777777" w:rsidR="001773D1" w:rsidRDefault="001773D1">
                                    <w:pPr>
                                      <w:rPr>
                                        <w:rFonts w:ascii="Times New Roman" w:eastAsia="Times New Roman" w:hAnsi="Times New Roman" w:cs="Times New Roman"/>
                                        <w:sz w:val="20"/>
                                        <w:szCs w:val="20"/>
                                      </w:rPr>
                                    </w:pPr>
                                  </w:p>
                                </w:tc>
                              </w:tr>
                            </w:tbl>
                            <w:p w14:paraId="4898DC25" w14:textId="77777777" w:rsidR="001773D1" w:rsidRDefault="001773D1">
                              <w:pPr>
                                <w:rPr>
                                  <w:rFonts w:ascii="Times New Roman" w:eastAsia="Times New Roman" w:hAnsi="Times New Roman" w:cs="Times New Roman"/>
                                  <w:sz w:val="20"/>
                                  <w:szCs w:val="20"/>
                                </w:rPr>
                              </w:pPr>
                            </w:p>
                          </w:tc>
                        </w:tr>
                      </w:tbl>
                      <w:p w14:paraId="280761EB" w14:textId="77777777" w:rsidR="001773D1" w:rsidRDefault="001773D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773D1" w14:paraId="2795053B" w14:textId="77777777">
                          <w:trPr>
                            <w:hidden/>
                          </w:trPr>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1773D1" w14:paraId="46E360D0" w14:textId="77777777">
                                <w:trPr>
                                  <w:hidden/>
                                </w:trPr>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1773D1" w14:paraId="5C7C4AAB" w14:textId="77777777">
                                      <w:trPr>
                                        <w:hidden/>
                                      </w:trPr>
                                      <w:tc>
                                        <w:tcPr>
                                          <w:tcW w:w="0" w:type="auto"/>
                                          <w:tcMar>
                                            <w:top w:w="0" w:type="dxa"/>
                                            <w:left w:w="270" w:type="dxa"/>
                                            <w:bottom w:w="135" w:type="dxa"/>
                                            <w:right w:w="270" w:type="dxa"/>
                                          </w:tcMar>
                                          <w:hideMark/>
                                        </w:tcPr>
                                        <w:p w14:paraId="3E44479E" w14:textId="77777777" w:rsidR="001773D1" w:rsidRDefault="001773D1">
                                          <w:pPr>
                                            <w:rPr>
                                              <w:rFonts w:eastAsia="Times New Roman"/>
                                              <w:vanish/>
                                            </w:rPr>
                                          </w:pPr>
                                        </w:p>
                                      </w:tc>
                                    </w:tr>
                                  </w:tbl>
                                  <w:p w14:paraId="27496CE5" w14:textId="77777777" w:rsidR="001773D1" w:rsidRDefault="001773D1">
                                    <w:pPr>
                                      <w:rPr>
                                        <w:rFonts w:ascii="Times New Roman" w:eastAsia="Times New Roman" w:hAnsi="Times New Roman" w:cs="Times New Roman"/>
                                        <w:sz w:val="20"/>
                                        <w:szCs w:val="20"/>
                                      </w:rPr>
                                    </w:pPr>
                                  </w:p>
                                </w:tc>
                              </w:tr>
                            </w:tbl>
                            <w:p w14:paraId="1C05DA51" w14:textId="77777777" w:rsidR="001773D1" w:rsidRDefault="001773D1">
                              <w:pPr>
                                <w:rPr>
                                  <w:rFonts w:ascii="Times New Roman" w:eastAsia="Times New Roman" w:hAnsi="Times New Roman" w:cs="Times New Roman"/>
                                  <w:sz w:val="20"/>
                                  <w:szCs w:val="20"/>
                                </w:rPr>
                              </w:pPr>
                            </w:p>
                          </w:tc>
                        </w:tr>
                      </w:tbl>
                      <w:p w14:paraId="1AF67DEE" w14:textId="77777777" w:rsidR="001773D1" w:rsidRDefault="001773D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773D1" w14:paraId="2EB56854"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1773D1" w14:paraId="4D50E851"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1773D1" w14:paraId="13D4862E" w14:textId="77777777">
                                      <w:tc>
                                        <w:tcPr>
                                          <w:tcW w:w="0" w:type="auto"/>
                                          <w:tcMar>
                                            <w:top w:w="0" w:type="dxa"/>
                                            <w:left w:w="270" w:type="dxa"/>
                                            <w:bottom w:w="135" w:type="dxa"/>
                                            <w:right w:w="270" w:type="dxa"/>
                                          </w:tcMar>
                                          <w:hideMark/>
                                        </w:tcPr>
                                        <w:p w14:paraId="6396C90E" w14:textId="77777777" w:rsidR="001773D1" w:rsidRDefault="001773D1">
                                          <w:pPr>
                                            <w:spacing w:line="360" w:lineRule="auto"/>
                                            <w:rPr>
                                              <w:rFonts w:ascii="Arial" w:eastAsia="Times New Roman" w:hAnsi="Arial" w:cs="Arial"/>
                                              <w:color w:val="000000"/>
                                              <w:sz w:val="27"/>
                                              <w:szCs w:val="27"/>
                                            </w:rPr>
                                          </w:pPr>
                                          <w:r>
                                            <w:rPr>
                                              <w:rStyle w:val="Strong"/>
                                              <w:rFonts w:ascii="Arial" w:eastAsia="Times New Roman" w:hAnsi="Arial" w:cs="Arial"/>
                                              <w:color w:val="000000"/>
                                              <w:sz w:val="30"/>
                                              <w:szCs w:val="30"/>
                                            </w:rPr>
                                            <w:t>In this Edition:</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 Sydney Anti-</w:t>
                                          </w:r>
                                          <w:proofErr w:type="spellStart"/>
                                          <w:r>
                                            <w:rPr>
                                              <w:rFonts w:ascii="Arial" w:eastAsia="Times New Roman" w:hAnsi="Arial" w:cs="Arial"/>
                                              <w:color w:val="000000"/>
                                              <w:sz w:val="27"/>
                                              <w:szCs w:val="27"/>
                                            </w:rPr>
                                            <w:t>Aukus</w:t>
                                          </w:r>
                                          <w:proofErr w:type="spellEnd"/>
                                          <w:r>
                                            <w:rPr>
                                              <w:rFonts w:ascii="Arial" w:eastAsia="Times New Roman" w:hAnsi="Arial" w:cs="Arial"/>
                                              <w:color w:val="000000"/>
                                              <w:sz w:val="27"/>
                                              <w:szCs w:val="27"/>
                                            </w:rPr>
                                            <w:t xml:space="preserve"> Coalition members prepare for protest on 2nd Anniversary of the AUKUS announcement</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r>
                                          <w:r>
                                            <w:rPr>
                                              <w:rStyle w:val="Strong"/>
                                              <w:rFonts w:ascii="Helvetica" w:eastAsia="Times New Roman" w:hAnsi="Helvetica" w:cs="Helvetica"/>
                                              <w:color w:val="000000"/>
                                              <w:sz w:val="27"/>
                                              <w:szCs w:val="27"/>
                                            </w:rPr>
                                            <w:t>* IPAN:</w:t>
                                          </w:r>
                                          <w:r>
                                            <w:rPr>
                                              <w:rFonts w:ascii="Helvetica" w:eastAsia="Times New Roman" w:hAnsi="Helvetica" w:cs="Helvetica"/>
                                              <w:color w:val="000000"/>
                                              <w:sz w:val="27"/>
                                              <w:szCs w:val="27"/>
                                            </w:rPr>
                                            <w:br/>
                                            <w:t>             * IPAN's Vision for an Alternative Defence for an</w:t>
                                          </w:r>
                                          <w:r>
                                            <w:rPr>
                                              <w:rFonts w:ascii="Helvetica" w:eastAsia="Times New Roman" w:hAnsi="Helvetica" w:cs="Helvetica"/>
                                              <w:color w:val="000000"/>
                                              <w:sz w:val="27"/>
                                              <w:szCs w:val="27"/>
                                            </w:rPr>
                                            <w:br/>
                                            <w:t>               Independent Australia</w:t>
                                          </w:r>
                                          <w:r>
                                            <w:rPr>
                                              <w:rFonts w:ascii="Helvetica" w:eastAsia="Times New Roman" w:hAnsi="Helvetica" w:cs="Helvetica"/>
                                              <w:color w:val="656565"/>
                                              <w:sz w:val="18"/>
                                              <w:szCs w:val="18"/>
                                            </w:rPr>
                                            <w:br/>
                                            <w:t xml:space="preserve">              </w:t>
                                          </w:r>
                                          <w:r>
                                            <w:rPr>
                                              <w:rFonts w:ascii="Arial" w:eastAsia="Times New Roman" w:hAnsi="Arial" w:cs="Arial"/>
                                              <w:color w:val="000000"/>
                                              <w:sz w:val="27"/>
                                              <w:szCs w:val="27"/>
                                            </w:rPr>
                                            <w:t>    * Distribution of IPAN's "Charting our own Course" to</w:t>
                                          </w:r>
                                          <w:r>
                                            <w:rPr>
                                              <w:rFonts w:ascii="Arial" w:eastAsia="Times New Roman" w:hAnsi="Arial" w:cs="Arial"/>
                                              <w:color w:val="000000"/>
                                              <w:sz w:val="27"/>
                                              <w:szCs w:val="27"/>
                                            </w:rPr>
                                            <w:br/>
                                            <w:t>                libraries</w:t>
                                          </w:r>
                                          <w:r>
                                            <w:rPr>
                                              <w:rFonts w:ascii="Arial" w:eastAsia="Times New Roman" w:hAnsi="Arial" w:cs="Arial"/>
                                              <w:color w:val="000000"/>
                                              <w:sz w:val="27"/>
                                              <w:szCs w:val="27"/>
                                            </w:rPr>
                                            <w:br/>
                                            <w:t>             * IPAN's E-Petition to Parliament calling for termination</w:t>
                                          </w:r>
                                          <w:r>
                                            <w:rPr>
                                              <w:rFonts w:ascii="Arial" w:eastAsia="Times New Roman" w:hAnsi="Arial" w:cs="Arial"/>
                                              <w:color w:val="000000"/>
                                              <w:sz w:val="27"/>
                                              <w:szCs w:val="27"/>
                                            </w:rPr>
                                            <w:br/>
                                            <w:t>               of the US-Australia Force Posture Agreement (FPA)</w:t>
                                          </w:r>
                                          <w:r>
                                            <w:rPr>
                                              <w:rFonts w:ascii="Helvetica" w:eastAsia="Times New Roman" w:hAnsi="Helvetica" w:cs="Helvetica"/>
                                              <w:color w:val="656565"/>
                                              <w:sz w:val="18"/>
                                              <w:szCs w:val="18"/>
                                            </w:rPr>
                                            <w:br/>
                                            <w:t xml:space="preserve">                </w:t>
                                          </w:r>
                                          <w:r>
                                            <w:rPr>
                                              <w:rFonts w:ascii="Arial" w:eastAsia="Times New Roman" w:hAnsi="Arial" w:cs="Arial"/>
                                              <w:color w:val="000000"/>
                                              <w:sz w:val="27"/>
                                              <w:szCs w:val="27"/>
                                            </w:rPr>
                                            <w:t>  * IPAN Petition: No Nuclear Subs; End U.S. Domination;</w:t>
                                          </w:r>
                                          <w:r>
                                            <w:rPr>
                                              <w:rFonts w:ascii="Arial" w:eastAsia="Times New Roman" w:hAnsi="Arial" w:cs="Arial"/>
                                              <w:color w:val="000000"/>
                                              <w:sz w:val="27"/>
                                              <w:szCs w:val="27"/>
                                            </w:rPr>
                                            <w:br/>
                                            <w:t>               Health Care not Warfare</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lastRenderedPageBreak/>
                                            <w:t xml:space="preserve">                </w:t>
                                          </w:r>
                                          <w:r>
                                            <w:rPr>
                                              <w:rFonts w:ascii="Arial" w:eastAsia="Times New Roman" w:hAnsi="Arial" w:cs="Arial"/>
                                              <w:color w:val="000000"/>
                                              <w:sz w:val="27"/>
                                              <w:szCs w:val="27"/>
                                            </w:rPr>
                                            <w:t>  * IPAN Podcast: US-Australia Critical Minerals</w:t>
                                          </w:r>
                                          <w:r>
                                            <w:rPr>
                                              <w:rFonts w:ascii="Arial" w:eastAsia="Times New Roman" w:hAnsi="Arial" w:cs="Arial"/>
                                              <w:color w:val="000000"/>
                                              <w:sz w:val="27"/>
                                              <w:szCs w:val="27"/>
                                            </w:rPr>
                                            <w:br/>
                                            <w:t>                Compact tightens US noose around our neck</w:t>
                                          </w:r>
                                          <w:r>
                                            <w:rPr>
                                              <w:rFonts w:ascii="Arial" w:eastAsia="Times New Roman" w:hAnsi="Arial" w:cs="Arial"/>
                                              <w:color w:val="000000"/>
                                              <w:sz w:val="27"/>
                                              <w:szCs w:val="27"/>
                                            </w:rPr>
                                            <w:br/>
                                          </w:r>
                                          <w:r>
                                            <w:rPr>
                                              <w:rFonts w:ascii="Arial" w:eastAsia="Times New Roman" w:hAnsi="Arial" w:cs="Arial"/>
                                              <w:color w:val="000000"/>
                                              <w:sz w:val="27"/>
                                              <w:szCs w:val="27"/>
                                            </w:rPr>
                                            <w:br/>
                                          </w:r>
                                          <w:r>
                                            <w:rPr>
                                              <w:rStyle w:val="Strong"/>
                                              <w:rFonts w:ascii="Arial" w:eastAsia="Times New Roman" w:hAnsi="Arial" w:cs="Arial"/>
                                              <w:color w:val="000000"/>
                                              <w:sz w:val="27"/>
                                              <w:szCs w:val="27"/>
                                            </w:rPr>
                                            <w:t>* Australia-wide Activities:</w:t>
                                          </w:r>
                                          <w:r>
                                            <w:rPr>
                                              <w:rFonts w:ascii="Helvetica" w:eastAsia="Times New Roman" w:hAnsi="Helvetica" w:cs="Helvetica"/>
                                              <w:color w:val="656565"/>
                                              <w:sz w:val="18"/>
                                              <w:szCs w:val="18"/>
                                            </w:rPr>
                                            <w:br/>
                                            <w:t xml:space="preserve">              </w:t>
                                          </w:r>
                                          <w:r>
                                            <w:rPr>
                                              <w:rFonts w:ascii="Arial" w:eastAsia="Times New Roman" w:hAnsi="Arial" w:cs="Arial"/>
                                              <w:color w:val="000000"/>
                                              <w:sz w:val="27"/>
                                              <w:szCs w:val="27"/>
                                            </w:rPr>
                                            <w:t>    * Anti-</w:t>
                                          </w:r>
                                          <w:proofErr w:type="spellStart"/>
                                          <w:r>
                                            <w:rPr>
                                              <w:rFonts w:ascii="Arial" w:eastAsia="Times New Roman" w:hAnsi="Arial" w:cs="Arial"/>
                                              <w:color w:val="000000"/>
                                              <w:sz w:val="27"/>
                                              <w:szCs w:val="27"/>
                                            </w:rPr>
                                            <w:t>Aukus</w:t>
                                          </w:r>
                                          <w:proofErr w:type="spellEnd"/>
                                          <w:r>
                                            <w:rPr>
                                              <w:rFonts w:ascii="Arial" w:eastAsia="Times New Roman" w:hAnsi="Arial" w:cs="Arial"/>
                                              <w:color w:val="000000"/>
                                              <w:sz w:val="27"/>
                                              <w:szCs w:val="27"/>
                                            </w:rPr>
                                            <w:t xml:space="preserve"> Alliance Tasmanian network formed</w:t>
                                          </w:r>
                                          <w:r>
                                            <w:rPr>
                                              <w:rFonts w:ascii="Arial" w:eastAsia="Times New Roman" w:hAnsi="Arial" w:cs="Arial"/>
                                              <w:color w:val="000000"/>
                                              <w:sz w:val="27"/>
                                              <w:szCs w:val="27"/>
                                            </w:rPr>
                                            <w:br/>
                                            <w:t>             * Blue Mts Peace Collective formed</w:t>
                                          </w:r>
                                          <w:r>
                                            <w:rPr>
                                              <w:rFonts w:ascii="Arial" w:eastAsia="Times New Roman" w:hAnsi="Arial" w:cs="Arial"/>
                                              <w:color w:val="000000"/>
                                              <w:sz w:val="27"/>
                                              <w:szCs w:val="27"/>
                                            </w:rPr>
                                            <w:br/>
                                            <w:t>             * Peace is Union Business -Bendigo</w:t>
                                          </w:r>
                                          <w:r>
                                            <w:rPr>
                                              <w:rFonts w:ascii="Helvetica" w:eastAsia="Times New Roman" w:hAnsi="Helvetica" w:cs="Helvetica"/>
                                              <w:color w:val="656565"/>
                                              <w:sz w:val="18"/>
                                              <w:szCs w:val="18"/>
                                            </w:rPr>
                                            <w:br/>
                                            <w:t>               </w:t>
                                          </w:r>
                                          <w:r>
                                            <w:rPr>
                                              <w:rFonts w:ascii="Arial" w:eastAsia="Times New Roman" w:hAnsi="Arial" w:cs="Arial"/>
                                              <w:color w:val="000000"/>
                                              <w:sz w:val="27"/>
                                              <w:szCs w:val="27"/>
                                            </w:rPr>
                                            <w:t xml:space="preserve">   * International Day of Peace- </w:t>
                                          </w:r>
                                          <w:proofErr w:type="spellStart"/>
                                          <w:r>
                                            <w:rPr>
                                              <w:rFonts w:ascii="Arial" w:eastAsia="Times New Roman" w:hAnsi="Arial" w:cs="Arial"/>
                                              <w:color w:val="000000"/>
                                              <w:sz w:val="27"/>
                                              <w:szCs w:val="27"/>
                                            </w:rPr>
                                            <w:t>Boorloo</w:t>
                                          </w:r>
                                          <w:proofErr w:type="spellEnd"/>
                                          <w:r>
                                            <w:rPr>
                                              <w:rFonts w:ascii="Arial" w:eastAsia="Times New Roman" w:hAnsi="Arial" w:cs="Arial"/>
                                              <w:color w:val="000000"/>
                                              <w:sz w:val="27"/>
                                              <w:szCs w:val="27"/>
                                            </w:rPr>
                                            <w:t>-WA</w:t>
                                          </w:r>
                                          <w:r>
                                            <w:rPr>
                                              <w:rFonts w:ascii="Arial" w:eastAsia="Times New Roman" w:hAnsi="Arial" w:cs="Arial"/>
                                              <w:color w:val="000000"/>
                                              <w:sz w:val="27"/>
                                              <w:szCs w:val="27"/>
                                            </w:rPr>
                                            <w:br/>
                                            <w:t>             * Peace building as St John's Cathedral hosts</w:t>
                                          </w:r>
                                          <w:r>
                                            <w:rPr>
                                              <w:rFonts w:ascii="Arial" w:eastAsia="Times New Roman" w:hAnsi="Arial" w:cs="Arial"/>
                                              <w:color w:val="000000"/>
                                              <w:sz w:val="27"/>
                                              <w:szCs w:val="27"/>
                                            </w:rPr>
                                            <w:br/>
                                            <w:t>                Brisbane's International Day of Peace</w:t>
                                          </w:r>
                                          <w:r>
                                            <w:rPr>
                                              <w:rFonts w:ascii="Arial" w:eastAsia="Times New Roman" w:hAnsi="Arial" w:cs="Arial"/>
                                              <w:color w:val="000000"/>
                                              <w:sz w:val="27"/>
                                              <w:szCs w:val="27"/>
                                            </w:rPr>
                                            <w:br/>
                                            <w:t>                commemoration</w:t>
                                          </w:r>
                                          <w:r>
                                            <w:rPr>
                                              <w:rFonts w:ascii="Helvetica" w:eastAsia="Times New Roman" w:hAnsi="Helvetica" w:cs="Helvetica"/>
                                              <w:color w:val="656565"/>
                                              <w:sz w:val="18"/>
                                              <w:szCs w:val="18"/>
                                            </w:rPr>
                                            <w:br/>
                                            <w:t xml:space="preserve">            </w:t>
                                          </w:r>
                                          <w:r>
                                            <w:rPr>
                                              <w:rFonts w:ascii="Arial" w:eastAsia="Times New Roman" w:hAnsi="Arial" w:cs="Arial"/>
                                              <w:color w:val="000000"/>
                                              <w:sz w:val="27"/>
                                              <w:szCs w:val="27"/>
                                            </w:rPr>
                                            <w:t>     * Wage Peace activities</w:t>
                                          </w:r>
                                          <w:r>
                                            <w:rPr>
                                              <w:rFonts w:ascii="Arial" w:eastAsia="Times New Roman" w:hAnsi="Arial" w:cs="Arial"/>
                                              <w:color w:val="000000"/>
                                              <w:sz w:val="27"/>
                                              <w:szCs w:val="27"/>
                                            </w:rPr>
                                            <w:br/>
                                          </w:r>
                                          <w:r>
                                            <w:rPr>
                                              <w:rFonts w:ascii="Arial" w:eastAsia="Times New Roman" w:hAnsi="Arial" w:cs="Arial"/>
                                              <w:color w:val="000000"/>
                                              <w:sz w:val="27"/>
                                              <w:szCs w:val="27"/>
                                            </w:rPr>
                                            <w:br/>
                                          </w:r>
                                          <w:r>
                                            <w:rPr>
                                              <w:rStyle w:val="Strong"/>
                                              <w:rFonts w:ascii="Arial" w:eastAsia="Times New Roman" w:hAnsi="Arial" w:cs="Arial"/>
                                              <w:color w:val="000000"/>
                                              <w:sz w:val="27"/>
                                              <w:szCs w:val="27"/>
                                            </w:rPr>
                                            <w:t xml:space="preserve">* Opposition to </w:t>
                                          </w:r>
                                          <w:proofErr w:type="spellStart"/>
                                          <w:r>
                                            <w:rPr>
                                              <w:rStyle w:val="Strong"/>
                                              <w:rFonts w:ascii="Arial" w:eastAsia="Times New Roman" w:hAnsi="Arial" w:cs="Arial"/>
                                              <w:color w:val="000000"/>
                                              <w:sz w:val="27"/>
                                              <w:szCs w:val="27"/>
                                            </w:rPr>
                                            <w:t>Aukus</w:t>
                                          </w:r>
                                          <w:proofErr w:type="spellEnd"/>
                                          <w:r>
                                            <w:rPr>
                                              <w:rStyle w:val="Strong"/>
                                              <w:rFonts w:ascii="Arial" w:eastAsia="Times New Roman" w:hAnsi="Arial" w:cs="Arial"/>
                                              <w:color w:val="000000"/>
                                              <w:sz w:val="27"/>
                                              <w:szCs w:val="27"/>
                                            </w:rPr>
                                            <w:t xml:space="preserve"> and Militarisation of Education</w:t>
                                          </w:r>
                                          <w:r>
                                            <w:rPr>
                                              <w:rFonts w:ascii="Arial" w:eastAsia="Times New Roman" w:hAnsi="Arial" w:cs="Arial"/>
                                              <w:color w:val="000000"/>
                                              <w:sz w:val="27"/>
                                              <w:szCs w:val="27"/>
                                            </w:rPr>
                                            <w:br/>
                                            <w:t>                * Teachers organising against AUKUS in the</w:t>
                                          </w:r>
                                          <w:r>
                                            <w:rPr>
                                              <w:rFonts w:ascii="Arial" w:eastAsia="Times New Roman" w:hAnsi="Arial" w:cs="Arial"/>
                                              <w:color w:val="000000"/>
                                              <w:sz w:val="27"/>
                                              <w:szCs w:val="27"/>
                                            </w:rPr>
                                            <w:br/>
                                            <w:t>                  curriculum</w:t>
                                          </w:r>
                                          <w:r>
                                            <w:rPr>
                                              <w:rFonts w:ascii="Arial" w:eastAsia="Times New Roman" w:hAnsi="Arial" w:cs="Arial"/>
                                              <w:color w:val="000000"/>
                                              <w:sz w:val="27"/>
                                              <w:szCs w:val="27"/>
                                            </w:rPr>
                                            <w:br/>
                                            <w:t>                * Australian Education Union condemns the Nuclear</w:t>
                                          </w:r>
                                          <w:r>
                                            <w:rPr>
                                              <w:rFonts w:ascii="Arial" w:eastAsia="Times New Roman" w:hAnsi="Arial" w:cs="Arial"/>
                                              <w:color w:val="000000"/>
                                              <w:sz w:val="27"/>
                                              <w:szCs w:val="27"/>
                                            </w:rPr>
                                            <w:br/>
                                            <w:t>                 Subs Challenge</w:t>
                                          </w:r>
                                          <w:r>
                                            <w:rPr>
                                              <w:rFonts w:ascii="Arial" w:eastAsia="Times New Roman" w:hAnsi="Arial" w:cs="Arial"/>
                                              <w:color w:val="000000"/>
                                              <w:sz w:val="27"/>
                                              <w:szCs w:val="27"/>
                                            </w:rPr>
                                            <w:br/>
                                            <w:t xml:space="preserve">                * ANU Staff and Students oppose </w:t>
                                          </w:r>
                                          <w:proofErr w:type="spellStart"/>
                                          <w:r>
                                            <w:rPr>
                                              <w:rFonts w:ascii="Arial" w:eastAsia="Times New Roman" w:hAnsi="Arial" w:cs="Arial"/>
                                              <w:color w:val="000000"/>
                                              <w:sz w:val="27"/>
                                              <w:szCs w:val="27"/>
                                            </w:rPr>
                                            <w:t>Aukus</w:t>
                                          </w:r>
                                          <w:proofErr w:type="spellEnd"/>
                                          <w:r>
                                            <w:rPr>
                                              <w:rFonts w:ascii="Arial" w:eastAsia="Times New Roman" w:hAnsi="Arial" w:cs="Arial"/>
                                              <w:color w:val="000000"/>
                                              <w:sz w:val="27"/>
                                              <w:szCs w:val="27"/>
                                            </w:rPr>
                                            <w:br/>
                                            <w:t>                * Quakers Peace and Legislation Flutters- Teachers</w:t>
                                          </w:r>
                                          <w:r>
                                            <w:rPr>
                                              <w:rFonts w:ascii="Arial" w:eastAsia="Times New Roman" w:hAnsi="Arial" w:cs="Arial"/>
                                              <w:color w:val="000000"/>
                                              <w:sz w:val="27"/>
                                              <w:szCs w:val="27"/>
                                            </w:rPr>
                                            <w:br/>
                                            <w:t>                  for Peace and Lily pads, corridors &amp; bubbles:</w:t>
                                          </w:r>
                                          <w:r>
                                            <w:rPr>
                                              <w:rFonts w:ascii="Arial" w:eastAsia="Times New Roman" w:hAnsi="Arial" w:cs="Arial"/>
                                              <w:color w:val="000000"/>
                                              <w:sz w:val="27"/>
                                              <w:szCs w:val="27"/>
                                            </w:rPr>
                                            <w:br/>
                                            <w:t>                  Australia-US Force Posture Agreement</w:t>
                                          </w:r>
                                          <w:r>
                                            <w:rPr>
                                              <w:rFonts w:ascii="Arial" w:eastAsia="Times New Roman" w:hAnsi="Arial" w:cs="Arial"/>
                                              <w:color w:val="000000"/>
                                              <w:sz w:val="27"/>
                                              <w:szCs w:val="27"/>
                                            </w:rPr>
                                            <w:br/>
                                            <w:t>                * AEU (SA) opposes militarisation of curricula</w:t>
                                          </w:r>
                                          <w:r>
                                            <w:rPr>
                                              <w:rFonts w:ascii="Arial" w:eastAsia="Times New Roman" w:hAnsi="Arial" w:cs="Arial"/>
                                              <w:color w:val="000000"/>
                                              <w:sz w:val="27"/>
                                              <w:szCs w:val="27"/>
                                            </w:rPr>
                                            <w:br/>
                                          </w:r>
                                          <w:r>
                                            <w:rPr>
                                              <w:rFonts w:ascii="Arial" w:eastAsia="Times New Roman" w:hAnsi="Arial" w:cs="Arial"/>
                                              <w:color w:val="000000"/>
                                              <w:sz w:val="27"/>
                                              <w:szCs w:val="27"/>
                                            </w:rPr>
                                            <w:br/>
                                          </w:r>
                                          <w:r>
                                            <w:rPr>
                                              <w:rStyle w:val="Strong"/>
                                              <w:rFonts w:ascii="Arial" w:eastAsia="Times New Roman" w:hAnsi="Arial" w:cs="Arial"/>
                                              <w:color w:val="000000"/>
                                              <w:sz w:val="27"/>
                                              <w:szCs w:val="27"/>
                                            </w:rPr>
                                            <w:t>* Coming Events</w:t>
                                          </w:r>
                                          <w:r>
                                            <w:rPr>
                                              <w:rFonts w:ascii="Arial" w:eastAsia="Times New Roman" w:hAnsi="Arial" w:cs="Arial"/>
                                              <w:color w:val="000000"/>
                                              <w:sz w:val="27"/>
                                              <w:szCs w:val="27"/>
                                            </w:rPr>
                                            <w:br/>
                                            <w:t>                 * Stopping AUKUS and War on China- Anti-war</w:t>
                                          </w:r>
                                          <w:r>
                                            <w:rPr>
                                              <w:rFonts w:ascii="Arial" w:eastAsia="Times New Roman" w:hAnsi="Arial" w:cs="Arial"/>
                                              <w:color w:val="000000"/>
                                              <w:sz w:val="27"/>
                                              <w:szCs w:val="27"/>
                                            </w:rPr>
                                            <w:br/>
                                            <w:t>                   Conference- Redfern Town Hall- 22nd October</w:t>
                                          </w:r>
                                          <w:r>
                                            <w:rPr>
                                              <w:rFonts w:ascii="Arial" w:eastAsia="Times New Roman" w:hAnsi="Arial" w:cs="Arial"/>
                                              <w:color w:val="000000"/>
                                              <w:sz w:val="27"/>
                                              <w:szCs w:val="27"/>
                                            </w:rPr>
                                            <w:br/>
                                            <w:t xml:space="preserve">                 * </w:t>
                                          </w:r>
                                          <w:proofErr w:type="spellStart"/>
                                          <w:r>
                                            <w:rPr>
                                              <w:rFonts w:ascii="Arial" w:eastAsia="Times New Roman" w:hAnsi="Arial" w:cs="Arial"/>
                                              <w:color w:val="000000"/>
                                              <w:sz w:val="27"/>
                                              <w:szCs w:val="27"/>
                                            </w:rPr>
                                            <w:t>ICAN:Wati</w:t>
                                          </w:r>
                                          <w:proofErr w:type="spellEnd"/>
                                          <w:r>
                                            <w:rPr>
                                              <w:rFonts w:ascii="Arial" w:eastAsia="Times New Roman" w:hAnsi="Arial" w:cs="Arial"/>
                                              <w:color w:val="000000"/>
                                              <w:sz w:val="27"/>
                                              <w:szCs w:val="27"/>
                                            </w:rPr>
                                            <w:t xml:space="preserve"> </w:t>
                                          </w:r>
                                          <w:proofErr w:type="spellStart"/>
                                          <w:r>
                                            <w:rPr>
                                              <w:rFonts w:ascii="Arial" w:eastAsia="Times New Roman" w:hAnsi="Arial" w:cs="Arial"/>
                                              <w:color w:val="000000"/>
                                              <w:sz w:val="27"/>
                                              <w:szCs w:val="27"/>
                                            </w:rPr>
                                            <w:t>Ngintakanya</w:t>
                                          </w:r>
                                          <w:proofErr w:type="spellEnd"/>
                                          <w:r>
                                            <w:rPr>
                                              <w:rFonts w:ascii="Arial" w:eastAsia="Times New Roman" w:hAnsi="Arial" w:cs="Arial"/>
                                              <w:color w:val="000000"/>
                                              <w:sz w:val="27"/>
                                              <w:szCs w:val="27"/>
                                            </w:rPr>
                                            <w:t xml:space="preserve"> </w:t>
                                          </w:r>
                                          <w:proofErr w:type="spellStart"/>
                                          <w:r>
                                            <w:rPr>
                                              <w:rFonts w:ascii="Arial" w:eastAsia="Times New Roman" w:hAnsi="Arial" w:cs="Arial"/>
                                              <w:color w:val="000000"/>
                                              <w:sz w:val="27"/>
                                              <w:szCs w:val="27"/>
                                            </w:rPr>
                                            <w:t>Wankani</w:t>
                                          </w:r>
                                          <w:proofErr w:type="spellEnd"/>
                                          <w:r>
                                            <w:rPr>
                                              <w:rFonts w:ascii="Arial" w:eastAsia="Times New Roman" w:hAnsi="Arial" w:cs="Arial"/>
                                              <w:color w:val="000000"/>
                                              <w:sz w:val="27"/>
                                              <w:szCs w:val="27"/>
                                            </w:rPr>
                                            <w:t xml:space="preserve"> (Waking the</w:t>
                                          </w:r>
                                          <w:r>
                                            <w:rPr>
                                              <w:rFonts w:ascii="Arial" w:eastAsia="Times New Roman" w:hAnsi="Arial" w:cs="Arial"/>
                                              <w:color w:val="000000"/>
                                              <w:sz w:val="27"/>
                                              <w:szCs w:val="27"/>
                                            </w:rPr>
                                            <w:br/>
                                          </w:r>
                                          <w:r>
                                            <w:rPr>
                                              <w:rFonts w:ascii="Arial" w:eastAsia="Times New Roman" w:hAnsi="Arial" w:cs="Arial"/>
                                              <w:color w:val="000000"/>
                                              <w:sz w:val="27"/>
                                              <w:szCs w:val="27"/>
                                            </w:rPr>
                                            <w:lastRenderedPageBreak/>
                                            <w:t>                   Perentie Man) - Webinar- October 12 </w:t>
                                          </w:r>
                                          <w:r>
                                            <w:rPr>
                                              <w:rFonts w:ascii="Arial" w:eastAsia="Times New Roman" w:hAnsi="Arial" w:cs="Arial"/>
                                              <w:color w:val="000000"/>
                                              <w:sz w:val="27"/>
                                              <w:szCs w:val="27"/>
                                            </w:rPr>
                                            <w:br/>
                                            <w:t>                 * Conversation at the Crossroads- Inaugural Annual</w:t>
                                          </w:r>
                                          <w:r>
                                            <w:rPr>
                                              <w:rFonts w:ascii="Arial" w:eastAsia="Times New Roman" w:hAnsi="Arial" w:cs="Arial"/>
                                              <w:color w:val="000000"/>
                                              <w:sz w:val="27"/>
                                              <w:szCs w:val="27"/>
                                            </w:rPr>
                                            <w:br/>
                                            <w:t>                   Lecture- Sunday 22 October, 2023</w:t>
                                          </w:r>
                                          <w:r>
                                            <w:rPr>
                                              <w:rFonts w:ascii="Arial" w:eastAsia="Times New Roman" w:hAnsi="Arial" w:cs="Arial"/>
                                              <w:color w:val="000000"/>
                                              <w:sz w:val="27"/>
                                              <w:szCs w:val="27"/>
                                            </w:rPr>
                                            <w:br/>
                                            <w:t>                 * WA: Peace Stall- Rockingham Twilight Markets</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0000"/>
                                              <w:sz w:val="27"/>
                                              <w:szCs w:val="27"/>
                                            </w:rPr>
                                            <w:t>* Informative Articles</w:t>
                                          </w:r>
                                          <w:r>
                                            <w:rPr>
                                              <w:rFonts w:ascii="Helvetica" w:eastAsia="Times New Roman" w:hAnsi="Helvetica" w:cs="Helvetica"/>
                                              <w:color w:val="656565"/>
                                              <w:sz w:val="18"/>
                                              <w:szCs w:val="18"/>
                                            </w:rPr>
                                            <w:br/>
                                            <w:t xml:space="preserve">                    </w:t>
                                          </w:r>
                                          <w:r>
                                            <w:rPr>
                                              <w:rFonts w:ascii="Arial" w:eastAsia="Times New Roman" w:hAnsi="Arial" w:cs="Arial"/>
                                              <w:color w:val="000000"/>
                                              <w:sz w:val="27"/>
                                              <w:szCs w:val="27"/>
                                            </w:rPr>
                                            <w:t>    * Subs or No Subs, US Domination of Australia is</w:t>
                                          </w:r>
                                          <w:r>
                                            <w:rPr>
                                              <w:rFonts w:ascii="Arial" w:eastAsia="Times New Roman" w:hAnsi="Arial" w:cs="Arial"/>
                                              <w:color w:val="000000"/>
                                              <w:sz w:val="27"/>
                                              <w:szCs w:val="27"/>
                                            </w:rPr>
                                            <w:br/>
                                            <w:t>                     Absolute and so is its call to war-Paul Gregorie</w:t>
                                          </w:r>
                                          <w:r>
                                            <w:rPr>
                                              <w:rFonts w:ascii="Arial" w:eastAsia="Times New Roman" w:hAnsi="Arial" w:cs="Arial"/>
                                              <w:color w:val="000000"/>
                                              <w:sz w:val="27"/>
                                              <w:szCs w:val="27"/>
                                            </w:rPr>
                                            <w:br/>
                                            <w:t>                  * The deployment of ADF troops for domestic</w:t>
                                          </w:r>
                                          <w:r>
                                            <w:rPr>
                                              <w:rFonts w:ascii="Arial" w:eastAsia="Times New Roman" w:hAnsi="Arial" w:cs="Arial"/>
                                              <w:color w:val="000000"/>
                                              <w:sz w:val="27"/>
                                              <w:szCs w:val="27"/>
                                            </w:rPr>
                                            <w:br/>
                                            <w:t>                     disturbances is an ominous sign- Paul Gregorie</w:t>
                                          </w:r>
                                          <w:r>
                                            <w:rPr>
                                              <w:rFonts w:ascii="Helvetica" w:eastAsia="Times New Roman" w:hAnsi="Helvetica" w:cs="Helvetica"/>
                                              <w:color w:val="656565"/>
                                              <w:sz w:val="18"/>
                                              <w:szCs w:val="18"/>
                                            </w:rPr>
                                            <w:br/>
                                            <w:t>                         </w:t>
                                          </w:r>
                                          <w:r>
                                            <w:rPr>
                                              <w:rFonts w:ascii="Arial" w:eastAsia="Times New Roman" w:hAnsi="Arial" w:cs="Arial"/>
                                              <w:color w:val="000000"/>
                                              <w:sz w:val="27"/>
                                              <w:szCs w:val="27"/>
                                            </w:rPr>
                                            <w:t xml:space="preserve"> * Chinese voters' disillusionment over Labor and</w:t>
                                          </w:r>
                                          <w:r>
                                            <w:rPr>
                                              <w:rFonts w:ascii="Arial" w:eastAsia="Times New Roman" w:hAnsi="Arial" w:cs="Arial"/>
                                              <w:color w:val="000000"/>
                                              <w:sz w:val="27"/>
                                              <w:szCs w:val="27"/>
                                            </w:rPr>
                                            <w:br/>
                                            <w:t>                     AUKUS- Dr Wanning Sun</w:t>
                                          </w:r>
                                          <w:r>
                                            <w:rPr>
                                              <w:rFonts w:ascii="Helvetica" w:eastAsia="Times New Roman" w:hAnsi="Helvetica" w:cs="Helvetica"/>
                                              <w:color w:val="656565"/>
                                              <w:sz w:val="18"/>
                                              <w:szCs w:val="18"/>
                                            </w:rPr>
                                            <w:br/>
                                            <w:t xml:space="preserve">            </w:t>
                                          </w:r>
                                          <w:r>
                                            <w:rPr>
                                              <w:rFonts w:ascii="Arial" w:eastAsia="Times New Roman" w:hAnsi="Arial" w:cs="Arial"/>
                                              <w:color w:val="000000"/>
                                              <w:sz w:val="27"/>
                                              <w:szCs w:val="27"/>
                                            </w:rPr>
                                            <w:t>          * Opposing US-led wars: can Australia become</w:t>
                                          </w:r>
                                          <w:r>
                                            <w:rPr>
                                              <w:rFonts w:ascii="Arial" w:eastAsia="Times New Roman" w:hAnsi="Arial" w:cs="Arial"/>
                                              <w:color w:val="000000"/>
                                              <w:sz w:val="27"/>
                                              <w:szCs w:val="27"/>
                                            </w:rPr>
                                            <w:br/>
                                            <w:t xml:space="preserve">                     independent and peaceful?- John </w:t>
                                          </w:r>
                                          <w:proofErr w:type="spellStart"/>
                                          <w:r>
                                            <w:rPr>
                                              <w:rFonts w:ascii="Arial" w:eastAsia="Times New Roman" w:hAnsi="Arial" w:cs="Arial"/>
                                              <w:color w:val="000000"/>
                                              <w:sz w:val="27"/>
                                              <w:szCs w:val="27"/>
                                            </w:rPr>
                                            <w:t>Jiggens</w:t>
                                          </w:r>
                                          <w:proofErr w:type="spellEnd"/>
                                          <w:r>
                                            <w:rPr>
                                              <w:rFonts w:ascii="Helvetica" w:eastAsia="Times New Roman" w:hAnsi="Helvetica" w:cs="Helvetica"/>
                                              <w:color w:val="656565"/>
                                              <w:sz w:val="18"/>
                                              <w:szCs w:val="18"/>
                                            </w:rPr>
                                            <w:br/>
                                            <w:t xml:space="preserve">                </w:t>
                                          </w:r>
                                          <w:r>
                                            <w:rPr>
                                              <w:rFonts w:ascii="Arial" w:eastAsia="Times New Roman" w:hAnsi="Arial" w:cs="Arial"/>
                                              <w:color w:val="000000"/>
                                              <w:sz w:val="27"/>
                                              <w:szCs w:val="27"/>
                                            </w:rPr>
                                            <w:t>       * Growing the anti-war movement -Williams Briggs</w:t>
                                          </w:r>
                                          <w:r>
                                            <w:rPr>
                                              <w:rFonts w:ascii="Helvetica" w:eastAsia="Times New Roman" w:hAnsi="Helvetica" w:cs="Helvetica"/>
                                              <w:color w:val="656565"/>
                                              <w:sz w:val="18"/>
                                              <w:szCs w:val="18"/>
                                            </w:rPr>
                                            <w:br/>
                                            <w:t>                           </w:t>
                                          </w:r>
                                          <w:r>
                                            <w:rPr>
                                              <w:rFonts w:ascii="Arial" w:eastAsia="Times New Roman" w:hAnsi="Arial" w:cs="Arial"/>
                                              <w:color w:val="000000"/>
                                              <w:sz w:val="27"/>
                                              <w:szCs w:val="27"/>
                                            </w:rPr>
                                            <w:t>* Indonesian bombing of West Papuans</w:t>
                                          </w:r>
                                          <w:r>
                                            <w:rPr>
                                              <w:rFonts w:ascii="Helvetica" w:eastAsia="Times New Roman" w:hAnsi="Helvetica" w:cs="Helvetica"/>
                                              <w:color w:val="656565"/>
                                              <w:sz w:val="18"/>
                                              <w:szCs w:val="18"/>
                                            </w:rPr>
                                            <w:br/>
                                            <w:t>                         </w:t>
                                          </w:r>
                                          <w:r>
                                            <w:rPr>
                                              <w:rFonts w:ascii="Arial" w:eastAsia="Times New Roman" w:hAnsi="Arial" w:cs="Arial"/>
                                              <w:color w:val="000000"/>
                                              <w:sz w:val="27"/>
                                              <w:szCs w:val="27"/>
                                            </w:rPr>
                                            <w:t xml:space="preserve"> * The Echidna Strategy: Australia's Search for</w:t>
                                          </w:r>
                                          <w:r>
                                            <w:rPr>
                                              <w:rFonts w:ascii="Arial" w:eastAsia="Times New Roman" w:hAnsi="Arial" w:cs="Arial"/>
                                              <w:color w:val="000000"/>
                                              <w:sz w:val="27"/>
                                              <w:szCs w:val="27"/>
                                            </w:rPr>
                                            <w:br/>
                                            <w:t>                     Power and Peace by Sam Roggeveen</w:t>
                                          </w:r>
                                        </w:p>
                                        <w:p w14:paraId="2712FA11" w14:textId="77777777" w:rsidR="001773D1" w:rsidRDefault="001773D1">
                                          <w:pPr>
                                            <w:spacing w:line="360" w:lineRule="auto"/>
                                            <w:rPr>
                                              <w:rFonts w:ascii="Arial" w:eastAsia="Times New Roman" w:hAnsi="Arial" w:cs="Arial"/>
                                              <w:color w:val="000000"/>
                                              <w:sz w:val="27"/>
                                              <w:szCs w:val="27"/>
                                            </w:rPr>
                                          </w:pPr>
                                        </w:p>
                                        <w:p w14:paraId="6CA9C0FF" w14:textId="77777777" w:rsidR="001773D1" w:rsidRDefault="001773D1">
                                          <w:pPr>
                                            <w:spacing w:line="360" w:lineRule="auto"/>
                                            <w:rPr>
                                              <w:rFonts w:ascii="Arial" w:eastAsia="Times New Roman" w:hAnsi="Arial" w:cs="Arial"/>
                                              <w:color w:val="000000"/>
                                              <w:sz w:val="27"/>
                                              <w:szCs w:val="27"/>
                                            </w:rPr>
                                          </w:pPr>
                                        </w:p>
                                        <w:p w14:paraId="79B114FC" w14:textId="77777777" w:rsidR="001773D1" w:rsidRDefault="001773D1">
                                          <w:pPr>
                                            <w:spacing w:line="360" w:lineRule="auto"/>
                                            <w:rPr>
                                              <w:rFonts w:ascii="Arial" w:eastAsia="Times New Roman" w:hAnsi="Arial" w:cs="Arial"/>
                                              <w:color w:val="000000"/>
                                              <w:sz w:val="27"/>
                                              <w:szCs w:val="27"/>
                                            </w:rPr>
                                          </w:pPr>
                                        </w:p>
                                        <w:p w14:paraId="3A813540" w14:textId="77777777" w:rsidR="001773D1" w:rsidRDefault="001773D1">
                                          <w:pPr>
                                            <w:spacing w:line="360" w:lineRule="auto"/>
                                            <w:rPr>
                                              <w:rFonts w:ascii="Arial" w:eastAsia="Times New Roman" w:hAnsi="Arial" w:cs="Arial"/>
                                              <w:color w:val="000000"/>
                                              <w:sz w:val="27"/>
                                              <w:szCs w:val="27"/>
                                            </w:rPr>
                                          </w:pPr>
                                        </w:p>
                                        <w:p w14:paraId="27377B05" w14:textId="77777777" w:rsidR="001773D1" w:rsidRDefault="001773D1">
                                          <w:pPr>
                                            <w:spacing w:line="360" w:lineRule="auto"/>
                                            <w:rPr>
                                              <w:rFonts w:ascii="Arial" w:eastAsia="Times New Roman" w:hAnsi="Arial" w:cs="Arial"/>
                                              <w:color w:val="000000"/>
                                              <w:sz w:val="27"/>
                                              <w:szCs w:val="27"/>
                                            </w:rPr>
                                          </w:pPr>
                                        </w:p>
                                        <w:p w14:paraId="748DBBDA" w14:textId="77777777" w:rsidR="001773D1" w:rsidRDefault="001773D1">
                                          <w:pPr>
                                            <w:spacing w:line="360" w:lineRule="auto"/>
                                            <w:rPr>
                                              <w:rFonts w:ascii="Arial" w:eastAsia="Times New Roman" w:hAnsi="Arial" w:cs="Arial"/>
                                              <w:color w:val="000000"/>
                                              <w:sz w:val="27"/>
                                              <w:szCs w:val="27"/>
                                            </w:rPr>
                                          </w:pPr>
                                        </w:p>
                                        <w:p w14:paraId="7D49D099" w14:textId="77777777" w:rsidR="001773D1" w:rsidRDefault="001773D1">
                                          <w:pPr>
                                            <w:spacing w:line="360" w:lineRule="auto"/>
                                            <w:rPr>
                                              <w:rFonts w:ascii="Helvetica" w:eastAsia="Times New Roman" w:hAnsi="Helvetica" w:cs="Helvetica"/>
                                              <w:color w:val="656565"/>
                                              <w:sz w:val="18"/>
                                              <w:szCs w:val="18"/>
                                            </w:rPr>
                                          </w:pPr>
                                        </w:p>
                                      </w:tc>
                                    </w:tr>
                                  </w:tbl>
                                  <w:p w14:paraId="5B2C4B48" w14:textId="77777777" w:rsidR="001773D1" w:rsidRDefault="001773D1">
                                    <w:pPr>
                                      <w:rPr>
                                        <w:rFonts w:ascii="Times New Roman" w:eastAsia="Times New Roman" w:hAnsi="Times New Roman" w:cs="Times New Roman"/>
                                        <w:sz w:val="20"/>
                                        <w:szCs w:val="20"/>
                                      </w:rPr>
                                    </w:pPr>
                                  </w:p>
                                </w:tc>
                              </w:tr>
                            </w:tbl>
                            <w:p w14:paraId="33ED3921" w14:textId="77777777" w:rsidR="001773D1" w:rsidRDefault="001773D1">
                              <w:pPr>
                                <w:rPr>
                                  <w:rFonts w:ascii="Times New Roman" w:eastAsia="Times New Roman" w:hAnsi="Times New Roman" w:cs="Times New Roman"/>
                                  <w:sz w:val="20"/>
                                  <w:szCs w:val="20"/>
                                </w:rPr>
                              </w:pPr>
                            </w:p>
                          </w:tc>
                        </w:tr>
                      </w:tbl>
                      <w:p w14:paraId="007020FB" w14:textId="77777777" w:rsidR="001773D1" w:rsidRDefault="001773D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773D1" w14:paraId="1571A1DC"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1773D1" w14:paraId="51303F27"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1773D1" w14:paraId="749FED6F" w14:textId="77777777">
                                      <w:tc>
                                        <w:tcPr>
                                          <w:tcW w:w="0" w:type="auto"/>
                                          <w:tcMar>
                                            <w:top w:w="0" w:type="dxa"/>
                                            <w:left w:w="270" w:type="dxa"/>
                                            <w:bottom w:w="135" w:type="dxa"/>
                                            <w:right w:w="270" w:type="dxa"/>
                                          </w:tcMar>
                                          <w:hideMark/>
                                        </w:tcPr>
                                        <w:p w14:paraId="68ADF514" w14:textId="77777777" w:rsidR="001773D1" w:rsidRDefault="001773D1">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6"/>
                                              <w:szCs w:val="36"/>
                                            </w:rPr>
                                            <w:lastRenderedPageBreak/>
                                            <w:t>Sydney Anti-</w:t>
                                          </w:r>
                                          <w:proofErr w:type="spellStart"/>
                                          <w:r>
                                            <w:rPr>
                                              <w:rStyle w:val="Strong"/>
                                              <w:rFonts w:ascii="Arial" w:eastAsia="Times New Roman" w:hAnsi="Arial" w:cs="Arial"/>
                                              <w:color w:val="000000"/>
                                              <w:sz w:val="36"/>
                                              <w:szCs w:val="36"/>
                                            </w:rPr>
                                            <w:t>Aukus</w:t>
                                          </w:r>
                                          <w:proofErr w:type="spellEnd"/>
                                          <w:r>
                                            <w:rPr>
                                              <w:rStyle w:val="Strong"/>
                                              <w:rFonts w:ascii="Arial" w:eastAsia="Times New Roman" w:hAnsi="Arial" w:cs="Arial"/>
                                              <w:color w:val="000000"/>
                                              <w:sz w:val="36"/>
                                              <w:szCs w:val="36"/>
                                            </w:rPr>
                                            <w:t xml:space="preserve"> Coalition members prepare for protest on 2nd </w:t>
                                          </w:r>
                                          <w:proofErr w:type="spellStart"/>
                                          <w:r>
                                            <w:rPr>
                                              <w:rStyle w:val="Strong"/>
                                              <w:rFonts w:ascii="Arial" w:eastAsia="Times New Roman" w:hAnsi="Arial" w:cs="Arial"/>
                                              <w:color w:val="000000"/>
                                              <w:sz w:val="36"/>
                                              <w:szCs w:val="36"/>
                                            </w:rPr>
                                            <w:t>Anniversay</w:t>
                                          </w:r>
                                          <w:proofErr w:type="spellEnd"/>
                                          <w:r>
                                            <w:rPr>
                                              <w:rStyle w:val="Strong"/>
                                              <w:rFonts w:ascii="Arial" w:eastAsia="Times New Roman" w:hAnsi="Arial" w:cs="Arial"/>
                                              <w:color w:val="000000"/>
                                              <w:sz w:val="36"/>
                                              <w:szCs w:val="36"/>
                                            </w:rPr>
                                            <w:t xml:space="preserve"> of AUKUS announcement</w:t>
                                          </w:r>
                                          <w:r>
                                            <w:rPr>
                                              <w:rFonts w:ascii="Helvetica" w:eastAsia="Times New Roman" w:hAnsi="Helvetica" w:cs="Helvetica"/>
                                              <w:color w:val="656565"/>
                                              <w:sz w:val="18"/>
                                              <w:szCs w:val="18"/>
                                            </w:rPr>
                                            <w:t xml:space="preserve"> </w:t>
                                          </w:r>
                                        </w:p>
                                      </w:tc>
                                    </w:tr>
                                  </w:tbl>
                                  <w:p w14:paraId="3664B994" w14:textId="77777777" w:rsidR="001773D1" w:rsidRDefault="001773D1">
                                    <w:pPr>
                                      <w:rPr>
                                        <w:rFonts w:ascii="Times New Roman" w:eastAsia="Times New Roman" w:hAnsi="Times New Roman" w:cs="Times New Roman"/>
                                        <w:sz w:val="20"/>
                                        <w:szCs w:val="20"/>
                                      </w:rPr>
                                    </w:pPr>
                                  </w:p>
                                </w:tc>
                              </w:tr>
                            </w:tbl>
                            <w:p w14:paraId="42F39395" w14:textId="77777777" w:rsidR="001773D1" w:rsidRDefault="001773D1">
                              <w:pPr>
                                <w:rPr>
                                  <w:rFonts w:ascii="Times New Roman" w:eastAsia="Times New Roman" w:hAnsi="Times New Roman" w:cs="Times New Roman"/>
                                  <w:sz w:val="20"/>
                                  <w:szCs w:val="20"/>
                                </w:rPr>
                              </w:pPr>
                            </w:p>
                          </w:tc>
                        </w:tr>
                      </w:tbl>
                      <w:p w14:paraId="435B2986" w14:textId="77777777" w:rsidR="001773D1" w:rsidRDefault="001773D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773D1" w14:paraId="4BC21C99" w14:textId="77777777">
                          <w:tc>
                            <w:tcPr>
                              <w:tcW w:w="0" w:type="auto"/>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445"/>
                              </w:tblGrid>
                              <w:tr w:rsidR="001773D1" w14:paraId="1D74C752" w14:textId="77777777">
                                <w:tc>
                                  <w:tcPr>
                                    <w:tcW w:w="0" w:type="auto"/>
                                    <w:tcMar>
                                      <w:top w:w="0" w:type="dxa"/>
                                      <w:left w:w="135" w:type="dxa"/>
                                      <w:bottom w:w="135" w:type="dxa"/>
                                      <w:right w:w="135" w:type="dxa"/>
                                    </w:tcMar>
                                    <w:hideMark/>
                                  </w:tcPr>
                                  <w:p w14:paraId="1B54C0CA" w14:textId="6D5D4918" w:rsidR="001773D1" w:rsidRDefault="001773D1">
                                    <w:pPr>
                                      <w:jc w:val="center"/>
                                      <w:rPr>
                                        <w:rFonts w:eastAsia="Times New Roman"/>
                                      </w:rPr>
                                    </w:pPr>
                                    <w:r>
                                      <w:rPr>
                                        <w:rFonts w:eastAsia="Times New Roman"/>
                                        <w:noProof/>
                                      </w:rPr>
                                      <w:drawing>
                                        <wp:inline distT="0" distB="0" distL="0" distR="0" wp14:anchorId="2FE260AB" wp14:editId="45DA939A">
                                          <wp:extent cx="5048250" cy="2828925"/>
                                          <wp:effectExtent l="0" t="0" r="0" b="9525"/>
                                          <wp:docPr id="1728659528" name="Picture 19" descr="A person writing on a yellow submar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659528" name="Picture 19" descr="A person writing on a yellow submarine&#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48250" cy="2828925"/>
                                                  </a:xfrm>
                                                  <a:prstGeom prst="rect">
                                                    <a:avLst/>
                                                  </a:prstGeom>
                                                  <a:noFill/>
                                                  <a:ln>
                                                    <a:noFill/>
                                                  </a:ln>
                                                </pic:spPr>
                                              </pic:pic>
                                            </a:graphicData>
                                          </a:graphic>
                                        </wp:inline>
                                      </w:drawing>
                                    </w:r>
                                  </w:p>
                                </w:tc>
                              </w:tr>
                              <w:tr w:rsidR="001773D1" w14:paraId="7E2DF281" w14:textId="77777777">
                                <w:tc>
                                  <w:tcPr>
                                    <w:tcW w:w="8445" w:type="dxa"/>
                                    <w:tcMar>
                                      <w:top w:w="0" w:type="dxa"/>
                                      <w:left w:w="135" w:type="dxa"/>
                                      <w:bottom w:w="0" w:type="dxa"/>
                                      <w:right w:w="135" w:type="dxa"/>
                                    </w:tcMar>
                                    <w:hideMark/>
                                  </w:tcPr>
                                  <w:p w14:paraId="240F68A3" w14:textId="77777777" w:rsidR="001773D1" w:rsidRDefault="001773D1">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"Nuclear sub" production line at Addison Rd "Shipyard" in preparation for Sydney Anti-</w:t>
                                    </w:r>
                                    <w:proofErr w:type="spellStart"/>
                                    <w:r>
                                      <w:rPr>
                                        <w:rFonts w:ascii="Arial" w:eastAsia="Times New Roman" w:hAnsi="Arial" w:cs="Arial"/>
                                        <w:color w:val="000000"/>
                                        <w:sz w:val="27"/>
                                        <w:szCs w:val="27"/>
                                      </w:rPr>
                                      <w:t>Aukus</w:t>
                                    </w:r>
                                    <w:proofErr w:type="spellEnd"/>
                                    <w:r>
                                      <w:rPr>
                                        <w:rFonts w:ascii="Arial" w:eastAsia="Times New Roman" w:hAnsi="Arial" w:cs="Arial"/>
                                        <w:color w:val="000000"/>
                                        <w:sz w:val="27"/>
                                        <w:szCs w:val="27"/>
                                      </w:rPr>
                                      <w:t xml:space="preserve"> Coalition's protest rally on 15th </w:t>
                                    </w:r>
                                    <w:proofErr w:type="gramStart"/>
                                    <w:r>
                                      <w:rPr>
                                        <w:rFonts w:ascii="Arial" w:eastAsia="Times New Roman" w:hAnsi="Arial" w:cs="Arial"/>
                                        <w:color w:val="000000"/>
                                        <w:sz w:val="27"/>
                                        <w:szCs w:val="27"/>
                                      </w:rPr>
                                      <w:t>September,</w:t>
                                    </w:r>
                                    <w:proofErr w:type="gramEnd"/>
                                    <w:r>
                                      <w:rPr>
                                        <w:rFonts w:ascii="Arial" w:eastAsia="Times New Roman" w:hAnsi="Arial" w:cs="Arial"/>
                                        <w:color w:val="000000"/>
                                        <w:sz w:val="27"/>
                                        <w:szCs w:val="27"/>
                                      </w:rPr>
                                      <w:t xml:space="preserve"> 2nd </w:t>
                                    </w:r>
                                    <w:proofErr w:type="spellStart"/>
                                    <w:r>
                                      <w:rPr>
                                        <w:rFonts w:ascii="Arial" w:eastAsia="Times New Roman" w:hAnsi="Arial" w:cs="Arial"/>
                                        <w:color w:val="000000"/>
                                        <w:sz w:val="27"/>
                                        <w:szCs w:val="27"/>
                                      </w:rPr>
                                      <w:t>Anniversay</w:t>
                                    </w:r>
                                    <w:proofErr w:type="spellEnd"/>
                                    <w:r>
                                      <w:rPr>
                                        <w:rFonts w:ascii="Arial" w:eastAsia="Times New Roman" w:hAnsi="Arial" w:cs="Arial"/>
                                        <w:color w:val="000000"/>
                                        <w:sz w:val="27"/>
                                        <w:szCs w:val="27"/>
                                      </w:rPr>
                                      <w:t xml:space="preserve"> of Scott Morrison's AUKUS announcement</w:t>
                                    </w:r>
                                    <w:r>
                                      <w:rPr>
                                        <w:rFonts w:ascii="Helvetica" w:eastAsia="Times New Roman" w:hAnsi="Helvetica" w:cs="Helvetica"/>
                                        <w:color w:val="656565"/>
                                        <w:sz w:val="18"/>
                                        <w:szCs w:val="18"/>
                                      </w:rPr>
                                      <w:t xml:space="preserve"> </w:t>
                                    </w:r>
                                  </w:p>
                                </w:tc>
                              </w:tr>
                            </w:tbl>
                            <w:p w14:paraId="43BD2F08" w14:textId="77777777" w:rsidR="001773D1" w:rsidRDefault="001773D1">
                              <w:pPr>
                                <w:rPr>
                                  <w:rFonts w:ascii="Times New Roman" w:eastAsia="Times New Roman" w:hAnsi="Times New Roman" w:cs="Times New Roman"/>
                                  <w:sz w:val="20"/>
                                  <w:szCs w:val="20"/>
                                </w:rPr>
                              </w:pPr>
                            </w:p>
                          </w:tc>
                        </w:tr>
                      </w:tbl>
                      <w:p w14:paraId="70CFF97D" w14:textId="77777777" w:rsidR="001773D1" w:rsidRDefault="001773D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773D1" w14:paraId="288381E1" w14:textId="77777777">
                          <w:tc>
                            <w:tcPr>
                              <w:tcW w:w="0" w:type="auto"/>
                              <w:tcMar>
                                <w:top w:w="135" w:type="dxa"/>
                                <w:left w:w="0" w:type="dxa"/>
                                <w:bottom w:w="0" w:type="dxa"/>
                                <w:right w:w="0" w:type="dxa"/>
                              </w:tcMar>
                              <w:hideMark/>
                            </w:tcPr>
                            <w:p w14:paraId="6E3823B1" w14:textId="77777777" w:rsidR="001773D1" w:rsidRDefault="001773D1"/>
                            <w:p w14:paraId="6DB7E1B7" w14:textId="77777777" w:rsidR="001773D1" w:rsidRDefault="001773D1"/>
                            <w:p w14:paraId="39D1A492" w14:textId="77777777" w:rsidR="001773D1" w:rsidRDefault="001773D1"/>
                            <w:p w14:paraId="239A9BFE" w14:textId="77777777" w:rsidR="001773D1" w:rsidRDefault="001773D1"/>
                            <w:p w14:paraId="478F512F" w14:textId="77777777" w:rsidR="001773D1" w:rsidRDefault="001773D1"/>
                            <w:p w14:paraId="522254DA" w14:textId="77777777" w:rsidR="001773D1" w:rsidRDefault="001773D1"/>
                            <w:p w14:paraId="3EF11D0F" w14:textId="77777777" w:rsidR="001773D1" w:rsidRDefault="001773D1"/>
                            <w:p w14:paraId="3FC32E61" w14:textId="77777777" w:rsidR="001773D1" w:rsidRDefault="001773D1"/>
                            <w:p w14:paraId="013D16AE" w14:textId="77777777" w:rsidR="001773D1" w:rsidRDefault="001773D1"/>
                            <w:p w14:paraId="37A150EB" w14:textId="77777777" w:rsidR="001773D1" w:rsidRDefault="001773D1"/>
                            <w:p w14:paraId="145CEFAB" w14:textId="77777777" w:rsidR="001773D1" w:rsidRDefault="001773D1"/>
                            <w:p w14:paraId="15F1690C" w14:textId="77777777" w:rsidR="001773D1" w:rsidRDefault="001773D1"/>
                            <w:p w14:paraId="61D73D5C" w14:textId="77777777" w:rsidR="001773D1" w:rsidRDefault="001773D1"/>
                            <w:tbl>
                              <w:tblPr>
                                <w:tblpPr w:vertAnchor="text"/>
                                <w:tblW w:w="5000" w:type="pct"/>
                                <w:tblCellMar>
                                  <w:left w:w="0" w:type="dxa"/>
                                  <w:right w:w="0" w:type="dxa"/>
                                </w:tblCellMar>
                                <w:tblLook w:val="04A0" w:firstRow="1" w:lastRow="0" w:firstColumn="1" w:lastColumn="0" w:noHBand="0" w:noVBand="1"/>
                              </w:tblPr>
                              <w:tblGrid>
                                <w:gridCol w:w="8726"/>
                              </w:tblGrid>
                              <w:tr w:rsidR="001773D1" w14:paraId="2FB7EC85" w14:textId="77777777" w:rsidTr="001773D1">
                                <w:tc>
                                  <w:tcPr>
                                    <w:tcW w:w="8726" w:type="dxa"/>
                                    <w:hideMark/>
                                  </w:tcPr>
                                  <w:p w14:paraId="7C6C9FB7" w14:textId="77777777" w:rsidR="001773D1" w:rsidRDefault="001773D1"/>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1773D1" w14:paraId="0DACE9E5" w14:textId="77777777">
                                      <w:tc>
                                        <w:tcPr>
                                          <w:tcW w:w="0" w:type="auto"/>
                                          <w:tcMar>
                                            <w:top w:w="0" w:type="dxa"/>
                                            <w:left w:w="270" w:type="dxa"/>
                                            <w:bottom w:w="135" w:type="dxa"/>
                                            <w:right w:w="270" w:type="dxa"/>
                                          </w:tcMar>
                                          <w:hideMark/>
                                        </w:tcPr>
                                        <w:p w14:paraId="75A31D6E" w14:textId="77777777" w:rsidR="001773D1" w:rsidRDefault="001773D1">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lastRenderedPageBreak/>
                                            <w:br/>
                                          </w:r>
                                          <w:r>
                                            <w:rPr>
                                              <w:rStyle w:val="Strong"/>
                                              <w:rFonts w:ascii="Arial" w:eastAsia="Times New Roman" w:hAnsi="Arial" w:cs="Arial"/>
                                              <w:color w:val="0033CC"/>
                                              <w:sz w:val="36"/>
                                              <w:szCs w:val="36"/>
                                            </w:rPr>
                                            <w:t>IPAN Activities</w:t>
                                          </w:r>
                                          <w:r>
                                            <w:rPr>
                                              <w:rFonts w:ascii="Helvetica" w:eastAsia="Times New Roman" w:hAnsi="Helvetica" w:cs="Helvetica"/>
                                              <w:color w:val="656565"/>
                                              <w:sz w:val="18"/>
                                              <w:szCs w:val="18"/>
                                            </w:rPr>
                                            <w:t xml:space="preserve"> </w:t>
                                          </w:r>
                                        </w:p>
                                      </w:tc>
                                    </w:tr>
                                  </w:tbl>
                                  <w:p w14:paraId="3D959D14" w14:textId="77777777" w:rsidR="001773D1" w:rsidRDefault="001773D1">
                                    <w:pPr>
                                      <w:rPr>
                                        <w:rFonts w:ascii="Times New Roman" w:eastAsia="Times New Roman" w:hAnsi="Times New Roman" w:cs="Times New Roman"/>
                                        <w:sz w:val="20"/>
                                        <w:szCs w:val="20"/>
                                      </w:rPr>
                                    </w:pPr>
                                  </w:p>
                                </w:tc>
                              </w:tr>
                            </w:tbl>
                            <w:p w14:paraId="3DF98581" w14:textId="77777777" w:rsidR="001773D1" w:rsidRDefault="001773D1">
                              <w:pPr>
                                <w:rPr>
                                  <w:rFonts w:ascii="Times New Roman" w:eastAsia="Times New Roman" w:hAnsi="Times New Roman" w:cs="Times New Roman"/>
                                  <w:sz w:val="20"/>
                                  <w:szCs w:val="20"/>
                                </w:rPr>
                              </w:pPr>
                            </w:p>
                          </w:tc>
                        </w:tr>
                      </w:tbl>
                      <w:p w14:paraId="581A4A50" w14:textId="77777777" w:rsidR="001773D1" w:rsidRDefault="001773D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773D1" w14:paraId="6FE8C9F0"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1773D1" w14:paraId="24CEF2EF"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1773D1" w14:paraId="6D846FFE" w14:textId="77777777">
                                      <w:tc>
                                        <w:tcPr>
                                          <w:tcW w:w="0" w:type="auto"/>
                                          <w:tcMar>
                                            <w:top w:w="0" w:type="dxa"/>
                                            <w:left w:w="270" w:type="dxa"/>
                                            <w:bottom w:w="135" w:type="dxa"/>
                                            <w:right w:w="270" w:type="dxa"/>
                                          </w:tcMar>
                                          <w:hideMark/>
                                        </w:tcPr>
                                        <w:p w14:paraId="03A1B409" w14:textId="77777777" w:rsidR="001773D1" w:rsidRDefault="001773D1">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6"/>
                                              <w:szCs w:val="36"/>
                                            </w:rPr>
                                            <w:t>IPAN's Vision for an Alternative Defence for an Independent Australia</w:t>
                                          </w:r>
                                          <w:r>
                                            <w:rPr>
                                              <w:rFonts w:ascii="Helvetica" w:eastAsia="Times New Roman" w:hAnsi="Helvetica" w:cs="Helvetica"/>
                                              <w:color w:val="656565"/>
                                              <w:sz w:val="18"/>
                                              <w:szCs w:val="18"/>
                                            </w:rPr>
                                            <w:t xml:space="preserve"> </w:t>
                                          </w:r>
                                        </w:p>
                                      </w:tc>
                                    </w:tr>
                                  </w:tbl>
                                  <w:p w14:paraId="0CC9625B" w14:textId="77777777" w:rsidR="001773D1" w:rsidRDefault="001773D1">
                                    <w:pPr>
                                      <w:rPr>
                                        <w:rFonts w:ascii="Times New Roman" w:eastAsia="Times New Roman" w:hAnsi="Times New Roman" w:cs="Times New Roman"/>
                                        <w:sz w:val="20"/>
                                        <w:szCs w:val="20"/>
                                      </w:rPr>
                                    </w:pPr>
                                  </w:p>
                                </w:tc>
                              </w:tr>
                            </w:tbl>
                            <w:p w14:paraId="324A854E" w14:textId="77777777" w:rsidR="001773D1" w:rsidRDefault="001773D1">
                              <w:pPr>
                                <w:rPr>
                                  <w:rFonts w:ascii="Times New Roman" w:eastAsia="Times New Roman" w:hAnsi="Times New Roman" w:cs="Times New Roman"/>
                                  <w:sz w:val="20"/>
                                  <w:szCs w:val="20"/>
                                </w:rPr>
                              </w:pPr>
                            </w:p>
                          </w:tc>
                        </w:tr>
                      </w:tbl>
                      <w:p w14:paraId="5097FCC4" w14:textId="77777777" w:rsidR="001773D1" w:rsidRDefault="001773D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773D1" w14:paraId="45B60EEE" w14:textId="77777777">
                          <w:tc>
                            <w:tcPr>
                              <w:tcW w:w="0" w:type="auto"/>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456"/>
                              </w:tblGrid>
                              <w:tr w:rsidR="001773D1" w14:paraId="3C7B9CD8" w14:textId="77777777">
                                <w:tc>
                                  <w:tcPr>
                                    <w:tcW w:w="0" w:type="auto"/>
                                    <w:tcMar>
                                      <w:top w:w="0" w:type="dxa"/>
                                      <w:left w:w="135" w:type="dxa"/>
                                      <w:bottom w:w="135" w:type="dxa"/>
                                      <w:right w:w="135" w:type="dxa"/>
                                    </w:tcMar>
                                    <w:hideMark/>
                                  </w:tcPr>
                                  <w:p w14:paraId="71C8B95A" w14:textId="6575F7E4" w:rsidR="001773D1" w:rsidRDefault="001773D1">
                                    <w:pPr>
                                      <w:jc w:val="center"/>
                                      <w:rPr>
                                        <w:rFonts w:eastAsia="Times New Roman"/>
                                      </w:rPr>
                                    </w:pPr>
                                    <w:r>
                                      <w:rPr>
                                        <w:rFonts w:eastAsia="Times New Roman"/>
                                        <w:noProof/>
                                      </w:rPr>
                                      <w:drawing>
                                        <wp:inline distT="0" distB="0" distL="0" distR="0" wp14:anchorId="1AA33B9E" wp14:editId="5C05CC28">
                                          <wp:extent cx="5362575" cy="2524125"/>
                                          <wp:effectExtent l="0" t="0" r="9525" b="9525"/>
                                          <wp:docPr id="1576978837" name="Picture 18" descr="A person wearing earpho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978837" name="Picture 18" descr="A person wearing earphones&#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62575" cy="2524125"/>
                                                  </a:xfrm>
                                                  <a:prstGeom prst="rect">
                                                    <a:avLst/>
                                                  </a:prstGeom>
                                                  <a:noFill/>
                                                  <a:ln>
                                                    <a:noFill/>
                                                  </a:ln>
                                                </pic:spPr>
                                              </pic:pic>
                                            </a:graphicData>
                                          </a:graphic>
                                        </wp:inline>
                                      </w:drawing>
                                    </w:r>
                                  </w:p>
                                </w:tc>
                              </w:tr>
                              <w:tr w:rsidR="001773D1" w14:paraId="529F8CED" w14:textId="77777777">
                                <w:tc>
                                  <w:tcPr>
                                    <w:tcW w:w="8445" w:type="dxa"/>
                                    <w:tcMar>
                                      <w:top w:w="0" w:type="dxa"/>
                                      <w:left w:w="135" w:type="dxa"/>
                                      <w:bottom w:w="0" w:type="dxa"/>
                                      <w:right w:w="135" w:type="dxa"/>
                                    </w:tcMar>
                                    <w:hideMark/>
                                  </w:tcPr>
                                  <w:p w14:paraId="6D3CDAB7" w14:textId="77777777" w:rsidR="001773D1" w:rsidRDefault="001773D1">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Richard Tanter, Kathryn Kelly and Alison Broinowski  were the guest speakers at this IPAN event on Thursday 28th September.</w:t>
                                    </w:r>
                                    <w:r>
                                      <w:rPr>
                                        <w:rFonts w:ascii="Arial" w:eastAsia="Times New Roman" w:hAnsi="Arial" w:cs="Arial"/>
                                        <w:color w:val="000000"/>
                                        <w:sz w:val="27"/>
                                        <w:szCs w:val="27"/>
                                      </w:rPr>
                                      <w:br/>
                                      <w:t xml:space="preserve">If you missed the meeting you can catch up by viewing the  video of the Zoom meeting </w:t>
                                    </w:r>
                                    <w:hyperlink r:id="rId9" w:tgtFrame="_blank" w:history="1">
                                      <w:r>
                                        <w:rPr>
                                          <w:rStyle w:val="Strong"/>
                                          <w:rFonts w:ascii="Arial" w:eastAsia="Times New Roman" w:hAnsi="Arial" w:cs="Arial"/>
                                          <w:color w:val="656565"/>
                                          <w:sz w:val="30"/>
                                          <w:szCs w:val="30"/>
                                          <w:u w:val="single"/>
                                        </w:rPr>
                                        <w:t>HERE</w:t>
                                      </w:r>
                                    </w:hyperlink>
                                    <w:r>
                                      <w:rPr>
                                        <w:rFonts w:ascii="Helvetica" w:eastAsia="Times New Roman" w:hAnsi="Helvetica" w:cs="Helvetica"/>
                                        <w:color w:val="656565"/>
                                        <w:sz w:val="18"/>
                                        <w:szCs w:val="18"/>
                                      </w:rPr>
                                      <w:br/>
                                      <w:t xml:space="preserve">  </w:t>
                                    </w:r>
                                  </w:p>
                                </w:tc>
                              </w:tr>
                            </w:tbl>
                            <w:p w14:paraId="4DEE300C" w14:textId="77777777" w:rsidR="001773D1" w:rsidRDefault="001773D1">
                              <w:pPr>
                                <w:rPr>
                                  <w:rFonts w:ascii="Times New Roman" w:eastAsia="Times New Roman" w:hAnsi="Times New Roman" w:cs="Times New Roman"/>
                                  <w:sz w:val="20"/>
                                  <w:szCs w:val="20"/>
                                </w:rPr>
                              </w:pPr>
                            </w:p>
                          </w:tc>
                        </w:tr>
                      </w:tbl>
                      <w:p w14:paraId="7467A0BE" w14:textId="77777777" w:rsidR="001773D1" w:rsidRDefault="001773D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773D1" w14:paraId="164C16EC"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1773D1" w14:paraId="3A269C4C"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1773D1" w14:paraId="64321EED" w14:textId="77777777">
                                      <w:tc>
                                        <w:tcPr>
                                          <w:tcW w:w="0" w:type="auto"/>
                                          <w:tcMar>
                                            <w:top w:w="0" w:type="dxa"/>
                                            <w:left w:w="270" w:type="dxa"/>
                                            <w:bottom w:w="135" w:type="dxa"/>
                                            <w:right w:w="270" w:type="dxa"/>
                                          </w:tcMar>
                                          <w:hideMark/>
                                        </w:tcPr>
                                        <w:p w14:paraId="468E8286" w14:textId="77777777" w:rsidR="001773D1" w:rsidRDefault="001773D1">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6"/>
                                              <w:szCs w:val="36"/>
                                            </w:rPr>
                                            <w:t>Distribution of IPAN's "Charting our own Course" to libraries</w:t>
                                          </w:r>
                                          <w:r>
                                            <w:rPr>
                                              <w:rFonts w:ascii="Helvetica" w:eastAsia="Times New Roman" w:hAnsi="Helvetica" w:cs="Helvetica"/>
                                              <w:color w:val="000000"/>
                                              <w:sz w:val="18"/>
                                              <w:szCs w:val="18"/>
                                            </w:rPr>
                                            <w:br/>
                                          </w:r>
                                          <w:r>
                                            <w:rPr>
                                              <w:rFonts w:ascii="Arial" w:eastAsia="Times New Roman" w:hAnsi="Arial" w:cs="Arial"/>
                                              <w:color w:val="000000"/>
                                              <w:sz w:val="27"/>
                                              <w:szCs w:val="27"/>
                                            </w:rPr>
                                            <w:t>Here is a simple idea thanks to Rita Camilleri.</w:t>
                                          </w:r>
                                          <w:r>
                                            <w:rPr>
                                              <w:rFonts w:ascii="Arial" w:eastAsia="Times New Roman" w:hAnsi="Arial" w:cs="Arial"/>
                                              <w:color w:val="000000"/>
                                              <w:sz w:val="27"/>
                                              <w:szCs w:val="27"/>
                                            </w:rPr>
                                            <w:br/>
                                            <w:t>Most libraries respond to a request by a library user for the purchase of a book they need to access.</w:t>
                                          </w:r>
                                          <w:r>
                                            <w:rPr>
                                              <w:rFonts w:ascii="Arial" w:eastAsia="Times New Roman" w:hAnsi="Arial" w:cs="Arial"/>
                                              <w:color w:val="000000"/>
                                              <w:sz w:val="27"/>
                                              <w:szCs w:val="27"/>
                                            </w:rPr>
                                            <w:br/>
                                            <w:t>So Rita suggests we go to our local library and ask them to order in a copy of IPAN's "Charting our own Course"</w:t>
                                          </w:r>
                                          <w:r>
                                            <w:rPr>
                                              <w:rFonts w:ascii="Arial" w:eastAsia="Times New Roman" w:hAnsi="Arial" w:cs="Arial"/>
                                              <w:color w:val="000000"/>
                                              <w:sz w:val="27"/>
                                              <w:szCs w:val="27"/>
                                            </w:rPr>
                                            <w:br/>
                                          </w:r>
                                          <w:r>
                                            <w:rPr>
                                              <w:rFonts w:ascii="Arial" w:eastAsia="Times New Roman" w:hAnsi="Arial" w:cs="Arial"/>
                                              <w:color w:val="000000"/>
                                              <w:sz w:val="27"/>
                                              <w:szCs w:val="27"/>
                                            </w:rPr>
                                            <w:lastRenderedPageBreak/>
                                            <w:t>They can order a copy from :</w:t>
                                          </w:r>
                                          <w:r>
                                            <w:rPr>
                                              <w:rFonts w:ascii="Arial" w:eastAsia="Times New Roman" w:hAnsi="Arial" w:cs="Arial"/>
                                              <w:color w:val="000000"/>
                                              <w:sz w:val="27"/>
                                              <w:szCs w:val="27"/>
                                            </w:rPr>
                                            <w:br/>
                                          </w:r>
                                          <w:r>
                                            <w:rPr>
                                              <w:rStyle w:val="Strong"/>
                                              <w:rFonts w:ascii="Arial" w:eastAsia="Times New Roman" w:hAnsi="Arial" w:cs="Arial"/>
                                              <w:color w:val="000000"/>
                                              <w:sz w:val="27"/>
                                              <w:szCs w:val="27"/>
                                            </w:rPr>
                                            <w:t>IPAN, PO Box 573, Coorparoo. Qld,4151</w:t>
                                          </w:r>
                                          <w:r>
                                            <w:rPr>
                                              <w:rFonts w:ascii="Arial" w:eastAsia="Times New Roman" w:hAnsi="Arial" w:cs="Arial"/>
                                              <w:color w:val="000000"/>
                                              <w:sz w:val="27"/>
                                              <w:szCs w:val="27"/>
                                            </w:rPr>
                                            <w:t xml:space="preserve"> or email to: </w:t>
                                          </w:r>
                                          <w:hyperlink r:id="rId10" w:history="1">
                                            <w:r>
                                              <w:rPr>
                                                <w:rStyle w:val="Hyperlink"/>
                                                <w:rFonts w:ascii="Arial" w:eastAsia="Times New Roman" w:hAnsi="Arial" w:cs="Arial"/>
                                                <w:sz w:val="27"/>
                                                <w:szCs w:val="27"/>
                                              </w:rPr>
                                              <w:t>ipan.australia@gmail.com</w:t>
                                            </w:r>
                                          </w:hyperlink>
                                          <w:r>
                                            <w:rPr>
                                              <w:rFonts w:ascii="Helvetica" w:eastAsia="Times New Roman" w:hAnsi="Helvetica" w:cs="Helvetica"/>
                                              <w:color w:val="656565"/>
                                              <w:sz w:val="18"/>
                                              <w:szCs w:val="18"/>
                                            </w:rPr>
                                            <w:t xml:space="preserve"> </w:t>
                                          </w:r>
                                        </w:p>
                                      </w:tc>
                                    </w:tr>
                                  </w:tbl>
                                  <w:p w14:paraId="71D9588A" w14:textId="77777777" w:rsidR="001773D1" w:rsidRDefault="001773D1">
                                    <w:pPr>
                                      <w:rPr>
                                        <w:rFonts w:ascii="Times New Roman" w:eastAsia="Times New Roman" w:hAnsi="Times New Roman" w:cs="Times New Roman"/>
                                        <w:sz w:val="20"/>
                                        <w:szCs w:val="20"/>
                                      </w:rPr>
                                    </w:pPr>
                                  </w:p>
                                </w:tc>
                              </w:tr>
                            </w:tbl>
                            <w:p w14:paraId="7646D451" w14:textId="77777777" w:rsidR="001773D1" w:rsidRDefault="001773D1">
                              <w:pPr>
                                <w:rPr>
                                  <w:rFonts w:ascii="Times New Roman" w:eastAsia="Times New Roman" w:hAnsi="Times New Roman" w:cs="Times New Roman"/>
                                  <w:sz w:val="20"/>
                                  <w:szCs w:val="20"/>
                                </w:rPr>
                              </w:pPr>
                            </w:p>
                          </w:tc>
                        </w:tr>
                      </w:tbl>
                      <w:p w14:paraId="00181A01" w14:textId="77777777" w:rsidR="001773D1" w:rsidRDefault="001773D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773D1" w14:paraId="3D837FAA"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1773D1" w14:paraId="305BC162"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1773D1" w14:paraId="1AD8EC88" w14:textId="77777777">
                                      <w:tc>
                                        <w:tcPr>
                                          <w:tcW w:w="0" w:type="auto"/>
                                          <w:tcMar>
                                            <w:top w:w="0" w:type="dxa"/>
                                            <w:left w:w="270" w:type="dxa"/>
                                            <w:bottom w:w="135" w:type="dxa"/>
                                            <w:right w:w="270" w:type="dxa"/>
                                          </w:tcMar>
                                          <w:hideMark/>
                                        </w:tcPr>
                                        <w:p w14:paraId="37AA49AB" w14:textId="77777777" w:rsidR="001773D1" w:rsidRDefault="001773D1">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6"/>
                                              <w:szCs w:val="36"/>
                                            </w:rPr>
                                            <w:t>IPAN's E-Petition to Parliament calling for termination of the US-Australia Force Posture Agreement (FPA)</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 xml:space="preserve">The petition has been sent </w:t>
                                          </w:r>
                                          <w:proofErr w:type="gramStart"/>
                                          <w:r>
                                            <w:rPr>
                                              <w:rFonts w:ascii="Arial" w:eastAsia="Times New Roman" w:hAnsi="Arial" w:cs="Arial"/>
                                              <w:color w:val="000000"/>
                                              <w:sz w:val="27"/>
                                              <w:szCs w:val="27"/>
                                            </w:rPr>
                                            <w:t>in to</w:t>
                                          </w:r>
                                          <w:proofErr w:type="gramEnd"/>
                                          <w:r>
                                            <w:rPr>
                                              <w:rFonts w:ascii="Arial" w:eastAsia="Times New Roman" w:hAnsi="Arial" w:cs="Arial"/>
                                              <w:color w:val="000000"/>
                                              <w:sz w:val="27"/>
                                              <w:szCs w:val="27"/>
                                            </w:rPr>
                                            <w:t xml:space="preserve"> the committee dealing with petitions for approval and posting on their parliamentary website. They sit between 16-19th October and will make the decision then.</w:t>
                                          </w:r>
                                          <w:r>
                                            <w:rPr>
                                              <w:rFonts w:ascii="Arial" w:eastAsia="Times New Roman" w:hAnsi="Arial" w:cs="Arial"/>
                                              <w:color w:val="000000"/>
                                              <w:sz w:val="27"/>
                                              <w:szCs w:val="27"/>
                                            </w:rPr>
                                            <w:br/>
                                            <w:t>The petition has been allocated a number: EN5543.</w:t>
                                          </w:r>
                                          <w:r>
                                            <w:rPr>
                                              <w:rFonts w:ascii="Arial" w:eastAsia="Times New Roman" w:hAnsi="Arial" w:cs="Arial"/>
                                              <w:color w:val="000000"/>
                                              <w:sz w:val="27"/>
                                              <w:szCs w:val="27"/>
                                            </w:rPr>
                                            <w:br/>
                                            <w:t>IPAN will advise you and all our supporters and associated organisations when the E-petition is open for signatures. They only provide a 4 weeks "window of opportunity" so we will need to get "cracking" when it opens</w:t>
                                          </w:r>
                                          <w:r>
                                            <w:rPr>
                                              <w:rFonts w:ascii="Arial" w:eastAsia="Times New Roman" w:hAnsi="Arial" w:cs="Arial"/>
                                              <w:color w:val="000000"/>
                                              <w:sz w:val="27"/>
                                              <w:szCs w:val="27"/>
                                            </w:rPr>
                                            <w:br/>
                                          </w:r>
                                          <w:r>
                                            <w:rPr>
                                              <w:rFonts w:ascii="Arial" w:eastAsia="Times New Roman" w:hAnsi="Arial" w:cs="Arial"/>
                                              <w:color w:val="000000"/>
                                              <w:sz w:val="27"/>
                                              <w:szCs w:val="27"/>
                                            </w:rPr>
                                            <w:br/>
                                          </w:r>
                                          <w:r>
                                            <w:rPr>
                                              <w:rStyle w:val="Strong"/>
                                              <w:rFonts w:ascii="Arial" w:eastAsia="Times New Roman" w:hAnsi="Arial" w:cs="Arial"/>
                                              <w:color w:val="000000"/>
                                              <w:sz w:val="27"/>
                                              <w:szCs w:val="27"/>
                                            </w:rPr>
                                            <w:t xml:space="preserve">You can read about the FPA and why we need to sign it </w:t>
                                          </w:r>
                                          <w:hyperlink r:id="rId11" w:tgtFrame="_blank" w:history="1">
                                            <w:r>
                                              <w:rPr>
                                                <w:rStyle w:val="Strong"/>
                                                <w:rFonts w:ascii="Arial" w:eastAsia="Times New Roman" w:hAnsi="Arial" w:cs="Arial"/>
                                                <w:color w:val="656565"/>
                                                <w:sz w:val="33"/>
                                                <w:szCs w:val="33"/>
                                                <w:u w:val="single"/>
                                              </w:rPr>
                                              <w:t>HERE</w:t>
                                            </w:r>
                                          </w:hyperlink>
                                          <w:r>
                                            <w:rPr>
                                              <w:rFonts w:ascii="Helvetica" w:eastAsia="Times New Roman" w:hAnsi="Helvetica" w:cs="Helvetica"/>
                                              <w:color w:val="656565"/>
                                              <w:sz w:val="18"/>
                                              <w:szCs w:val="18"/>
                                            </w:rPr>
                                            <w:br/>
                                            <w:t xml:space="preserve">  </w:t>
                                          </w:r>
                                        </w:p>
                                      </w:tc>
                                    </w:tr>
                                  </w:tbl>
                                  <w:p w14:paraId="0EF6E27E" w14:textId="77777777" w:rsidR="001773D1" w:rsidRDefault="001773D1">
                                    <w:pPr>
                                      <w:rPr>
                                        <w:rFonts w:ascii="Times New Roman" w:eastAsia="Times New Roman" w:hAnsi="Times New Roman" w:cs="Times New Roman"/>
                                        <w:sz w:val="20"/>
                                        <w:szCs w:val="20"/>
                                      </w:rPr>
                                    </w:pPr>
                                  </w:p>
                                </w:tc>
                              </w:tr>
                            </w:tbl>
                            <w:p w14:paraId="4B169CA0" w14:textId="77777777" w:rsidR="001773D1" w:rsidRDefault="001773D1">
                              <w:pPr>
                                <w:rPr>
                                  <w:rFonts w:ascii="Times New Roman" w:eastAsia="Times New Roman" w:hAnsi="Times New Roman" w:cs="Times New Roman"/>
                                  <w:sz w:val="20"/>
                                  <w:szCs w:val="20"/>
                                </w:rPr>
                              </w:pPr>
                            </w:p>
                          </w:tc>
                        </w:tr>
                      </w:tbl>
                      <w:p w14:paraId="78C578EB" w14:textId="77777777" w:rsidR="001773D1" w:rsidRDefault="001773D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773D1" w14:paraId="5F190958" w14:textId="77777777">
                          <w:tc>
                            <w:tcPr>
                              <w:tcW w:w="0" w:type="auto"/>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456"/>
                              </w:tblGrid>
                              <w:tr w:rsidR="001773D1" w14:paraId="451B72B0" w14:textId="77777777">
                                <w:tc>
                                  <w:tcPr>
                                    <w:tcW w:w="0" w:type="auto"/>
                                    <w:tcMar>
                                      <w:top w:w="0" w:type="dxa"/>
                                      <w:left w:w="135" w:type="dxa"/>
                                      <w:bottom w:w="135" w:type="dxa"/>
                                      <w:right w:w="135" w:type="dxa"/>
                                    </w:tcMar>
                                    <w:hideMark/>
                                  </w:tcPr>
                                  <w:p w14:paraId="4ABCB93F" w14:textId="577F892F" w:rsidR="001773D1" w:rsidRDefault="001773D1">
                                    <w:pPr>
                                      <w:jc w:val="center"/>
                                      <w:rPr>
                                        <w:rFonts w:eastAsia="Times New Roman"/>
                                      </w:rPr>
                                    </w:pPr>
                                    <w:r>
                                      <w:rPr>
                                        <w:rFonts w:eastAsia="Times New Roman"/>
                                        <w:noProof/>
                                      </w:rPr>
                                      <w:lastRenderedPageBreak/>
                                      <w:drawing>
                                        <wp:inline distT="0" distB="0" distL="0" distR="0" wp14:anchorId="0332D86C" wp14:editId="4882A84E">
                                          <wp:extent cx="5238750" cy="2867025"/>
                                          <wp:effectExtent l="0" t="0" r="0" b="9525"/>
                                          <wp:docPr id="1555180541" name="Picture 17" descr="A group of men standing at podiu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180541" name="Picture 17" descr="A group of men standing at podiums&#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38750" cy="2867025"/>
                                                  </a:xfrm>
                                                  <a:prstGeom prst="rect">
                                                    <a:avLst/>
                                                  </a:prstGeom>
                                                  <a:noFill/>
                                                  <a:ln>
                                                    <a:noFill/>
                                                  </a:ln>
                                                </pic:spPr>
                                              </pic:pic>
                                            </a:graphicData>
                                          </a:graphic>
                                        </wp:inline>
                                      </w:drawing>
                                    </w:r>
                                  </w:p>
                                </w:tc>
                              </w:tr>
                              <w:tr w:rsidR="001773D1" w14:paraId="5FA22EF0" w14:textId="77777777">
                                <w:tc>
                                  <w:tcPr>
                                    <w:tcW w:w="8445" w:type="dxa"/>
                                    <w:tcMar>
                                      <w:top w:w="0" w:type="dxa"/>
                                      <w:left w:w="135" w:type="dxa"/>
                                      <w:bottom w:w="0" w:type="dxa"/>
                                      <w:right w:w="135" w:type="dxa"/>
                                    </w:tcMar>
                                    <w:hideMark/>
                                  </w:tcPr>
                                  <w:p w14:paraId="490BAABF" w14:textId="77777777" w:rsidR="001773D1" w:rsidRDefault="001773D1">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PM Albanese continues previous government's commitment to the AUKUS Pact and nuclear submarines with a hefty $368 billion price tag</w:t>
                                    </w:r>
                                    <w:r>
                                      <w:rPr>
                                        <w:rFonts w:ascii="Helvetica" w:eastAsia="Times New Roman" w:hAnsi="Helvetica" w:cs="Helvetica"/>
                                        <w:color w:val="656565"/>
                                        <w:sz w:val="18"/>
                                        <w:szCs w:val="18"/>
                                      </w:rPr>
                                      <w:br/>
                                      <w:t xml:space="preserve">  </w:t>
                                    </w:r>
                                  </w:p>
                                </w:tc>
                              </w:tr>
                            </w:tbl>
                            <w:p w14:paraId="6BEF86F3" w14:textId="77777777" w:rsidR="001773D1" w:rsidRDefault="001773D1">
                              <w:pPr>
                                <w:rPr>
                                  <w:rFonts w:ascii="Times New Roman" w:eastAsia="Times New Roman" w:hAnsi="Times New Roman" w:cs="Times New Roman"/>
                                  <w:sz w:val="20"/>
                                  <w:szCs w:val="20"/>
                                </w:rPr>
                              </w:pPr>
                            </w:p>
                          </w:tc>
                        </w:tr>
                      </w:tbl>
                      <w:p w14:paraId="5E88528D" w14:textId="77777777" w:rsidR="001773D1" w:rsidRDefault="001773D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773D1" w14:paraId="16C6520F"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1773D1" w14:paraId="1A1BFF25"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1773D1" w14:paraId="123AEEF0" w14:textId="77777777">
                                      <w:tc>
                                        <w:tcPr>
                                          <w:tcW w:w="0" w:type="auto"/>
                                          <w:tcMar>
                                            <w:top w:w="0" w:type="dxa"/>
                                            <w:left w:w="270" w:type="dxa"/>
                                            <w:bottom w:w="135" w:type="dxa"/>
                                            <w:right w:w="270" w:type="dxa"/>
                                          </w:tcMar>
                                          <w:hideMark/>
                                        </w:tcPr>
                                        <w:p w14:paraId="2ED3E668" w14:textId="77777777" w:rsidR="001773D1" w:rsidRDefault="001773D1">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0"/>
                                              <w:szCs w:val="30"/>
                                            </w:rPr>
                                            <w:t>IPAN's Change.org Petition</w:t>
                                          </w:r>
                                          <w:r>
                                            <w:rPr>
                                              <w:rFonts w:ascii="Helvetica" w:eastAsia="Times New Roman" w:hAnsi="Helvetica" w:cs="Helvetica"/>
                                              <w:b/>
                                              <w:bCs/>
                                              <w:color w:val="000000"/>
                                              <w:sz w:val="18"/>
                                              <w:szCs w:val="18"/>
                                            </w:rPr>
                                            <w:br/>
                                          </w:r>
                                          <w:r>
                                            <w:rPr>
                                              <w:rFonts w:ascii="Helvetica" w:eastAsia="Times New Roman" w:hAnsi="Helvetica" w:cs="Helvetica"/>
                                              <w:b/>
                                              <w:bCs/>
                                              <w:color w:val="000000"/>
                                              <w:sz w:val="18"/>
                                              <w:szCs w:val="18"/>
                                            </w:rPr>
                                            <w:br/>
                                          </w:r>
                                          <w:r>
                                            <w:rPr>
                                              <w:rStyle w:val="Strong"/>
                                              <w:rFonts w:ascii="Arial" w:eastAsia="Times New Roman" w:hAnsi="Arial" w:cs="Arial"/>
                                              <w:color w:val="000000"/>
                                              <w:sz w:val="36"/>
                                              <w:szCs w:val="36"/>
                                            </w:rPr>
                                            <w:t>No Nuclear Subs; End U.S. Dominance; Health Care not Warfare</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This petition opposing nuclear subs has generated enormous interest.</w:t>
                                          </w:r>
                                          <w:r>
                                            <w:rPr>
                                              <w:rFonts w:ascii="Arial" w:eastAsia="Times New Roman" w:hAnsi="Arial" w:cs="Arial"/>
                                              <w:color w:val="000000"/>
                                              <w:sz w:val="27"/>
                                              <w:szCs w:val="27"/>
                                            </w:rPr>
                                            <w:br/>
                                            <w:t>34,750 have signed it. Help make it 35,000.</w:t>
                                          </w:r>
                                          <w:r>
                                            <w:rPr>
                                              <w:rFonts w:ascii="Arial" w:eastAsia="Times New Roman" w:hAnsi="Arial" w:cs="Arial"/>
                                              <w:color w:val="000000"/>
                                              <w:sz w:val="27"/>
                                              <w:szCs w:val="27"/>
                                            </w:rPr>
                                            <w:br/>
                                          </w:r>
                                          <w:r>
                                            <w:rPr>
                                              <w:rFonts w:ascii="Arial" w:eastAsia="Times New Roman" w:hAnsi="Arial" w:cs="Arial"/>
                                              <w:color w:val="000000"/>
                                              <w:sz w:val="27"/>
                                              <w:szCs w:val="27"/>
                                            </w:rPr>
                                            <w:br/>
                                            <w:t>If you haven't signed yet, you can</w:t>
                                          </w:r>
                                          <w:hyperlink r:id="rId13" w:tgtFrame="_blank" w:history="1">
                                            <w:r>
                                              <w:rPr>
                                                <w:rStyle w:val="Strong"/>
                                                <w:rFonts w:ascii="Arial" w:eastAsia="Times New Roman" w:hAnsi="Arial" w:cs="Arial"/>
                                                <w:color w:val="656565"/>
                                                <w:sz w:val="30"/>
                                                <w:szCs w:val="30"/>
                                                <w:u w:val="single"/>
                                              </w:rPr>
                                              <w:t xml:space="preserve"> HERE</w:t>
                                            </w:r>
                                          </w:hyperlink>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r>
                                            <w:rPr>
                                              <w:rFonts w:ascii="Arial" w:eastAsia="Times New Roman" w:hAnsi="Arial" w:cs="Arial"/>
                                              <w:color w:val="000000"/>
                                              <w:sz w:val="27"/>
                                              <w:szCs w:val="27"/>
                                            </w:rPr>
                                            <w:t>Also you may care to point others to it by copying the URL and sending it around.</w:t>
                                          </w:r>
                                          <w:r>
                                            <w:rPr>
                                              <w:rFonts w:ascii="Arial" w:eastAsia="Times New Roman" w:hAnsi="Arial" w:cs="Arial"/>
                                              <w:color w:val="000000"/>
                                              <w:sz w:val="27"/>
                                              <w:szCs w:val="27"/>
                                            </w:rPr>
                                            <w:br/>
                                            <w:t>This is the URL:</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lastRenderedPageBreak/>
                                            <w:br/>
                                          </w:r>
                                          <w:r>
                                            <w:rPr>
                                              <w:rFonts w:ascii="Arial" w:eastAsia="Times New Roman" w:hAnsi="Arial" w:cs="Arial"/>
                                              <w:color w:val="000000"/>
                                              <w:sz w:val="30"/>
                                              <w:szCs w:val="30"/>
                                            </w:rPr>
                                            <w:t> </w:t>
                                          </w:r>
                                          <w:hyperlink r:id="rId14" w:history="1">
                                            <w:r>
                                              <w:rPr>
                                                <w:rStyle w:val="Hyperlink"/>
                                                <w:rFonts w:ascii="Arial" w:eastAsia="Times New Roman" w:hAnsi="Arial" w:cs="Arial"/>
                                                <w:color w:val="000000"/>
                                                <w:sz w:val="30"/>
                                                <w:szCs w:val="30"/>
                                              </w:rPr>
                                              <w:t>https://www.change.org/p/the-australian-government-no-nuclear-submarines-end-u-s-dominance-healthcare-not-warfare</w:t>
                                            </w:r>
                                          </w:hyperlink>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xml:space="preserve">  </w:t>
                                          </w:r>
                                        </w:p>
                                      </w:tc>
                                    </w:tr>
                                  </w:tbl>
                                  <w:p w14:paraId="79ED27C7" w14:textId="77777777" w:rsidR="001773D1" w:rsidRDefault="001773D1">
                                    <w:pPr>
                                      <w:rPr>
                                        <w:rFonts w:ascii="Times New Roman" w:eastAsia="Times New Roman" w:hAnsi="Times New Roman" w:cs="Times New Roman"/>
                                        <w:sz w:val="20"/>
                                        <w:szCs w:val="20"/>
                                      </w:rPr>
                                    </w:pPr>
                                  </w:p>
                                </w:tc>
                              </w:tr>
                            </w:tbl>
                            <w:p w14:paraId="3F18000A" w14:textId="77777777" w:rsidR="001773D1" w:rsidRDefault="001773D1">
                              <w:pPr>
                                <w:rPr>
                                  <w:rFonts w:ascii="Times New Roman" w:eastAsia="Times New Roman" w:hAnsi="Times New Roman" w:cs="Times New Roman"/>
                                  <w:sz w:val="20"/>
                                  <w:szCs w:val="20"/>
                                </w:rPr>
                              </w:pPr>
                            </w:p>
                          </w:tc>
                        </w:tr>
                      </w:tbl>
                      <w:p w14:paraId="5146B56E" w14:textId="77777777" w:rsidR="001773D1" w:rsidRDefault="001773D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773D1" w14:paraId="180AC9B2"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456"/>
                              </w:tblGrid>
                              <w:tr w:rsidR="001773D1" w14:paraId="0441FBF3" w14:textId="77777777">
                                <w:tc>
                                  <w:tcPr>
                                    <w:tcW w:w="0" w:type="auto"/>
                                    <w:tcMar>
                                      <w:top w:w="0" w:type="dxa"/>
                                      <w:left w:w="135" w:type="dxa"/>
                                      <w:bottom w:w="0" w:type="dxa"/>
                                      <w:right w:w="135" w:type="dxa"/>
                                    </w:tcMar>
                                    <w:hideMark/>
                                  </w:tcPr>
                                  <w:tbl>
                                    <w:tblPr>
                                      <w:tblpPr w:leftFromText="45" w:rightFromText="45" w:vertAnchor="text"/>
                                      <w:tblW w:w="3945" w:type="dxa"/>
                                      <w:tblCellMar>
                                        <w:left w:w="0" w:type="dxa"/>
                                        <w:right w:w="0" w:type="dxa"/>
                                      </w:tblCellMar>
                                      <w:tblLook w:val="04A0" w:firstRow="1" w:lastRow="0" w:firstColumn="1" w:lastColumn="0" w:noHBand="0" w:noVBand="1"/>
                                    </w:tblPr>
                                    <w:tblGrid>
                                      <w:gridCol w:w="3945"/>
                                    </w:tblGrid>
                                    <w:tr w:rsidR="001773D1" w14:paraId="622B7EE3" w14:textId="77777777">
                                      <w:tc>
                                        <w:tcPr>
                                          <w:tcW w:w="0" w:type="auto"/>
                                          <w:hideMark/>
                                        </w:tcPr>
                                        <w:p w14:paraId="20AB2EB4" w14:textId="05E2FF3D" w:rsidR="001773D1" w:rsidRDefault="001773D1">
                                          <w:pPr>
                                            <w:jc w:val="center"/>
                                            <w:rPr>
                                              <w:rFonts w:eastAsia="Times New Roman"/>
                                            </w:rPr>
                                          </w:pPr>
                                          <w:r>
                                            <w:rPr>
                                              <w:rFonts w:eastAsia="Times New Roman"/>
                                              <w:noProof/>
                                            </w:rPr>
                                            <w:drawing>
                                              <wp:inline distT="0" distB="0" distL="0" distR="0" wp14:anchorId="50A5474E" wp14:editId="35BF45BC">
                                                <wp:extent cx="2257425" cy="2352675"/>
                                                <wp:effectExtent l="0" t="0" r="9525" b="9525"/>
                                                <wp:docPr id="166796560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57425" cy="2352675"/>
                                                        </a:xfrm>
                                                        <a:prstGeom prst="rect">
                                                          <a:avLst/>
                                                        </a:prstGeom>
                                                        <a:noFill/>
                                                        <a:ln>
                                                          <a:noFill/>
                                                        </a:ln>
                                                      </pic:spPr>
                                                    </pic:pic>
                                                  </a:graphicData>
                                                </a:graphic>
                                              </wp:inline>
                                            </w:drawing>
                                          </w:r>
                                        </w:p>
                                      </w:tc>
                                    </w:tr>
                                  </w:tbl>
                                  <w:tbl>
                                    <w:tblPr>
                                      <w:tblpPr w:leftFromText="45" w:rightFromText="45" w:vertAnchor="text" w:tblpXSpec="right" w:tblpYSpec="center"/>
                                      <w:tblW w:w="3945" w:type="dxa"/>
                                      <w:tblCellMar>
                                        <w:left w:w="0" w:type="dxa"/>
                                        <w:right w:w="0" w:type="dxa"/>
                                      </w:tblCellMar>
                                      <w:tblLook w:val="04A0" w:firstRow="1" w:lastRow="0" w:firstColumn="1" w:lastColumn="0" w:noHBand="0" w:noVBand="1"/>
                                    </w:tblPr>
                                    <w:tblGrid>
                                      <w:gridCol w:w="3945"/>
                                    </w:tblGrid>
                                    <w:tr w:rsidR="001773D1" w14:paraId="2663C64A" w14:textId="77777777">
                                      <w:tc>
                                        <w:tcPr>
                                          <w:tcW w:w="0" w:type="auto"/>
                                          <w:hideMark/>
                                        </w:tcPr>
                                        <w:p w14:paraId="39AFBFF4" w14:textId="77777777" w:rsidR="001773D1" w:rsidRDefault="001773D1">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Style w:val="Strong"/>
                                              <w:rFonts w:ascii="Arial" w:eastAsia="Times New Roman" w:hAnsi="Arial" w:cs="Arial"/>
                                              <w:color w:val="0033CC"/>
                                              <w:sz w:val="33"/>
                                              <w:szCs w:val="33"/>
                                            </w:rPr>
                                            <w:t>IPAN Podcast</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0000"/>
                                              <w:sz w:val="36"/>
                                              <w:szCs w:val="36"/>
                                            </w:rPr>
                                            <w:t>US-Australia Critical Minerals Compact tightens US noose around our neck</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36"/>
                                              <w:szCs w:val="36"/>
                                            </w:rPr>
                                            <w:t xml:space="preserve">Listen </w:t>
                                          </w:r>
                                          <w:hyperlink r:id="rId16" w:tgtFrame="_blank" w:history="1">
                                            <w:r>
                                              <w:rPr>
                                                <w:rStyle w:val="Strong"/>
                                                <w:rFonts w:ascii="Arial" w:eastAsia="Times New Roman" w:hAnsi="Arial" w:cs="Arial"/>
                                                <w:color w:val="656565"/>
                                                <w:sz w:val="36"/>
                                                <w:szCs w:val="36"/>
                                                <w:u w:val="single"/>
                                              </w:rPr>
                                              <w:t>HERE</w:t>
                                            </w:r>
                                          </w:hyperlink>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xml:space="preserve">  </w:t>
                                          </w:r>
                                        </w:p>
                                      </w:tc>
                                    </w:tr>
                                  </w:tbl>
                                  <w:p w14:paraId="5CBAC5C5" w14:textId="77777777" w:rsidR="001773D1" w:rsidRDefault="001773D1">
                                    <w:pPr>
                                      <w:rPr>
                                        <w:rFonts w:ascii="Times New Roman" w:eastAsia="Times New Roman" w:hAnsi="Times New Roman" w:cs="Times New Roman"/>
                                        <w:sz w:val="20"/>
                                        <w:szCs w:val="20"/>
                                      </w:rPr>
                                    </w:pPr>
                                  </w:p>
                                </w:tc>
                              </w:tr>
                            </w:tbl>
                            <w:p w14:paraId="726B4389" w14:textId="77777777" w:rsidR="001773D1" w:rsidRDefault="001773D1">
                              <w:pPr>
                                <w:rPr>
                                  <w:rFonts w:ascii="Times New Roman" w:eastAsia="Times New Roman" w:hAnsi="Times New Roman" w:cs="Times New Roman"/>
                                  <w:sz w:val="20"/>
                                  <w:szCs w:val="20"/>
                                </w:rPr>
                              </w:pPr>
                            </w:p>
                          </w:tc>
                        </w:tr>
                      </w:tbl>
                      <w:p w14:paraId="70E86CEE" w14:textId="77777777" w:rsidR="001773D1" w:rsidRDefault="001773D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773D1" w14:paraId="4E18C782"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1773D1" w14:paraId="7324AF3E"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1773D1" w14:paraId="056E8EEC" w14:textId="77777777">
                                      <w:tc>
                                        <w:tcPr>
                                          <w:tcW w:w="0" w:type="auto"/>
                                          <w:tcMar>
                                            <w:top w:w="0" w:type="dxa"/>
                                            <w:left w:w="270" w:type="dxa"/>
                                            <w:bottom w:w="135" w:type="dxa"/>
                                            <w:right w:w="270" w:type="dxa"/>
                                          </w:tcMar>
                                          <w:hideMark/>
                                        </w:tcPr>
                                        <w:p w14:paraId="1FA7DA4D" w14:textId="77777777" w:rsidR="001773D1" w:rsidRDefault="001773D1">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00CC"/>
                                              <w:sz w:val="36"/>
                                              <w:szCs w:val="36"/>
                                            </w:rPr>
                                            <w:t>Australia-wide Activities</w:t>
                                          </w:r>
                                          <w:r>
                                            <w:rPr>
                                              <w:rFonts w:ascii="Helvetica" w:eastAsia="Times New Roman" w:hAnsi="Helvetica" w:cs="Helvetica"/>
                                              <w:color w:val="656565"/>
                                              <w:sz w:val="18"/>
                                              <w:szCs w:val="18"/>
                                            </w:rPr>
                                            <w:t xml:space="preserve"> </w:t>
                                          </w:r>
                                        </w:p>
                                      </w:tc>
                                    </w:tr>
                                  </w:tbl>
                                  <w:p w14:paraId="7D6DAA21" w14:textId="77777777" w:rsidR="001773D1" w:rsidRDefault="001773D1">
                                    <w:pPr>
                                      <w:rPr>
                                        <w:rFonts w:ascii="Times New Roman" w:eastAsia="Times New Roman" w:hAnsi="Times New Roman" w:cs="Times New Roman"/>
                                        <w:sz w:val="20"/>
                                        <w:szCs w:val="20"/>
                                      </w:rPr>
                                    </w:pPr>
                                  </w:p>
                                </w:tc>
                              </w:tr>
                            </w:tbl>
                            <w:p w14:paraId="6163D615" w14:textId="77777777" w:rsidR="001773D1" w:rsidRDefault="001773D1">
                              <w:pPr>
                                <w:rPr>
                                  <w:rFonts w:ascii="Times New Roman" w:eastAsia="Times New Roman" w:hAnsi="Times New Roman" w:cs="Times New Roman"/>
                                  <w:sz w:val="20"/>
                                  <w:szCs w:val="20"/>
                                </w:rPr>
                              </w:pPr>
                            </w:p>
                          </w:tc>
                        </w:tr>
                      </w:tbl>
                      <w:p w14:paraId="27AAA4F0" w14:textId="77777777" w:rsidR="001773D1" w:rsidRDefault="001773D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773D1" w14:paraId="22A44406"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1773D1" w14:paraId="7A7E828F"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1773D1" w14:paraId="3488AA1E" w14:textId="77777777">
                                      <w:tc>
                                        <w:tcPr>
                                          <w:tcW w:w="0" w:type="auto"/>
                                          <w:tcMar>
                                            <w:top w:w="0" w:type="dxa"/>
                                            <w:left w:w="270" w:type="dxa"/>
                                            <w:bottom w:w="135" w:type="dxa"/>
                                            <w:right w:w="270" w:type="dxa"/>
                                          </w:tcMar>
                                          <w:hideMark/>
                                        </w:tcPr>
                                        <w:p w14:paraId="58865571" w14:textId="77777777" w:rsidR="001773D1" w:rsidRDefault="001773D1">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Style w:val="Strong"/>
                                              <w:rFonts w:ascii="Arial" w:eastAsia="Times New Roman" w:hAnsi="Arial" w:cs="Arial"/>
                                              <w:color w:val="000000"/>
                                              <w:sz w:val="36"/>
                                              <w:szCs w:val="36"/>
                                            </w:rPr>
                                            <w:t xml:space="preserve">Anti </w:t>
                                          </w:r>
                                          <w:proofErr w:type="spellStart"/>
                                          <w:r>
                                            <w:rPr>
                                              <w:rStyle w:val="Strong"/>
                                              <w:rFonts w:ascii="Arial" w:eastAsia="Times New Roman" w:hAnsi="Arial" w:cs="Arial"/>
                                              <w:color w:val="000000"/>
                                              <w:sz w:val="36"/>
                                              <w:szCs w:val="36"/>
                                            </w:rPr>
                                            <w:t>Aukus</w:t>
                                          </w:r>
                                          <w:proofErr w:type="spellEnd"/>
                                          <w:r>
                                            <w:rPr>
                                              <w:rStyle w:val="Strong"/>
                                              <w:rFonts w:ascii="Arial" w:eastAsia="Times New Roman" w:hAnsi="Arial" w:cs="Arial"/>
                                              <w:color w:val="000000"/>
                                              <w:sz w:val="36"/>
                                              <w:szCs w:val="36"/>
                                            </w:rPr>
                                            <w:t xml:space="preserve"> Alliance Tasmanian network formed</w:t>
                                          </w:r>
                                          <w:r>
                                            <w:rPr>
                                              <w:rFonts w:ascii="Helvetica" w:eastAsia="Times New Roman" w:hAnsi="Helvetica" w:cs="Helvetica"/>
                                              <w:b/>
                                              <w:bCs/>
                                              <w:color w:val="000000"/>
                                              <w:sz w:val="18"/>
                                              <w:szCs w:val="18"/>
                                            </w:rPr>
                                            <w:br/>
                                          </w:r>
                                          <w:r>
                                            <w:rPr>
                                              <w:rFonts w:ascii="Helvetica" w:eastAsia="Times New Roman" w:hAnsi="Helvetica" w:cs="Helvetica"/>
                                              <w:b/>
                                              <w:bCs/>
                                              <w:color w:val="000000"/>
                                              <w:sz w:val="18"/>
                                              <w:szCs w:val="18"/>
                                            </w:rPr>
                                            <w:br/>
                                          </w:r>
                                          <w:r>
                                            <w:rPr>
                                              <w:rStyle w:val="Strong"/>
                                              <w:rFonts w:ascii="Arial" w:eastAsia="Times New Roman" w:hAnsi="Arial" w:cs="Arial"/>
                                              <w:color w:val="000000"/>
                                              <w:sz w:val="27"/>
                                              <w:szCs w:val="27"/>
                                            </w:rPr>
                                            <w:t>Report by Margaret Reynolds</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 xml:space="preserve">A very successful Anti </w:t>
                                          </w:r>
                                          <w:proofErr w:type="spellStart"/>
                                          <w:r>
                                            <w:rPr>
                                              <w:rFonts w:ascii="Arial" w:eastAsia="Times New Roman" w:hAnsi="Arial" w:cs="Arial"/>
                                              <w:color w:val="000000"/>
                                              <w:sz w:val="27"/>
                                              <w:szCs w:val="27"/>
                                            </w:rPr>
                                            <w:t>Aukus</w:t>
                                          </w:r>
                                          <w:proofErr w:type="spellEnd"/>
                                          <w:r>
                                            <w:rPr>
                                              <w:rFonts w:ascii="Arial" w:eastAsia="Times New Roman" w:hAnsi="Arial" w:cs="Arial"/>
                                              <w:color w:val="000000"/>
                                              <w:sz w:val="27"/>
                                              <w:szCs w:val="27"/>
                                            </w:rPr>
                                            <w:t xml:space="preserve"> Alliance Tasmanian network was formed </w:t>
                                          </w:r>
                                          <w:proofErr w:type="gramStart"/>
                                          <w:r>
                                            <w:rPr>
                                              <w:rFonts w:ascii="Arial" w:eastAsia="Times New Roman" w:hAnsi="Arial" w:cs="Arial"/>
                                              <w:color w:val="000000"/>
                                              <w:sz w:val="27"/>
                                              <w:szCs w:val="27"/>
                                            </w:rPr>
                                            <w:t>in  late</w:t>
                                          </w:r>
                                          <w:proofErr w:type="gramEnd"/>
                                          <w:r>
                                            <w:rPr>
                                              <w:rFonts w:ascii="Arial" w:eastAsia="Times New Roman" w:hAnsi="Arial" w:cs="Arial"/>
                                              <w:color w:val="000000"/>
                                              <w:sz w:val="27"/>
                                              <w:szCs w:val="27"/>
                                            </w:rPr>
                                            <w:t xml:space="preserve"> August  with a follow up meeting scheduled for </w:t>
                                          </w:r>
                                          <w:r>
                                            <w:rPr>
                                              <w:rFonts w:ascii="Arial" w:eastAsia="Times New Roman" w:hAnsi="Arial" w:cs="Arial"/>
                                              <w:color w:val="000000"/>
                                              <w:sz w:val="27"/>
                                              <w:szCs w:val="27"/>
                                            </w:rPr>
                                            <w:lastRenderedPageBreak/>
                                            <w:t>October. when we will plan local lobbying and activities for the next twelve months</w:t>
                                          </w:r>
                                          <w:r>
                                            <w:rPr>
                                              <w:rFonts w:ascii="Arial" w:eastAsia="Times New Roman" w:hAnsi="Arial" w:cs="Arial"/>
                                              <w:color w:val="000000"/>
                                              <w:sz w:val="27"/>
                                              <w:szCs w:val="27"/>
                                            </w:rPr>
                                            <w:br/>
                                            <w:t> </w:t>
                                          </w:r>
                                          <w:r>
                                            <w:rPr>
                                              <w:rFonts w:ascii="Arial" w:eastAsia="Times New Roman" w:hAnsi="Arial" w:cs="Arial"/>
                                              <w:color w:val="000000"/>
                                              <w:sz w:val="27"/>
                                              <w:szCs w:val="27"/>
                                            </w:rPr>
                                            <w:br/>
                                            <w:t xml:space="preserve">Members of the network include a range of concerned citizens as well as representation from The Tasmanian Peace Trust, Medical Association for Prevention of </w:t>
                                          </w:r>
                                          <w:proofErr w:type="gramStart"/>
                                          <w:r>
                                            <w:rPr>
                                              <w:rFonts w:ascii="Arial" w:eastAsia="Times New Roman" w:hAnsi="Arial" w:cs="Arial"/>
                                              <w:color w:val="000000"/>
                                              <w:sz w:val="27"/>
                                              <w:szCs w:val="27"/>
                                            </w:rPr>
                                            <w:t>War  the</w:t>
                                          </w:r>
                                          <w:proofErr w:type="gramEnd"/>
                                          <w:r>
                                            <w:rPr>
                                              <w:rFonts w:ascii="Arial" w:eastAsia="Times New Roman" w:hAnsi="Arial" w:cs="Arial"/>
                                              <w:color w:val="000000"/>
                                              <w:sz w:val="27"/>
                                              <w:szCs w:val="27"/>
                                            </w:rPr>
                                            <w:t xml:space="preserve"> Greens and Women's International League for Peace and Freedom. </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hyperlink r:id="rId17" w:tgtFrame="_blank" w:history="1">
                                            <w:r>
                                              <w:rPr>
                                                <w:rStyle w:val="Strong"/>
                                                <w:rFonts w:ascii="Arial" w:eastAsia="Times New Roman" w:hAnsi="Arial" w:cs="Arial"/>
                                                <w:color w:val="656565"/>
                                                <w:sz w:val="30"/>
                                                <w:szCs w:val="30"/>
                                                <w:u w:val="single"/>
                                              </w:rPr>
                                              <w:t>Read ON</w:t>
                                            </w:r>
                                          </w:hyperlink>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xml:space="preserve">  </w:t>
                                          </w:r>
                                        </w:p>
                                      </w:tc>
                                    </w:tr>
                                  </w:tbl>
                                  <w:p w14:paraId="79F3011C" w14:textId="77777777" w:rsidR="001773D1" w:rsidRDefault="001773D1">
                                    <w:pPr>
                                      <w:rPr>
                                        <w:rFonts w:ascii="Times New Roman" w:eastAsia="Times New Roman" w:hAnsi="Times New Roman" w:cs="Times New Roman"/>
                                        <w:sz w:val="20"/>
                                        <w:szCs w:val="20"/>
                                      </w:rPr>
                                    </w:pPr>
                                  </w:p>
                                </w:tc>
                              </w:tr>
                            </w:tbl>
                            <w:p w14:paraId="62639DA9" w14:textId="77777777" w:rsidR="001773D1" w:rsidRDefault="001773D1">
                              <w:pPr>
                                <w:rPr>
                                  <w:rFonts w:ascii="Times New Roman" w:eastAsia="Times New Roman" w:hAnsi="Times New Roman" w:cs="Times New Roman"/>
                                  <w:sz w:val="20"/>
                                  <w:szCs w:val="20"/>
                                </w:rPr>
                              </w:pPr>
                            </w:p>
                          </w:tc>
                        </w:tr>
                      </w:tbl>
                      <w:p w14:paraId="12D255AD" w14:textId="77777777" w:rsidR="001773D1" w:rsidRDefault="001773D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773D1" w14:paraId="3C0F6773"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456"/>
                              </w:tblGrid>
                              <w:tr w:rsidR="001773D1" w14:paraId="0B696E2F" w14:textId="77777777">
                                <w:tc>
                                  <w:tcPr>
                                    <w:tcW w:w="0" w:type="auto"/>
                                    <w:tcMar>
                                      <w:top w:w="0" w:type="dxa"/>
                                      <w:left w:w="135" w:type="dxa"/>
                                      <w:bottom w:w="0" w:type="dxa"/>
                                      <w:right w:w="135" w:type="dxa"/>
                                    </w:tcMar>
                                    <w:hideMark/>
                                  </w:tcPr>
                                  <w:tbl>
                                    <w:tblPr>
                                      <w:tblpPr w:leftFromText="45" w:rightFromText="45" w:vertAnchor="text"/>
                                      <w:tblW w:w="3945" w:type="dxa"/>
                                      <w:tblCellMar>
                                        <w:left w:w="0" w:type="dxa"/>
                                        <w:right w:w="0" w:type="dxa"/>
                                      </w:tblCellMar>
                                      <w:tblLook w:val="04A0" w:firstRow="1" w:lastRow="0" w:firstColumn="1" w:lastColumn="0" w:noHBand="0" w:noVBand="1"/>
                                    </w:tblPr>
                                    <w:tblGrid>
                                      <w:gridCol w:w="3945"/>
                                    </w:tblGrid>
                                    <w:tr w:rsidR="001773D1" w14:paraId="300ED015" w14:textId="77777777">
                                      <w:tc>
                                        <w:tcPr>
                                          <w:tcW w:w="0" w:type="auto"/>
                                          <w:hideMark/>
                                        </w:tcPr>
                                        <w:p w14:paraId="2A2D89DE" w14:textId="71505289" w:rsidR="001773D1" w:rsidRDefault="001773D1">
                                          <w:pPr>
                                            <w:jc w:val="center"/>
                                            <w:rPr>
                                              <w:rFonts w:eastAsia="Times New Roman"/>
                                            </w:rPr>
                                          </w:pPr>
                                          <w:r>
                                            <w:rPr>
                                              <w:rFonts w:eastAsia="Times New Roman"/>
                                              <w:noProof/>
                                            </w:rPr>
                                            <w:drawing>
                                              <wp:inline distT="0" distB="0" distL="0" distR="0" wp14:anchorId="6FAD4B49" wp14:editId="4BA41898">
                                                <wp:extent cx="1905000" cy="2562225"/>
                                                <wp:effectExtent l="0" t="0" r="0" b="9525"/>
                                                <wp:docPr id="627009349" name="Picture 15" descr="A person sitting at a table with a person behind hi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009349" name="Picture 15" descr="A person sitting at a table with a person behind him&#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0" cy="2562225"/>
                                                        </a:xfrm>
                                                        <a:prstGeom prst="rect">
                                                          <a:avLst/>
                                                        </a:prstGeom>
                                                        <a:noFill/>
                                                        <a:ln>
                                                          <a:noFill/>
                                                        </a:ln>
                                                      </pic:spPr>
                                                    </pic:pic>
                                                  </a:graphicData>
                                                </a:graphic>
                                              </wp:inline>
                                            </w:drawing>
                                          </w:r>
                                        </w:p>
                                      </w:tc>
                                    </w:tr>
                                  </w:tbl>
                                  <w:tbl>
                                    <w:tblPr>
                                      <w:tblpPr w:leftFromText="45" w:rightFromText="45" w:vertAnchor="text" w:tblpXSpec="right" w:tblpYSpec="center"/>
                                      <w:tblW w:w="3945" w:type="dxa"/>
                                      <w:tblCellMar>
                                        <w:left w:w="0" w:type="dxa"/>
                                        <w:right w:w="0" w:type="dxa"/>
                                      </w:tblCellMar>
                                      <w:tblLook w:val="04A0" w:firstRow="1" w:lastRow="0" w:firstColumn="1" w:lastColumn="0" w:noHBand="0" w:noVBand="1"/>
                                    </w:tblPr>
                                    <w:tblGrid>
                                      <w:gridCol w:w="3945"/>
                                    </w:tblGrid>
                                    <w:tr w:rsidR="001773D1" w14:paraId="297E5157" w14:textId="77777777">
                                      <w:tc>
                                        <w:tcPr>
                                          <w:tcW w:w="0" w:type="auto"/>
                                          <w:hideMark/>
                                        </w:tcPr>
                                        <w:p w14:paraId="43518594" w14:textId="77777777" w:rsidR="001773D1" w:rsidRDefault="001773D1">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0000"/>
                                              <w:sz w:val="36"/>
                                              <w:szCs w:val="36"/>
                                            </w:rPr>
                                            <w:t>Peace Collective launched in the Blue Mountains</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0000"/>
                                              <w:sz w:val="33"/>
                                              <w:szCs w:val="33"/>
                                            </w:rPr>
                                            <w:t xml:space="preserve">AUKUS and signing of the </w:t>
                                          </w:r>
                                          <w:proofErr w:type="gramStart"/>
                                          <w:r>
                                            <w:rPr>
                                              <w:rStyle w:val="Strong"/>
                                              <w:rFonts w:ascii="Arial" w:eastAsia="Times New Roman" w:hAnsi="Arial" w:cs="Arial"/>
                                              <w:color w:val="000000"/>
                                              <w:sz w:val="33"/>
                                              <w:szCs w:val="33"/>
                                            </w:rPr>
                                            <w:t>Nuclear Weapons</w:t>
                                          </w:r>
                                          <w:proofErr w:type="gramEnd"/>
                                          <w:r>
                                            <w:rPr>
                                              <w:rStyle w:val="Strong"/>
                                              <w:rFonts w:ascii="Arial" w:eastAsia="Times New Roman" w:hAnsi="Arial" w:cs="Arial"/>
                                              <w:color w:val="000000"/>
                                              <w:sz w:val="33"/>
                                              <w:szCs w:val="33"/>
                                            </w:rPr>
                                            <w:t xml:space="preserve"> Ban treaty targeted</w:t>
                                          </w:r>
                                          <w:r>
                                            <w:rPr>
                                              <w:rStyle w:val="Strong"/>
                                              <w:rFonts w:ascii="Helvetica" w:eastAsia="Times New Roman" w:hAnsi="Helvetica" w:cs="Helvetica"/>
                                              <w:color w:val="656565"/>
                                              <w:sz w:val="18"/>
                                              <w:szCs w:val="18"/>
                                            </w:rPr>
                                            <w:t xml:space="preserve"> </w:t>
                                          </w:r>
                                        </w:p>
                                      </w:tc>
                                    </w:tr>
                                  </w:tbl>
                                  <w:p w14:paraId="6E033086" w14:textId="77777777" w:rsidR="001773D1" w:rsidRDefault="001773D1">
                                    <w:pPr>
                                      <w:rPr>
                                        <w:rFonts w:ascii="Times New Roman" w:eastAsia="Times New Roman" w:hAnsi="Times New Roman" w:cs="Times New Roman"/>
                                        <w:sz w:val="20"/>
                                        <w:szCs w:val="20"/>
                                      </w:rPr>
                                    </w:pPr>
                                  </w:p>
                                </w:tc>
                              </w:tr>
                            </w:tbl>
                            <w:p w14:paraId="66B4AAF5" w14:textId="77777777" w:rsidR="001773D1" w:rsidRDefault="001773D1">
                              <w:pPr>
                                <w:rPr>
                                  <w:rFonts w:ascii="Times New Roman" w:eastAsia="Times New Roman" w:hAnsi="Times New Roman" w:cs="Times New Roman"/>
                                  <w:sz w:val="20"/>
                                  <w:szCs w:val="20"/>
                                </w:rPr>
                              </w:pPr>
                            </w:p>
                          </w:tc>
                        </w:tr>
                      </w:tbl>
                      <w:p w14:paraId="36007694" w14:textId="77777777" w:rsidR="001773D1" w:rsidRDefault="001773D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773D1" w14:paraId="042916A2"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1773D1" w14:paraId="250C2665"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1773D1" w14:paraId="6E34C194" w14:textId="77777777">
                                      <w:tc>
                                        <w:tcPr>
                                          <w:tcW w:w="0" w:type="auto"/>
                                          <w:tcMar>
                                            <w:top w:w="0" w:type="dxa"/>
                                            <w:left w:w="270" w:type="dxa"/>
                                            <w:bottom w:w="135" w:type="dxa"/>
                                            <w:right w:w="270" w:type="dxa"/>
                                          </w:tcMar>
                                          <w:hideMark/>
                                        </w:tcPr>
                                        <w:p w14:paraId="4AD1D066" w14:textId="77777777" w:rsidR="001773D1" w:rsidRDefault="001773D1">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More than 50 people gathered at the Mechanics Institute in the Blue Mountain’s Lawson village on 23 September, a sunny Saturday afternoon, in the first public event forming the Blue Mountains Peace Collective.</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 xml:space="preserve">The campaign meeting under the banner of AUKUS and the UN Nuclear Weapons Ban was the result of a handful of locals getting </w:t>
                                          </w:r>
                                          <w:r>
                                            <w:rPr>
                                              <w:rFonts w:ascii="Arial" w:eastAsia="Times New Roman" w:hAnsi="Arial" w:cs="Arial"/>
                                              <w:color w:val="000000"/>
                                              <w:sz w:val="27"/>
                                              <w:szCs w:val="27"/>
                                            </w:rPr>
                                            <w:lastRenderedPageBreak/>
                                            <w:t>together concerned about the promotion of US-China tension with its threat of war, and the AUKUS arms race and its extraordinary expense while climate catastrophes threaten humanity and nature on another front.</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hyperlink r:id="rId19" w:tgtFrame="_blank" w:history="1">
                                            <w:r>
                                              <w:rPr>
                                                <w:rStyle w:val="Strong"/>
                                                <w:rFonts w:ascii="Arial" w:eastAsia="Times New Roman" w:hAnsi="Arial" w:cs="Arial"/>
                                                <w:color w:val="656565"/>
                                                <w:sz w:val="33"/>
                                                <w:szCs w:val="33"/>
                                                <w:u w:val="single"/>
                                              </w:rPr>
                                              <w:t>READ ON</w:t>
                                            </w:r>
                                          </w:hyperlink>
                                          <w:r>
                                            <w:rPr>
                                              <w:rFonts w:ascii="Helvetica" w:eastAsia="Times New Roman" w:hAnsi="Helvetica" w:cs="Helvetica"/>
                                              <w:color w:val="656565"/>
                                              <w:sz w:val="18"/>
                                              <w:szCs w:val="18"/>
                                            </w:rPr>
                                            <w:t xml:space="preserve"> </w:t>
                                          </w:r>
                                        </w:p>
                                      </w:tc>
                                    </w:tr>
                                  </w:tbl>
                                  <w:p w14:paraId="78F33383" w14:textId="77777777" w:rsidR="001773D1" w:rsidRDefault="001773D1">
                                    <w:pPr>
                                      <w:rPr>
                                        <w:rFonts w:ascii="Times New Roman" w:eastAsia="Times New Roman" w:hAnsi="Times New Roman" w:cs="Times New Roman"/>
                                        <w:sz w:val="20"/>
                                        <w:szCs w:val="20"/>
                                      </w:rPr>
                                    </w:pPr>
                                  </w:p>
                                </w:tc>
                              </w:tr>
                            </w:tbl>
                            <w:p w14:paraId="5E29C9A1" w14:textId="77777777" w:rsidR="001773D1" w:rsidRDefault="001773D1">
                              <w:pPr>
                                <w:rPr>
                                  <w:rFonts w:ascii="Times New Roman" w:eastAsia="Times New Roman" w:hAnsi="Times New Roman" w:cs="Times New Roman"/>
                                  <w:sz w:val="20"/>
                                  <w:szCs w:val="20"/>
                                </w:rPr>
                              </w:pPr>
                            </w:p>
                          </w:tc>
                        </w:tr>
                      </w:tbl>
                      <w:p w14:paraId="375602F8" w14:textId="77777777" w:rsidR="001773D1" w:rsidRDefault="001773D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773D1" w14:paraId="296F6E96"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1773D1" w14:paraId="26282D8C"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1773D1" w14:paraId="5665474D" w14:textId="77777777">
                                      <w:tc>
                                        <w:tcPr>
                                          <w:tcW w:w="0" w:type="auto"/>
                                          <w:tcMar>
                                            <w:top w:w="0" w:type="dxa"/>
                                            <w:left w:w="270" w:type="dxa"/>
                                            <w:bottom w:w="135" w:type="dxa"/>
                                            <w:right w:w="270" w:type="dxa"/>
                                          </w:tcMar>
                                          <w:hideMark/>
                                        </w:tcPr>
                                        <w:p w14:paraId="79BCADD2" w14:textId="77777777" w:rsidR="001773D1" w:rsidRDefault="001773D1">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6"/>
                                              <w:szCs w:val="36"/>
                                            </w:rPr>
                                            <w:t>PEACE IS UNION BUSINESS - BENDIGO</w:t>
                                          </w:r>
                                          <w:r>
                                            <w:rPr>
                                              <w:rFonts w:ascii="Helvetica" w:eastAsia="Times New Roman" w:hAnsi="Helvetica" w:cs="Helvetica"/>
                                              <w:color w:val="000000"/>
                                              <w:sz w:val="18"/>
                                              <w:szCs w:val="18"/>
                                            </w:rPr>
                                            <w:br/>
                                          </w:r>
                                          <w:r>
                                            <w:rPr>
                                              <w:rFonts w:ascii="Arial" w:eastAsia="Times New Roman" w:hAnsi="Arial" w:cs="Arial"/>
                                              <w:color w:val="000000"/>
                                              <w:sz w:val="27"/>
                                              <w:szCs w:val="27"/>
                                            </w:rPr>
                                            <w:t>Report by Margaret Williamson and Burt Blackburne</w:t>
                                          </w:r>
                                          <w:r>
                                            <w:rPr>
                                              <w:rFonts w:ascii="Arial" w:eastAsia="Times New Roman" w:hAnsi="Arial" w:cs="Arial"/>
                                              <w:color w:val="000000"/>
                                              <w:sz w:val="27"/>
                                              <w:szCs w:val="27"/>
                                            </w:rPr>
                                            <w:br/>
                                            <w:t> </w:t>
                                          </w:r>
                                          <w:r>
                                            <w:rPr>
                                              <w:rFonts w:ascii="Arial" w:eastAsia="Times New Roman" w:hAnsi="Arial" w:cs="Arial"/>
                                              <w:color w:val="000000"/>
                                              <w:sz w:val="27"/>
                                              <w:szCs w:val="27"/>
                                            </w:rPr>
                                            <w:br/>
                                            <w:t xml:space="preserve">This 2 day “Union Town” conference of Victorian </w:t>
                                          </w:r>
                                          <w:proofErr w:type="gramStart"/>
                                          <w:r>
                                            <w:rPr>
                                              <w:rFonts w:ascii="Arial" w:eastAsia="Times New Roman" w:hAnsi="Arial" w:cs="Arial"/>
                                              <w:color w:val="000000"/>
                                              <w:sz w:val="27"/>
                                              <w:szCs w:val="27"/>
                                            </w:rPr>
                                            <w:t>TLCs  was</w:t>
                                          </w:r>
                                          <w:proofErr w:type="gramEnd"/>
                                          <w:r>
                                            <w:rPr>
                                              <w:rFonts w:ascii="Arial" w:eastAsia="Times New Roman" w:hAnsi="Arial" w:cs="Arial"/>
                                              <w:color w:val="000000"/>
                                              <w:sz w:val="27"/>
                                              <w:szCs w:val="27"/>
                                            </w:rPr>
                                            <w:t xml:space="preserve"> held in Bendigo. It was made up of Bendigo TLC, Ballarat TLC,  Geelong Trades Hall, South West TLC (Portland), North East TLC, Goulburn Valley TLC and South Coast TLC NSW.</w:t>
                                          </w:r>
                                          <w:r>
                                            <w:rPr>
                                              <w:rFonts w:ascii="Arial" w:eastAsia="Times New Roman" w:hAnsi="Arial" w:cs="Arial"/>
                                              <w:color w:val="000000"/>
                                              <w:sz w:val="27"/>
                                              <w:szCs w:val="27"/>
                                            </w:rPr>
                                            <w:br/>
                                            <w:t>Resolutions passed as follows:</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“This meeting of Australian Regional TLCs requests that its members consider joining the IPAN affiliated organisation “Peace Is Union Business” and joining the broad based peace group “No AUKUS Victoria” mailing list.</w:t>
                                          </w:r>
                                          <w:r>
                                            <w:rPr>
                                              <w:rFonts w:ascii="Arial" w:eastAsia="Times New Roman" w:hAnsi="Arial" w:cs="Arial"/>
                                              <w:color w:val="000000"/>
                                              <w:sz w:val="27"/>
                                              <w:szCs w:val="27"/>
                                            </w:rPr>
                                            <w:br/>
                                            <w:t> </w:t>
                                          </w:r>
                                          <w:r>
                                            <w:rPr>
                                              <w:rFonts w:ascii="Arial" w:eastAsia="Times New Roman" w:hAnsi="Arial" w:cs="Arial"/>
                                              <w:color w:val="000000"/>
                                              <w:sz w:val="27"/>
                                              <w:szCs w:val="27"/>
                                            </w:rPr>
                                            <w:br/>
                                            <w:t xml:space="preserve">“ This meeting of Australian Regional TLCs requests that member TLCs support and promote  a proposal for a national “Peace Is Union </w:t>
                                          </w:r>
                                          <w:proofErr w:type="spellStart"/>
                                          <w:r>
                                            <w:rPr>
                                              <w:rFonts w:ascii="Arial" w:eastAsia="Times New Roman" w:hAnsi="Arial" w:cs="Arial"/>
                                              <w:color w:val="000000"/>
                                              <w:sz w:val="27"/>
                                              <w:szCs w:val="27"/>
                                            </w:rPr>
                                            <w:t>Busines</w:t>
                                          </w:r>
                                          <w:proofErr w:type="spellEnd"/>
                                          <w:r>
                                            <w:rPr>
                                              <w:rFonts w:ascii="Arial" w:eastAsia="Times New Roman" w:hAnsi="Arial" w:cs="Arial"/>
                                              <w:color w:val="000000"/>
                                              <w:sz w:val="27"/>
                                              <w:szCs w:val="27"/>
                                            </w:rPr>
                                            <w:t xml:space="preserve">” </w:t>
                                          </w:r>
                                          <w:proofErr w:type="spellStart"/>
                                          <w:r>
                                            <w:rPr>
                                              <w:rFonts w:ascii="Arial" w:eastAsia="Times New Roman" w:hAnsi="Arial" w:cs="Arial"/>
                                              <w:color w:val="000000"/>
                                              <w:sz w:val="27"/>
                                              <w:szCs w:val="27"/>
                                            </w:rPr>
                                            <w:t>confernce</w:t>
                                          </w:r>
                                          <w:proofErr w:type="spellEnd"/>
                                          <w:r>
                                            <w:rPr>
                                              <w:rFonts w:ascii="Arial" w:eastAsia="Times New Roman" w:hAnsi="Arial" w:cs="Arial"/>
                                              <w:color w:val="000000"/>
                                              <w:sz w:val="27"/>
                                              <w:szCs w:val="27"/>
                                            </w:rPr>
                                            <w:t xml:space="preserve"> to be held in 2024 to educate and organise workers around this issue.”</w:t>
                                          </w:r>
                                          <w:r>
                                            <w:rPr>
                                              <w:rFonts w:ascii="Arial" w:eastAsia="Times New Roman" w:hAnsi="Arial" w:cs="Arial"/>
                                              <w:color w:val="000000"/>
                                              <w:sz w:val="27"/>
                                              <w:szCs w:val="27"/>
                                            </w:rPr>
                                            <w:br/>
                                            <w:t> </w:t>
                                          </w:r>
                                          <w:r>
                                            <w:rPr>
                                              <w:rFonts w:ascii="Arial" w:eastAsia="Times New Roman" w:hAnsi="Arial" w:cs="Arial"/>
                                              <w:color w:val="000000"/>
                                              <w:sz w:val="27"/>
                                              <w:szCs w:val="27"/>
                                            </w:rPr>
                                            <w:br/>
                                            <w:t xml:space="preserve">“This meeting of Australian Regional TLCs expresses solidarity with the Illawarra community and movement against any proposal for a </w:t>
                                          </w:r>
                                          <w:r>
                                            <w:rPr>
                                              <w:rFonts w:ascii="Arial" w:eastAsia="Times New Roman" w:hAnsi="Arial" w:cs="Arial"/>
                                              <w:color w:val="000000"/>
                                              <w:sz w:val="27"/>
                                              <w:szCs w:val="27"/>
                                            </w:rPr>
                                            <w:lastRenderedPageBreak/>
                                            <w:t>nuclear submarine base and extends that to any other community fighting a similar battle. “ </w:t>
                                          </w:r>
                                          <w:r>
                                            <w:rPr>
                                              <w:rFonts w:ascii="Arial" w:eastAsia="Times New Roman" w:hAnsi="Arial" w:cs="Arial"/>
                                              <w:color w:val="000000"/>
                                              <w:sz w:val="27"/>
                                              <w:szCs w:val="27"/>
                                            </w:rPr>
                                            <w:br/>
                                            <w:t> </w:t>
                                          </w:r>
                                          <w:r>
                                            <w:rPr>
                                              <w:rFonts w:ascii="Arial" w:eastAsia="Times New Roman" w:hAnsi="Arial" w:cs="Arial"/>
                                              <w:color w:val="000000"/>
                                              <w:sz w:val="27"/>
                                              <w:szCs w:val="27"/>
                                            </w:rPr>
                                            <w:br/>
                                            <w:t xml:space="preserve">“This meeting of Australian   Regional TLCs restates and recommits to the Australian union movement’s </w:t>
                                          </w:r>
                                          <w:proofErr w:type="gramStart"/>
                                          <w:r>
                                            <w:rPr>
                                              <w:rFonts w:ascii="Arial" w:eastAsia="Times New Roman" w:hAnsi="Arial" w:cs="Arial"/>
                                              <w:color w:val="000000"/>
                                              <w:sz w:val="27"/>
                                              <w:szCs w:val="27"/>
                                            </w:rPr>
                                            <w:t>long standing</w:t>
                                          </w:r>
                                          <w:proofErr w:type="gramEnd"/>
                                          <w:r>
                                            <w:rPr>
                                              <w:rFonts w:ascii="Arial" w:eastAsia="Times New Roman" w:hAnsi="Arial" w:cs="Arial"/>
                                              <w:color w:val="000000"/>
                                              <w:sz w:val="27"/>
                                              <w:szCs w:val="27"/>
                                            </w:rPr>
                                            <w:t xml:space="preserve"> opposition to the nuclear industry, both civilian and military, except for health care uses as contained in the ACTUs policy platform.”</w:t>
                                          </w:r>
                                          <w:r>
                                            <w:rPr>
                                              <w:rFonts w:ascii="Helvetica" w:eastAsia="Times New Roman" w:hAnsi="Helvetica" w:cs="Helvetica"/>
                                              <w:color w:val="000000"/>
                                              <w:sz w:val="18"/>
                                              <w:szCs w:val="18"/>
                                            </w:rPr>
                                            <w:br/>
                                            <w:t> </w:t>
                                          </w:r>
                                          <w:r>
                                            <w:rPr>
                                              <w:rFonts w:ascii="Helvetica" w:eastAsia="Times New Roman" w:hAnsi="Helvetica" w:cs="Helvetica"/>
                                              <w:color w:val="656565"/>
                                              <w:sz w:val="18"/>
                                              <w:szCs w:val="18"/>
                                            </w:rPr>
                                            <w:t xml:space="preserve"> </w:t>
                                          </w:r>
                                        </w:p>
                                      </w:tc>
                                    </w:tr>
                                  </w:tbl>
                                  <w:p w14:paraId="066D321D" w14:textId="77777777" w:rsidR="001773D1" w:rsidRDefault="001773D1">
                                    <w:pPr>
                                      <w:rPr>
                                        <w:rFonts w:ascii="Times New Roman" w:eastAsia="Times New Roman" w:hAnsi="Times New Roman" w:cs="Times New Roman"/>
                                        <w:sz w:val="20"/>
                                        <w:szCs w:val="20"/>
                                      </w:rPr>
                                    </w:pPr>
                                  </w:p>
                                </w:tc>
                              </w:tr>
                            </w:tbl>
                            <w:p w14:paraId="6E68115F" w14:textId="77777777" w:rsidR="001773D1" w:rsidRDefault="001773D1">
                              <w:pPr>
                                <w:rPr>
                                  <w:rFonts w:ascii="Times New Roman" w:eastAsia="Times New Roman" w:hAnsi="Times New Roman" w:cs="Times New Roman"/>
                                  <w:sz w:val="20"/>
                                  <w:szCs w:val="20"/>
                                </w:rPr>
                              </w:pPr>
                            </w:p>
                          </w:tc>
                        </w:tr>
                      </w:tbl>
                      <w:p w14:paraId="32F23ABF" w14:textId="77777777" w:rsidR="001773D1" w:rsidRDefault="001773D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773D1" w14:paraId="5B2E3A6B"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1773D1" w14:paraId="3E7C3457"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1773D1" w14:paraId="3C26A15B" w14:textId="77777777">
                                      <w:tc>
                                        <w:tcPr>
                                          <w:tcW w:w="0" w:type="auto"/>
                                          <w:tcMar>
                                            <w:top w:w="0" w:type="dxa"/>
                                            <w:left w:w="270" w:type="dxa"/>
                                            <w:bottom w:w="135" w:type="dxa"/>
                                            <w:right w:w="270" w:type="dxa"/>
                                          </w:tcMar>
                                          <w:hideMark/>
                                        </w:tcPr>
                                        <w:p w14:paraId="11C48B74" w14:textId="77777777" w:rsidR="001773D1" w:rsidRDefault="001773D1">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6"/>
                                              <w:szCs w:val="36"/>
                                            </w:rPr>
                                            <w:t xml:space="preserve">International Day of Peace - </w:t>
                                          </w:r>
                                          <w:proofErr w:type="spellStart"/>
                                          <w:r>
                                            <w:rPr>
                                              <w:rStyle w:val="Strong"/>
                                              <w:rFonts w:ascii="Arial" w:eastAsia="Times New Roman" w:hAnsi="Arial" w:cs="Arial"/>
                                              <w:color w:val="000000"/>
                                              <w:sz w:val="36"/>
                                              <w:szCs w:val="36"/>
                                            </w:rPr>
                                            <w:t>Boorloo</w:t>
                                          </w:r>
                                          <w:proofErr w:type="spellEnd"/>
                                          <w:r>
                                            <w:rPr>
                                              <w:rStyle w:val="Strong"/>
                                              <w:rFonts w:ascii="Arial" w:eastAsia="Times New Roman" w:hAnsi="Arial" w:cs="Arial"/>
                                              <w:color w:val="000000"/>
                                              <w:sz w:val="36"/>
                                              <w:szCs w:val="36"/>
                                            </w:rPr>
                                            <w:t>-WA</w:t>
                                          </w:r>
                                          <w:r>
                                            <w:rPr>
                                              <w:rFonts w:ascii="Helvetica" w:eastAsia="Times New Roman" w:hAnsi="Helvetica" w:cs="Helvetica"/>
                                              <w:color w:val="656565"/>
                                              <w:sz w:val="18"/>
                                              <w:szCs w:val="18"/>
                                            </w:rPr>
                                            <w:t xml:space="preserve"> </w:t>
                                          </w:r>
                                        </w:p>
                                      </w:tc>
                                    </w:tr>
                                  </w:tbl>
                                  <w:p w14:paraId="3108ED16" w14:textId="77777777" w:rsidR="001773D1" w:rsidRDefault="001773D1">
                                    <w:pPr>
                                      <w:rPr>
                                        <w:rFonts w:ascii="Times New Roman" w:eastAsia="Times New Roman" w:hAnsi="Times New Roman" w:cs="Times New Roman"/>
                                        <w:sz w:val="20"/>
                                        <w:szCs w:val="20"/>
                                      </w:rPr>
                                    </w:pPr>
                                  </w:p>
                                </w:tc>
                              </w:tr>
                            </w:tbl>
                            <w:p w14:paraId="3DF0D528" w14:textId="77777777" w:rsidR="001773D1" w:rsidRDefault="001773D1">
                              <w:pPr>
                                <w:rPr>
                                  <w:rFonts w:ascii="Times New Roman" w:eastAsia="Times New Roman" w:hAnsi="Times New Roman" w:cs="Times New Roman"/>
                                  <w:sz w:val="20"/>
                                  <w:szCs w:val="20"/>
                                </w:rPr>
                              </w:pPr>
                            </w:p>
                          </w:tc>
                        </w:tr>
                      </w:tbl>
                      <w:p w14:paraId="17840160" w14:textId="77777777" w:rsidR="001773D1" w:rsidRDefault="001773D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773D1" w14:paraId="19CAA820" w14:textId="77777777">
                          <w:tc>
                            <w:tcPr>
                              <w:tcW w:w="0" w:type="auto"/>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456"/>
                              </w:tblGrid>
                              <w:tr w:rsidR="001773D1" w14:paraId="265FF54C" w14:textId="77777777">
                                <w:tc>
                                  <w:tcPr>
                                    <w:tcW w:w="0" w:type="auto"/>
                                    <w:tcMar>
                                      <w:top w:w="0" w:type="dxa"/>
                                      <w:left w:w="135" w:type="dxa"/>
                                      <w:bottom w:w="135" w:type="dxa"/>
                                      <w:right w:w="135" w:type="dxa"/>
                                    </w:tcMar>
                                    <w:hideMark/>
                                  </w:tcPr>
                                  <w:p w14:paraId="3E3585EF" w14:textId="5507BC5F" w:rsidR="001773D1" w:rsidRDefault="001773D1">
                                    <w:pPr>
                                      <w:jc w:val="center"/>
                                      <w:rPr>
                                        <w:rFonts w:eastAsia="Times New Roman"/>
                                      </w:rPr>
                                    </w:pPr>
                                    <w:r>
                                      <w:rPr>
                                        <w:rFonts w:eastAsia="Times New Roman"/>
                                        <w:noProof/>
                                      </w:rPr>
                                      <w:drawing>
                                        <wp:inline distT="0" distB="0" distL="0" distR="0" wp14:anchorId="662E1917" wp14:editId="69FAC941">
                                          <wp:extent cx="5362575" cy="2924175"/>
                                          <wp:effectExtent l="0" t="0" r="9525" b="9525"/>
                                          <wp:docPr id="472368636" name="Picture 14" descr="A group of people holding sig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368636" name="Picture 14" descr="A group of people holding signs&#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62575" cy="2924175"/>
                                                  </a:xfrm>
                                                  <a:prstGeom prst="rect">
                                                    <a:avLst/>
                                                  </a:prstGeom>
                                                  <a:noFill/>
                                                  <a:ln>
                                                    <a:noFill/>
                                                  </a:ln>
                                                </pic:spPr>
                                              </pic:pic>
                                            </a:graphicData>
                                          </a:graphic>
                                        </wp:inline>
                                      </w:drawing>
                                    </w:r>
                                  </w:p>
                                </w:tc>
                              </w:tr>
                              <w:tr w:rsidR="001773D1" w14:paraId="4C727EA5" w14:textId="77777777">
                                <w:tc>
                                  <w:tcPr>
                                    <w:tcW w:w="8445" w:type="dxa"/>
                                    <w:tcMar>
                                      <w:top w:w="0" w:type="dxa"/>
                                      <w:left w:w="135" w:type="dxa"/>
                                      <w:bottom w:w="0" w:type="dxa"/>
                                      <w:right w:w="135" w:type="dxa"/>
                                    </w:tcMar>
                                    <w:hideMark/>
                                  </w:tcPr>
                                  <w:p w14:paraId="4A52256C" w14:textId="77777777" w:rsidR="001773D1" w:rsidRDefault="001773D1">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 </w:t>
                                    </w:r>
                                    <w:r>
                                      <w:rPr>
                                        <w:rStyle w:val="Strong"/>
                                        <w:rFonts w:ascii="Arial" w:eastAsia="Times New Roman" w:hAnsi="Arial" w:cs="Arial"/>
                                        <w:color w:val="000000"/>
                                        <w:sz w:val="27"/>
                                        <w:szCs w:val="27"/>
                                      </w:rPr>
                                      <w:t xml:space="preserve">International Day of Peace Vigil </w:t>
                                    </w:r>
                                    <w:r>
                                      <w:rPr>
                                        <w:rFonts w:ascii="Arial" w:eastAsia="Times New Roman" w:hAnsi="Arial" w:cs="Arial"/>
                                        <w:color w:val="000000"/>
                                        <w:sz w:val="27"/>
                                        <w:szCs w:val="27"/>
                                      </w:rPr>
                                      <w:t xml:space="preserve">21 September in </w:t>
                                    </w:r>
                                    <w:proofErr w:type="spellStart"/>
                                    <w:r>
                                      <w:rPr>
                                        <w:rFonts w:ascii="Arial" w:eastAsia="Times New Roman" w:hAnsi="Arial" w:cs="Arial"/>
                                        <w:color w:val="000000"/>
                                        <w:sz w:val="27"/>
                                        <w:szCs w:val="27"/>
                                      </w:rPr>
                                      <w:t>Boorloo</w:t>
                                    </w:r>
                                    <w:proofErr w:type="spellEnd"/>
                                    <w:r>
                                      <w:rPr>
                                        <w:rFonts w:ascii="Arial" w:eastAsia="Times New Roman" w:hAnsi="Arial" w:cs="Arial"/>
                                        <w:color w:val="000000"/>
                                        <w:sz w:val="27"/>
                                        <w:szCs w:val="27"/>
                                      </w:rPr>
                                      <w:t>. Co-hosted by IPAN, Stop AUKUS WA and Nuclear Free WA.</w:t>
                                    </w:r>
                                    <w:r>
                                      <w:rPr>
                                        <w:rFonts w:ascii="Arial" w:eastAsia="Times New Roman" w:hAnsi="Arial" w:cs="Arial"/>
                                        <w:color w:val="000000"/>
                                        <w:sz w:val="27"/>
                                        <w:szCs w:val="27"/>
                                      </w:rPr>
                                      <w:br/>
                                      <w:t>Joined by Working Voices Choir, about 30 gathered to make peace cranes for passers-by and to call out both the racism and arms race in our region fuelled by AUKUS, whilst calling for an independent foreign policy and our region's comprehensive security and PEACE.</w:t>
                                    </w:r>
                                    <w:r>
                                      <w:rPr>
                                        <w:rFonts w:ascii="Helvetica" w:eastAsia="Times New Roman" w:hAnsi="Helvetica" w:cs="Helvetica"/>
                                        <w:color w:val="656565"/>
                                        <w:sz w:val="18"/>
                                        <w:szCs w:val="18"/>
                                      </w:rPr>
                                      <w:t xml:space="preserve"> </w:t>
                                    </w:r>
                                  </w:p>
                                </w:tc>
                              </w:tr>
                            </w:tbl>
                            <w:p w14:paraId="5F7154AF" w14:textId="77777777" w:rsidR="001773D1" w:rsidRDefault="001773D1">
                              <w:pPr>
                                <w:rPr>
                                  <w:rFonts w:ascii="Times New Roman" w:eastAsia="Times New Roman" w:hAnsi="Times New Roman" w:cs="Times New Roman"/>
                                  <w:sz w:val="20"/>
                                  <w:szCs w:val="20"/>
                                </w:rPr>
                              </w:pPr>
                            </w:p>
                          </w:tc>
                        </w:tr>
                      </w:tbl>
                      <w:p w14:paraId="0EA09258" w14:textId="77777777" w:rsidR="001773D1" w:rsidRDefault="001773D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773D1" w14:paraId="0DEFF0F5"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1773D1" w14:paraId="6A3C4245"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1773D1" w14:paraId="4144DDE3" w14:textId="77777777">
                                      <w:tc>
                                        <w:tcPr>
                                          <w:tcW w:w="0" w:type="auto"/>
                                          <w:tcMar>
                                            <w:top w:w="0" w:type="dxa"/>
                                            <w:left w:w="270" w:type="dxa"/>
                                            <w:bottom w:w="135" w:type="dxa"/>
                                            <w:right w:w="270" w:type="dxa"/>
                                          </w:tcMar>
                                          <w:hideMark/>
                                        </w:tcPr>
                                        <w:p w14:paraId="411AEEB8" w14:textId="77777777" w:rsidR="001773D1" w:rsidRDefault="001773D1">
                                          <w:pPr>
                                            <w:pStyle w:val="Heading1"/>
                                            <w:rPr>
                                              <w:rFonts w:eastAsia="Times New Roman"/>
                                            </w:rPr>
                                          </w:pPr>
                                          <w:r>
                                            <w:rPr>
                                              <w:rFonts w:eastAsia="Times New Roman"/>
                                            </w:rPr>
                                            <w:lastRenderedPageBreak/>
                                            <w:t>Peace building celebrated as St John’s Cathedral hosts Brisbane’s International Day of Peace commemoration</w:t>
                                          </w:r>
                                        </w:p>
                                      </w:tc>
                                    </w:tr>
                                  </w:tbl>
                                  <w:p w14:paraId="0A012D87" w14:textId="77777777" w:rsidR="001773D1" w:rsidRDefault="001773D1">
                                    <w:pPr>
                                      <w:rPr>
                                        <w:rFonts w:ascii="Times New Roman" w:eastAsia="Times New Roman" w:hAnsi="Times New Roman" w:cs="Times New Roman"/>
                                        <w:sz w:val="20"/>
                                        <w:szCs w:val="20"/>
                                      </w:rPr>
                                    </w:pPr>
                                  </w:p>
                                </w:tc>
                              </w:tr>
                            </w:tbl>
                            <w:p w14:paraId="24C7540B" w14:textId="77777777" w:rsidR="001773D1" w:rsidRDefault="001773D1">
                              <w:pPr>
                                <w:rPr>
                                  <w:rFonts w:ascii="Times New Roman" w:eastAsia="Times New Roman" w:hAnsi="Times New Roman" w:cs="Times New Roman"/>
                                  <w:sz w:val="20"/>
                                  <w:szCs w:val="20"/>
                                </w:rPr>
                              </w:pPr>
                            </w:p>
                          </w:tc>
                        </w:tr>
                      </w:tbl>
                      <w:p w14:paraId="48FB9B01" w14:textId="77777777" w:rsidR="001773D1" w:rsidRDefault="001773D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773D1" w14:paraId="5D616657" w14:textId="77777777">
                          <w:tc>
                            <w:tcPr>
                              <w:tcW w:w="0" w:type="auto"/>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456"/>
                              </w:tblGrid>
                              <w:tr w:rsidR="001773D1" w14:paraId="111F8BB0" w14:textId="77777777">
                                <w:tc>
                                  <w:tcPr>
                                    <w:tcW w:w="0" w:type="auto"/>
                                    <w:tcMar>
                                      <w:top w:w="0" w:type="dxa"/>
                                      <w:left w:w="135" w:type="dxa"/>
                                      <w:bottom w:w="135" w:type="dxa"/>
                                      <w:right w:w="135" w:type="dxa"/>
                                    </w:tcMar>
                                    <w:hideMark/>
                                  </w:tcPr>
                                  <w:p w14:paraId="77765172" w14:textId="093CBDA6" w:rsidR="001773D1" w:rsidRDefault="001773D1">
                                    <w:pPr>
                                      <w:jc w:val="center"/>
                                      <w:rPr>
                                        <w:rFonts w:eastAsia="Times New Roman"/>
                                      </w:rPr>
                                    </w:pPr>
                                    <w:r>
                                      <w:rPr>
                                        <w:rFonts w:eastAsia="Times New Roman"/>
                                        <w:noProof/>
                                      </w:rPr>
                                      <w:drawing>
                                        <wp:inline distT="0" distB="0" distL="0" distR="0" wp14:anchorId="11858503" wp14:editId="777CC920">
                                          <wp:extent cx="5362575" cy="2752725"/>
                                          <wp:effectExtent l="0" t="0" r="9525" b="9525"/>
                                          <wp:docPr id="1010475060" name="Picture 13"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475060" name="Picture 13" descr="A group of people posing for a photo&#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62575" cy="2752725"/>
                                                  </a:xfrm>
                                                  <a:prstGeom prst="rect">
                                                    <a:avLst/>
                                                  </a:prstGeom>
                                                  <a:noFill/>
                                                  <a:ln>
                                                    <a:noFill/>
                                                  </a:ln>
                                                </pic:spPr>
                                              </pic:pic>
                                            </a:graphicData>
                                          </a:graphic>
                                        </wp:inline>
                                      </w:drawing>
                                    </w:r>
                                  </w:p>
                                </w:tc>
                              </w:tr>
                              <w:tr w:rsidR="001773D1" w14:paraId="342ACDB3" w14:textId="77777777">
                                <w:tc>
                                  <w:tcPr>
                                    <w:tcW w:w="8445" w:type="dxa"/>
                                    <w:tcMar>
                                      <w:top w:w="0" w:type="dxa"/>
                                      <w:left w:w="135" w:type="dxa"/>
                                      <w:bottom w:w="0" w:type="dxa"/>
                                      <w:right w:w="135" w:type="dxa"/>
                                    </w:tcMar>
                                    <w:hideMark/>
                                  </w:tcPr>
                                  <w:p w14:paraId="023E896D" w14:textId="77777777" w:rsidR="001773D1" w:rsidRDefault="001773D1">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The 12th annual International Day of Peace event (including the presenting of the Locals Agents of Peace Awards) was held at St John's Cathedral on 21 September 2023</w:t>
                                    </w:r>
                                    <w:r>
                                      <w:rPr>
                                        <w:rFonts w:ascii="Helvetica" w:eastAsia="Times New Roman" w:hAnsi="Helvetica" w:cs="Helvetica"/>
                                        <w:color w:val="656565"/>
                                        <w:sz w:val="18"/>
                                        <w:szCs w:val="18"/>
                                      </w:rPr>
                                      <w:t xml:space="preserve"> </w:t>
                                    </w:r>
                                  </w:p>
                                </w:tc>
                              </w:tr>
                            </w:tbl>
                            <w:p w14:paraId="69222139" w14:textId="77777777" w:rsidR="001773D1" w:rsidRDefault="001773D1">
                              <w:pPr>
                                <w:rPr>
                                  <w:rFonts w:ascii="Times New Roman" w:eastAsia="Times New Roman" w:hAnsi="Times New Roman" w:cs="Times New Roman"/>
                                  <w:sz w:val="20"/>
                                  <w:szCs w:val="20"/>
                                </w:rPr>
                              </w:pPr>
                            </w:p>
                          </w:tc>
                        </w:tr>
                      </w:tbl>
                      <w:p w14:paraId="7CA00140" w14:textId="77777777" w:rsidR="001773D1" w:rsidRDefault="001773D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773D1" w14:paraId="0C937457"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1773D1" w14:paraId="35253785"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1773D1" w14:paraId="06C19064" w14:textId="77777777">
                                      <w:tc>
                                        <w:tcPr>
                                          <w:tcW w:w="0" w:type="auto"/>
                                          <w:tcMar>
                                            <w:top w:w="0" w:type="dxa"/>
                                            <w:left w:w="270" w:type="dxa"/>
                                            <w:bottom w:w="135" w:type="dxa"/>
                                            <w:right w:w="270" w:type="dxa"/>
                                          </w:tcMar>
                                          <w:hideMark/>
                                        </w:tcPr>
                                        <w:p w14:paraId="215CF8CD" w14:textId="77777777" w:rsidR="001773D1" w:rsidRDefault="001773D1">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 xml:space="preserve">Over 200 people filled St John’s Cathedral on 21 September for this year’s International Day of Peace commemorations, which featured a keynote speech presented by renowned footballer, </w:t>
                                          </w:r>
                                          <w:proofErr w:type="gramStart"/>
                                          <w:r>
                                            <w:rPr>
                                              <w:rFonts w:ascii="Arial" w:eastAsia="Times New Roman" w:hAnsi="Arial" w:cs="Arial"/>
                                              <w:color w:val="000000"/>
                                              <w:sz w:val="27"/>
                                              <w:szCs w:val="27"/>
                                            </w:rPr>
                                            <w:t>broadcaster</w:t>
                                          </w:r>
                                          <w:proofErr w:type="gramEnd"/>
                                          <w:r>
                                            <w:rPr>
                                              <w:rFonts w:ascii="Arial" w:eastAsia="Times New Roman" w:hAnsi="Arial" w:cs="Arial"/>
                                              <w:color w:val="000000"/>
                                              <w:sz w:val="27"/>
                                              <w:szCs w:val="27"/>
                                            </w:rPr>
                                            <w:t xml:space="preserve"> and social justice advocate Craig Foster AM, as well as the presentation of two Local Agents of Peace Awards and an up-close look at a Nobel Peace Prize medal.</w:t>
                                          </w:r>
                                          <w:r>
                                            <w:rPr>
                                              <w:rFonts w:ascii="Helvetica" w:eastAsia="Times New Roman" w:hAnsi="Helvetica" w:cs="Helvetica"/>
                                              <w:color w:val="656565"/>
                                              <w:sz w:val="18"/>
                                              <w:szCs w:val="18"/>
                                            </w:rPr>
                                            <w:t xml:space="preserve"> </w:t>
                                          </w:r>
                                        </w:p>
                                      </w:tc>
                                    </w:tr>
                                  </w:tbl>
                                  <w:p w14:paraId="4ACCFD7B" w14:textId="77777777" w:rsidR="001773D1" w:rsidRDefault="001773D1">
                                    <w:pPr>
                                      <w:rPr>
                                        <w:rFonts w:ascii="Times New Roman" w:eastAsia="Times New Roman" w:hAnsi="Times New Roman" w:cs="Times New Roman"/>
                                        <w:sz w:val="20"/>
                                        <w:szCs w:val="20"/>
                                      </w:rPr>
                                    </w:pPr>
                                  </w:p>
                                </w:tc>
                              </w:tr>
                            </w:tbl>
                            <w:p w14:paraId="6FCFA901" w14:textId="77777777" w:rsidR="001773D1" w:rsidRDefault="001773D1">
                              <w:pPr>
                                <w:rPr>
                                  <w:rFonts w:ascii="Times New Roman" w:eastAsia="Times New Roman" w:hAnsi="Times New Roman" w:cs="Times New Roman"/>
                                  <w:sz w:val="20"/>
                                  <w:szCs w:val="20"/>
                                </w:rPr>
                              </w:pPr>
                            </w:p>
                          </w:tc>
                        </w:tr>
                      </w:tbl>
                      <w:p w14:paraId="0FE2F384" w14:textId="77777777" w:rsidR="001773D1" w:rsidRDefault="001773D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773D1" w14:paraId="64CC789D"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1773D1" w14:paraId="1E788878" w14:textId="77777777">
                                <w:tc>
                                  <w:tcPr>
                                    <w:tcW w:w="0" w:type="auto"/>
                                    <w:tcMar>
                                      <w:top w:w="0" w:type="dxa"/>
                                      <w:left w:w="135" w:type="dxa"/>
                                      <w:bottom w:w="0" w:type="dxa"/>
                                      <w:right w:w="135" w:type="dxa"/>
                                    </w:tcMar>
                                    <w:hideMark/>
                                  </w:tcPr>
                                  <w:p w14:paraId="10A4D47D" w14:textId="4322474C" w:rsidR="001773D1" w:rsidRDefault="001773D1">
                                    <w:pPr>
                                      <w:jc w:val="center"/>
                                      <w:rPr>
                                        <w:rFonts w:eastAsia="Times New Roman"/>
                                      </w:rPr>
                                    </w:pPr>
                                    <w:r>
                                      <w:rPr>
                                        <w:rFonts w:eastAsia="Times New Roman"/>
                                        <w:noProof/>
                                      </w:rPr>
                                      <w:lastRenderedPageBreak/>
                                      <w:drawing>
                                        <wp:inline distT="0" distB="0" distL="0" distR="0" wp14:anchorId="4A4C8F05" wp14:editId="4117A503">
                                          <wp:extent cx="4914900" cy="2495550"/>
                                          <wp:effectExtent l="0" t="0" r="0" b="0"/>
                                          <wp:docPr id="110384827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14900" cy="2495550"/>
                                                  </a:xfrm>
                                                  <a:prstGeom prst="rect">
                                                    <a:avLst/>
                                                  </a:prstGeom>
                                                  <a:noFill/>
                                                  <a:ln>
                                                    <a:noFill/>
                                                  </a:ln>
                                                </pic:spPr>
                                              </pic:pic>
                                            </a:graphicData>
                                          </a:graphic>
                                        </wp:inline>
                                      </w:drawing>
                                    </w:r>
                                  </w:p>
                                </w:tc>
                              </w:tr>
                            </w:tbl>
                            <w:p w14:paraId="11181AE5" w14:textId="77777777" w:rsidR="001773D1" w:rsidRDefault="001773D1">
                              <w:pPr>
                                <w:rPr>
                                  <w:rFonts w:ascii="Times New Roman" w:eastAsia="Times New Roman" w:hAnsi="Times New Roman" w:cs="Times New Roman"/>
                                  <w:sz w:val="20"/>
                                  <w:szCs w:val="20"/>
                                </w:rPr>
                              </w:pPr>
                            </w:p>
                          </w:tc>
                        </w:tr>
                      </w:tbl>
                      <w:p w14:paraId="133C0C6F" w14:textId="77777777" w:rsidR="001773D1" w:rsidRDefault="001773D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773D1" w14:paraId="4DDD3ADE"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1773D1" w14:paraId="436847E2"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1773D1" w14:paraId="33924A37" w14:textId="77777777">
                                      <w:tc>
                                        <w:tcPr>
                                          <w:tcW w:w="0" w:type="auto"/>
                                          <w:tcMar>
                                            <w:top w:w="0" w:type="dxa"/>
                                            <w:left w:w="270" w:type="dxa"/>
                                            <w:bottom w:w="135" w:type="dxa"/>
                                            <w:right w:w="270" w:type="dxa"/>
                                          </w:tcMar>
                                          <w:hideMark/>
                                        </w:tcPr>
                                        <w:p w14:paraId="01B5B94C" w14:textId="77777777" w:rsidR="001773D1" w:rsidRDefault="001773D1">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6"/>
                                              <w:szCs w:val="36"/>
                                            </w:rPr>
                                            <w:t>Wage Peace</w:t>
                                          </w:r>
                                          <w:r>
                                            <w:rPr>
                                              <w:rFonts w:ascii="Helvetica" w:eastAsia="Times New Roman" w:hAnsi="Helvetica" w:cs="Helvetica"/>
                                              <w:color w:val="656565"/>
                                              <w:sz w:val="18"/>
                                              <w:szCs w:val="18"/>
                                            </w:rPr>
                                            <w:br/>
                                          </w:r>
                                          <w:r>
                                            <w:rPr>
                                              <w:rFonts w:ascii="Helvetica" w:eastAsia="Times New Roman" w:hAnsi="Helvetica" w:cs="Helvetica"/>
                                              <w:color w:val="000000"/>
                                              <w:sz w:val="27"/>
                                              <w:szCs w:val="27"/>
                                            </w:rPr>
                                            <w:t>Read about the War Abolisher Award here: </w:t>
                                          </w:r>
                                          <w:hyperlink r:id="rId23" w:tgtFrame="_blank" w:history="1">
                                            <w:r>
                                              <w:rPr>
                                                <w:rStyle w:val="Hyperlink"/>
                                                <w:rFonts w:eastAsia="Times New Roman"/>
                                                <w:color w:val="000000"/>
                                                <w:sz w:val="27"/>
                                                <w:szCs w:val="27"/>
                                              </w:rPr>
                                              <w:t>https://www.wagepeaceau.org/global_peace_award/</w:t>
                                            </w:r>
                                          </w:hyperlink>
                                          <w:r>
                                            <w:rPr>
                                              <w:rFonts w:ascii="Helvetica" w:eastAsia="Times New Roman" w:hAnsi="Helvetica" w:cs="Helvetica"/>
                                              <w:color w:val="656565"/>
                                              <w:sz w:val="27"/>
                                              <w:szCs w:val="27"/>
                                            </w:rPr>
                                            <w:br/>
                                          </w:r>
                                          <w:r>
                                            <w:rPr>
                                              <w:rFonts w:ascii="Helvetica" w:eastAsia="Times New Roman" w:hAnsi="Helvetica" w:cs="Helvetica"/>
                                              <w:color w:val="656565"/>
                                              <w:sz w:val="27"/>
                                              <w:szCs w:val="27"/>
                                            </w:rPr>
                                            <w:br/>
                                          </w:r>
                                          <w:r>
                                            <w:rPr>
                                              <w:rStyle w:val="Strong"/>
                                              <w:rFonts w:ascii="Arial" w:eastAsia="Times New Roman" w:hAnsi="Arial" w:cs="Arial"/>
                                              <w:color w:val="000000"/>
                                              <w:sz w:val="27"/>
                                              <w:szCs w:val="27"/>
                                            </w:rPr>
                                            <w:t>Friends of Wage Peace Interrupted this Public Lecture by the Propagandist Mick Ryan</w:t>
                                          </w:r>
                                          <w:r>
                                            <w:rPr>
                                              <w:rFonts w:ascii="Arial" w:eastAsia="Times New Roman" w:hAnsi="Arial" w:cs="Arial"/>
                                              <w:color w:val="656565"/>
                                              <w:sz w:val="27"/>
                                              <w:szCs w:val="27"/>
                                            </w:rPr>
                                            <w:br/>
                                          </w:r>
                                          <w:hyperlink r:id="rId24" w:tgtFrame="_blank" w:history="1">
                                            <w:r>
                                              <w:rPr>
                                                <w:rStyle w:val="Hyperlink"/>
                                                <w:rFonts w:ascii="Arial" w:eastAsia="Times New Roman" w:hAnsi="Arial" w:cs="Arial"/>
                                                <w:color w:val="000000"/>
                                                <w:sz w:val="27"/>
                                                <w:szCs w:val="27"/>
                                              </w:rPr>
                                              <w:t>Here is an article about </w:t>
                                            </w:r>
                                          </w:hyperlink>
                                          <w:r>
                                            <w:rPr>
                                              <w:rFonts w:ascii="Arial" w:eastAsia="Times New Roman" w:hAnsi="Arial" w:cs="Arial"/>
                                              <w:color w:val="000000"/>
                                              <w:sz w:val="27"/>
                                              <w:szCs w:val="27"/>
                                            </w:rPr>
                                            <w:t>our action.  </w:t>
                                          </w:r>
                                          <w:hyperlink r:id="rId25" w:tgtFrame="_blank" w:history="1">
                                            <w:r>
                                              <w:rPr>
                                                <w:rStyle w:val="Hyperlink"/>
                                                <w:rFonts w:ascii="Arial" w:eastAsia="Times New Roman" w:hAnsi="Arial" w:cs="Arial"/>
                                                <w:color w:val="000000"/>
                                                <w:sz w:val="27"/>
                                                <w:szCs w:val="27"/>
                                              </w:rPr>
                                              <w:t>https://www.wagepeaceau.org/beware_boeings_wars1/</w:t>
                                            </w:r>
                                          </w:hyperlink>
                                          <w:r>
                                            <w:rPr>
                                              <w:rFonts w:ascii="Arial" w:eastAsia="Times New Roman" w:hAnsi="Arial" w:cs="Arial"/>
                                              <w:color w:val="656565"/>
                                              <w:sz w:val="27"/>
                                              <w:szCs w:val="27"/>
                                            </w:rPr>
                                            <w:br/>
                                          </w:r>
                                          <w:r>
                                            <w:rPr>
                                              <w:rFonts w:ascii="Arial" w:eastAsia="Times New Roman" w:hAnsi="Arial" w:cs="Arial"/>
                                              <w:color w:val="656565"/>
                                              <w:sz w:val="27"/>
                                              <w:szCs w:val="27"/>
                                            </w:rPr>
                                            <w:br/>
                                          </w:r>
                                          <w:r>
                                            <w:rPr>
                                              <w:rFonts w:ascii="Arial" w:eastAsia="Times New Roman" w:hAnsi="Arial" w:cs="Arial"/>
                                              <w:color w:val="000000"/>
                                              <w:sz w:val="27"/>
                                              <w:szCs w:val="27"/>
                                            </w:rPr>
                                            <w:t>1. Zoom: Podcast Listening Circles on Wednesday Night. </w:t>
                                          </w:r>
                                          <w:r>
                                            <w:rPr>
                                              <w:rFonts w:ascii="Arial" w:eastAsia="Times New Roman" w:hAnsi="Arial" w:cs="Arial"/>
                                              <w:color w:val="000000"/>
                                              <w:sz w:val="27"/>
                                              <w:szCs w:val="27"/>
                                            </w:rPr>
                                            <w:br/>
                                            <w:t>2. We will be organising against and assisting people to organise other actions against the Sea Forces "</w:t>
                                          </w:r>
                                          <w:proofErr w:type="spellStart"/>
                                          <w:r>
                                            <w:rPr>
                                              <w:rFonts w:ascii="Arial" w:eastAsia="Times New Roman" w:hAnsi="Arial" w:cs="Arial"/>
                                              <w:color w:val="000000"/>
                                              <w:sz w:val="27"/>
                                              <w:szCs w:val="27"/>
                                            </w:rPr>
                                            <w:t>IndoPacific</w:t>
                                          </w:r>
                                          <w:proofErr w:type="spellEnd"/>
                                          <w:r>
                                            <w:rPr>
                                              <w:rFonts w:ascii="Arial" w:eastAsia="Times New Roman" w:hAnsi="Arial" w:cs="Arial"/>
                                              <w:color w:val="000000"/>
                                              <w:sz w:val="27"/>
                                              <w:szCs w:val="27"/>
                                            </w:rPr>
                                            <w:t>" Weapons Expo on the 4th to the 9th of November. This includes a couple of days for action preparation. </w:t>
                                          </w:r>
                                          <w:r>
                                            <w:rPr>
                                              <w:rFonts w:ascii="Arial" w:eastAsia="Times New Roman" w:hAnsi="Arial" w:cs="Arial"/>
                                              <w:color w:val="000000"/>
                                              <w:sz w:val="27"/>
                                              <w:szCs w:val="27"/>
                                            </w:rPr>
                                            <w:br/>
                                            <w:t xml:space="preserve">3. We will be co-organising a rally against the Naval Weapons Expo on the </w:t>
                                          </w:r>
                                          <w:proofErr w:type="gramStart"/>
                                          <w:r>
                                            <w:rPr>
                                              <w:rFonts w:ascii="Arial" w:eastAsia="Times New Roman" w:hAnsi="Arial" w:cs="Arial"/>
                                              <w:color w:val="000000"/>
                                              <w:sz w:val="27"/>
                                              <w:szCs w:val="27"/>
                                            </w:rPr>
                                            <w:t>7th</w:t>
                                          </w:r>
                                          <w:proofErr w:type="gramEnd"/>
                                          <w:r>
                                            <w:rPr>
                                              <w:rFonts w:ascii="Arial" w:eastAsia="Times New Roman" w:hAnsi="Arial" w:cs="Arial"/>
                                              <w:color w:val="000000"/>
                                              <w:sz w:val="27"/>
                                              <w:szCs w:val="27"/>
                                            </w:rPr>
                                            <w:t xml:space="preserve"> November.</w:t>
                                          </w:r>
                                          <w:r>
                                            <w:rPr>
                                              <w:rFonts w:ascii="Arial" w:eastAsia="Times New Roman" w:hAnsi="Arial" w:cs="Arial"/>
                                              <w:color w:val="000000"/>
                                              <w:sz w:val="27"/>
                                              <w:szCs w:val="27"/>
                                            </w:rPr>
                                            <w:br/>
                                            <w:t>4. In Brisbane we have a month of actions aimed at Boeing's involvement in the engineering department at UQ.</w:t>
                                          </w:r>
                                          <w:r>
                                            <w:rPr>
                                              <w:rFonts w:ascii="Arial" w:eastAsia="Times New Roman" w:hAnsi="Arial" w:cs="Arial"/>
                                              <w:color w:val="000000"/>
                                              <w:sz w:val="27"/>
                                              <w:szCs w:val="27"/>
                                            </w:rPr>
                                            <w:br/>
                                          </w:r>
                                          <w:r>
                                            <w:rPr>
                                              <w:rFonts w:ascii="Arial" w:eastAsia="Times New Roman" w:hAnsi="Arial" w:cs="Arial"/>
                                              <w:color w:val="000000"/>
                                              <w:sz w:val="27"/>
                                              <w:szCs w:val="27"/>
                                            </w:rPr>
                                            <w:lastRenderedPageBreak/>
                                            <w:br/>
                                          </w:r>
                                          <w:r>
                                            <w:rPr>
                                              <w:rStyle w:val="Strong"/>
                                              <w:rFonts w:ascii="Arial" w:eastAsia="Times New Roman" w:hAnsi="Arial" w:cs="Arial"/>
                                              <w:color w:val="000000"/>
                                              <w:sz w:val="27"/>
                                              <w:szCs w:val="27"/>
                                            </w:rPr>
                                            <w:t>You can find all the links to these events here </w:t>
                                          </w:r>
                                          <w:hyperlink r:id="rId26" w:tgtFrame="_blank" w:history="1">
                                            <w:r>
                                              <w:rPr>
                                                <w:rStyle w:val="Hyperlink"/>
                                                <w:rFonts w:ascii="Arial" w:eastAsia="Times New Roman" w:hAnsi="Arial" w:cs="Arial"/>
                                                <w:color w:val="000000"/>
                                                <w:sz w:val="27"/>
                                                <w:szCs w:val="27"/>
                                              </w:rPr>
                                              <w:t>https://linktr.ee/wagepeaceevents </w:t>
                                            </w:r>
                                          </w:hyperlink>
                                          <w:r>
                                            <w:rPr>
                                              <w:rFonts w:ascii="Arial" w:eastAsia="Times New Roman" w:hAnsi="Arial" w:cs="Arial"/>
                                              <w:b/>
                                              <w:bCs/>
                                              <w:color w:val="656565"/>
                                              <w:sz w:val="27"/>
                                              <w:szCs w:val="27"/>
                                            </w:rPr>
                                            <w:br/>
                                          </w:r>
                                          <w:r>
                                            <w:rPr>
                                              <w:rStyle w:val="Strong"/>
                                              <w:rFonts w:ascii="Arial" w:eastAsia="Times New Roman" w:hAnsi="Arial" w:cs="Arial"/>
                                              <w:color w:val="000000"/>
                                              <w:sz w:val="27"/>
                                              <w:szCs w:val="27"/>
                                            </w:rPr>
                                            <w:t> </w:t>
                                          </w:r>
                                          <w:r>
                                            <w:rPr>
                                              <w:rFonts w:ascii="Helvetica" w:eastAsia="Times New Roman" w:hAnsi="Helvetica" w:cs="Helvetica"/>
                                              <w:color w:val="656565"/>
                                              <w:sz w:val="18"/>
                                              <w:szCs w:val="18"/>
                                            </w:rPr>
                                            <w:t xml:space="preserve"> </w:t>
                                          </w:r>
                                        </w:p>
                                      </w:tc>
                                    </w:tr>
                                  </w:tbl>
                                  <w:p w14:paraId="0E35DCE7" w14:textId="77777777" w:rsidR="001773D1" w:rsidRDefault="001773D1">
                                    <w:pPr>
                                      <w:rPr>
                                        <w:rFonts w:ascii="Times New Roman" w:eastAsia="Times New Roman" w:hAnsi="Times New Roman" w:cs="Times New Roman"/>
                                        <w:sz w:val="20"/>
                                        <w:szCs w:val="20"/>
                                      </w:rPr>
                                    </w:pPr>
                                  </w:p>
                                </w:tc>
                              </w:tr>
                            </w:tbl>
                            <w:p w14:paraId="129A8B43" w14:textId="77777777" w:rsidR="001773D1" w:rsidRDefault="001773D1">
                              <w:pPr>
                                <w:rPr>
                                  <w:rFonts w:ascii="Times New Roman" w:eastAsia="Times New Roman" w:hAnsi="Times New Roman" w:cs="Times New Roman"/>
                                  <w:sz w:val="20"/>
                                  <w:szCs w:val="20"/>
                                </w:rPr>
                              </w:pPr>
                            </w:p>
                          </w:tc>
                        </w:tr>
                      </w:tbl>
                      <w:p w14:paraId="3B2832F6" w14:textId="77777777" w:rsidR="001773D1" w:rsidRDefault="001773D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773D1" w14:paraId="44C319A0"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1773D1" w14:paraId="7881F2EC"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1773D1" w14:paraId="49858E69" w14:textId="77777777">
                                      <w:tc>
                                        <w:tcPr>
                                          <w:tcW w:w="0" w:type="auto"/>
                                          <w:tcMar>
                                            <w:top w:w="0" w:type="dxa"/>
                                            <w:left w:w="270" w:type="dxa"/>
                                            <w:bottom w:w="135" w:type="dxa"/>
                                            <w:right w:w="270" w:type="dxa"/>
                                          </w:tcMar>
                                          <w:hideMark/>
                                        </w:tcPr>
                                        <w:p w14:paraId="1037D8D1" w14:textId="77777777" w:rsidR="001773D1" w:rsidRDefault="001773D1">
                                          <w:pPr>
                                            <w:spacing w:line="360" w:lineRule="auto"/>
                                            <w:rPr>
                                              <w:rFonts w:ascii="Helvetica" w:eastAsia="Times New Roman" w:hAnsi="Helvetica" w:cs="Helvetica"/>
                                              <w:color w:val="656565"/>
                                              <w:sz w:val="18"/>
                                              <w:szCs w:val="18"/>
                                            </w:rPr>
                                          </w:pPr>
                                          <w:r>
                                            <w:rPr>
                                              <w:rStyle w:val="Strong"/>
                                              <w:rFonts w:ascii="Arial" w:eastAsia="Times New Roman" w:hAnsi="Arial" w:cs="Arial"/>
                                              <w:color w:val="0033CC"/>
                                              <w:sz w:val="36"/>
                                              <w:szCs w:val="36"/>
                                            </w:rPr>
                                            <w:t xml:space="preserve">Opposition to </w:t>
                                          </w:r>
                                          <w:proofErr w:type="spellStart"/>
                                          <w:r>
                                            <w:rPr>
                                              <w:rStyle w:val="Strong"/>
                                              <w:rFonts w:ascii="Arial" w:eastAsia="Times New Roman" w:hAnsi="Arial" w:cs="Arial"/>
                                              <w:color w:val="0033CC"/>
                                              <w:sz w:val="36"/>
                                              <w:szCs w:val="36"/>
                                            </w:rPr>
                                            <w:t>Aukus</w:t>
                                          </w:r>
                                          <w:proofErr w:type="spellEnd"/>
                                          <w:r>
                                            <w:rPr>
                                              <w:rStyle w:val="Strong"/>
                                              <w:rFonts w:ascii="Arial" w:eastAsia="Times New Roman" w:hAnsi="Arial" w:cs="Arial"/>
                                              <w:color w:val="0033CC"/>
                                              <w:sz w:val="36"/>
                                              <w:szCs w:val="36"/>
                                            </w:rPr>
                                            <w:t xml:space="preserve"> and militarisation of education</w:t>
                                          </w:r>
                                          <w:r>
                                            <w:rPr>
                                              <w:rFonts w:ascii="Helvetica" w:eastAsia="Times New Roman" w:hAnsi="Helvetica" w:cs="Helvetica"/>
                                              <w:color w:val="656565"/>
                                              <w:sz w:val="18"/>
                                              <w:szCs w:val="18"/>
                                            </w:rPr>
                                            <w:t xml:space="preserve"> </w:t>
                                          </w:r>
                                        </w:p>
                                      </w:tc>
                                    </w:tr>
                                  </w:tbl>
                                  <w:p w14:paraId="23B52CBC" w14:textId="77777777" w:rsidR="001773D1" w:rsidRDefault="001773D1">
                                    <w:pPr>
                                      <w:rPr>
                                        <w:rFonts w:ascii="Times New Roman" w:eastAsia="Times New Roman" w:hAnsi="Times New Roman" w:cs="Times New Roman"/>
                                        <w:sz w:val="20"/>
                                        <w:szCs w:val="20"/>
                                      </w:rPr>
                                    </w:pPr>
                                  </w:p>
                                </w:tc>
                              </w:tr>
                            </w:tbl>
                            <w:p w14:paraId="2C5144A4" w14:textId="77777777" w:rsidR="001773D1" w:rsidRDefault="001773D1">
                              <w:pPr>
                                <w:rPr>
                                  <w:rFonts w:ascii="Times New Roman" w:eastAsia="Times New Roman" w:hAnsi="Times New Roman" w:cs="Times New Roman"/>
                                  <w:sz w:val="20"/>
                                  <w:szCs w:val="20"/>
                                </w:rPr>
                              </w:pPr>
                            </w:p>
                          </w:tc>
                        </w:tr>
                      </w:tbl>
                      <w:p w14:paraId="0BBAE4FF" w14:textId="77777777" w:rsidR="001773D1" w:rsidRDefault="001773D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773D1" w14:paraId="4ABB4ACB"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1773D1" w14:paraId="5848E59A" w14:textId="77777777">
                                <w:tc>
                                  <w:tcPr>
                                    <w:tcW w:w="0" w:type="auto"/>
                                    <w:tcMar>
                                      <w:top w:w="0" w:type="dxa"/>
                                      <w:left w:w="135" w:type="dxa"/>
                                      <w:bottom w:w="0" w:type="dxa"/>
                                      <w:right w:w="135" w:type="dxa"/>
                                    </w:tcMar>
                                    <w:hideMark/>
                                  </w:tcPr>
                                  <w:p w14:paraId="1BEFC442" w14:textId="4A3FD778" w:rsidR="001773D1" w:rsidRDefault="001773D1">
                                    <w:pPr>
                                      <w:jc w:val="center"/>
                                      <w:rPr>
                                        <w:rFonts w:eastAsia="Times New Roman"/>
                                      </w:rPr>
                                    </w:pPr>
                                    <w:r>
                                      <w:rPr>
                                        <w:rFonts w:eastAsia="Times New Roman"/>
                                        <w:noProof/>
                                      </w:rPr>
                                      <w:drawing>
                                        <wp:inline distT="0" distB="0" distL="0" distR="0" wp14:anchorId="76177EDE" wp14:editId="48499758">
                                          <wp:extent cx="5172075" cy="1952625"/>
                                          <wp:effectExtent l="0" t="0" r="9525" b="9525"/>
                                          <wp:docPr id="641200268" name="Picture 1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200268" name="Picture 11" descr="A logo with text on it&#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72075" cy="1952625"/>
                                                  </a:xfrm>
                                                  <a:prstGeom prst="rect">
                                                    <a:avLst/>
                                                  </a:prstGeom>
                                                  <a:noFill/>
                                                  <a:ln>
                                                    <a:noFill/>
                                                  </a:ln>
                                                </pic:spPr>
                                              </pic:pic>
                                            </a:graphicData>
                                          </a:graphic>
                                        </wp:inline>
                                      </w:drawing>
                                    </w:r>
                                  </w:p>
                                </w:tc>
                              </w:tr>
                            </w:tbl>
                            <w:p w14:paraId="7F9D25AD" w14:textId="77777777" w:rsidR="001773D1" w:rsidRDefault="001773D1">
                              <w:pPr>
                                <w:rPr>
                                  <w:rFonts w:ascii="Times New Roman" w:eastAsia="Times New Roman" w:hAnsi="Times New Roman" w:cs="Times New Roman"/>
                                  <w:sz w:val="20"/>
                                  <w:szCs w:val="20"/>
                                </w:rPr>
                              </w:pPr>
                            </w:p>
                          </w:tc>
                        </w:tr>
                      </w:tbl>
                      <w:p w14:paraId="0E312BC9" w14:textId="77777777" w:rsidR="001773D1" w:rsidRDefault="001773D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773D1" w14:paraId="0441CE8C"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1773D1" w14:paraId="3E5216D3"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1773D1" w14:paraId="5AF78986" w14:textId="77777777">
                                      <w:tc>
                                        <w:tcPr>
                                          <w:tcW w:w="0" w:type="auto"/>
                                          <w:tcMar>
                                            <w:top w:w="0" w:type="dxa"/>
                                            <w:left w:w="270" w:type="dxa"/>
                                            <w:bottom w:w="135" w:type="dxa"/>
                                            <w:right w:w="270" w:type="dxa"/>
                                          </w:tcMar>
                                          <w:hideMark/>
                                        </w:tcPr>
                                        <w:p w14:paraId="0F696FED" w14:textId="77777777" w:rsidR="001773D1" w:rsidRDefault="001773D1">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Teachers are organising in their unions to take a stand against the military agenda in the school curriculum with the Defence Department's Nuclear Propelled Submarine Challenge.</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r>
                                            <w:rPr>
                                              <w:rFonts w:ascii="Arial" w:eastAsia="Times New Roman" w:hAnsi="Arial" w:cs="Arial"/>
                                              <w:color w:val="000000"/>
                                              <w:sz w:val="33"/>
                                              <w:szCs w:val="33"/>
                                            </w:rPr>
                                            <w:t xml:space="preserve">Read details </w:t>
                                          </w:r>
                                          <w:hyperlink r:id="rId28" w:tgtFrame="_blank" w:history="1">
                                            <w:r>
                                              <w:rPr>
                                                <w:rStyle w:val="Strong"/>
                                                <w:rFonts w:ascii="Arial" w:eastAsia="Times New Roman" w:hAnsi="Arial" w:cs="Arial"/>
                                                <w:color w:val="656565"/>
                                                <w:sz w:val="33"/>
                                                <w:szCs w:val="33"/>
                                                <w:u w:val="single"/>
                                              </w:rPr>
                                              <w:t>HERE</w:t>
                                            </w:r>
                                          </w:hyperlink>
                                          <w:r>
                                            <w:rPr>
                                              <w:rFonts w:ascii="Helvetica" w:eastAsia="Times New Roman" w:hAnsi="Helvetica" w:cs="Helvetica"/>
                                              <w:color w:val="656565"/>
                                              <w:sz w:val="18"/>
                                              <w:szCs w:val="18"/>
                                            </w:rPr>
                                            <w:t xml:space="preserve"> </w:t>
                                          </w:r>
                                        </w:p>
                                      </w:tc>
                                    </w:tr>
                                  </w:tbl>
                                  <w:p w14:paraId="6563BCE2" w14:textId="77777777" w:rsidR="001773D1" w:rsidRDefault="001773D1">
                                    <w:pPr>
                                      <w:rPr>
                                        <w:rFonts w:ascii="Times New Roman" w:eastAsia="Times New Roman" w:hAnsi="Times New Roman" w:cs="Times New Roman"/>
                                        <w:sz w:val="20"/>
                                        <w:szCs w:val="20"/>
                                      </w:rPr>
                                    </w:pPr>
                                  </w:p>
                                </w:tc>
                              </w:tr>
                            </w:tbl>
                            <w:p w14:paraId="6E4265A1" w14:textId="77777777" w:rsidR="001773D1" w:rsidRDefault="001773D1">
                              <w:pPr>
                                <w:rPr>
                                  <w:rFonts w:ascii="Times New Roman" w:eastAsia="Times New Roman" w:hAnsi="Times New Roman" w:cs="Times New Roman"/>
                                  <w:sz w:val="20"/>
                                  <w:szCs w:val="20"/>
                                </w:rPr>
                              </w:pPr>
                            </w:p>
                          </w:tc>
                        </w:tr>
                      </w:tbl>
                      <w:p w14:paraId="6B9D8A7A" w14:textId="77777777" w:rsidR="001773D1" w:rsidRDefault="001773D1">
                        <w:pPr>
                          <w:rPr>
                            <w:rFonts w:ascii="Times New Roman" w:eastAsia="Times New Roman" w:hAnsi="Times New Roman" w:cs="Times New Roman"/>
                            <w:sz w:val="20"/>
                            <w:szCs w:val="20"/>
                          </w:rPr>
                        </w:pPr>
                      </w:p>
                    </w:tc>
                  </w:tr>
                  <w:tr w:rsidR="001773D1" w14:paraId="2A5020E7" w14:textId="77777777">
                    <w:trPr>
                      <w:jc w:val="center"/>
                    </w:trPr>
                    <w:tc>
                      <w:tcPr>
                        <w:tcW w:w="0" w:type="auto"/>
                        <w:shd w:val="clear" w:color="auto" w:fill="FFFFFF"/>
                        <w:tcMar>
                          <w:top w:w="135" w:type="dxa"/>
                          <w:left w:w="0" w:type="dxa"/>
                          <w:bottom w:w="0" w:type="dxa"/>
                          <w:right w:w="0" w:type="dxa"/>
                        </w:tcMar>
                      </w:tcPr>
                      <w:tbl>
                        <w:tblPr>
                          <w:tblW w:w="5000" w:type="pct"/>
                          <w:tblCellMar>
                            <w:left w:w="0" w:type="dxa"/>
                            <w:right w:w="0" w:type="dxa"/>
                          </w:tblCellMar>
                          <w:tblLook w:val="04A0" w:firstRow="1" w:lastRow="0" w:firstColumn="1" w:lastColumn="0" w:noHBand="0" w:noVBand="1"/>
                        </w:tblPr>
                        <w:tblGrid>
                          <w:gridCol w:w="8726"/>
                        </w:tblGrid>
                        <w:tr w:rsidR="001773D1" w14:paraId="45B7F628"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1773D1" w14:paraId="24940EF4"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1773D1" w14:paraId="28F7B1E9" w14:textId="77777777">
                                      <w:tc>
                                        <w:tcPr>
                                          <w:tcW w:w="0" w:type="auto"/>
                                          <w:tcMar>
                                            <w:top w:w="0" w:type="dxa"/>
                                            <w:left w:w="270" w:type="dxa"/>
                                            <w:bottom w:w="135" w:type="dxa"/>
                                            <w:right w:w="270" w:type="dxa"/>
                                          </w:tcMar>
                                          <w:hideMark/>
                                        </w:tcPr>
                                        <w:p w14:paraId="5BECDD6E" w14:textId="77777777" w:rsidR="001773D1" w:rsidRDefault="001773D1">
                                          <w:pPr>
                                            <w:spacing w:line="360" w:lineRule="auto"/>
                                            <w:rPr>
                                              <w:rFonts w:ascii="Helvetica" w:eastAsia="Times New Roman" w:hAnsi="Helvetica" w:cs="Helvetica"/>
                                              <w:color w:val="202020"/>
                                              <w:sz w:val="24"/>
                                              <w:szCs w:val="24"/>
                                            </w:rPr>
                                          </w:pPr>
                                          <w:r>
                                            <w:rPr>
                                              <w:rStyle w:val="Strong"/>
                                              <w:rFonts w:ascii="Arial" w:eastAsia="Times New Roman" w:hAnsi="Arial" w:cs="Arial"/>
                                              <w:color w:val="000000"/>
                                              <w:sz w:val="36"/>
                                              <w:szCs w:val="36"/>
                                            </w:rPr>
                                            <w:lastRenderedPageBreak/>
                                            <w:t>Australian Education Union condemns the Nuclear Subs Challenge</w:t>
                                          </w:r>
                                          <w:r>
                                            <w:rPr>
                                              <w:rFonts w:ascii="Helvetica" w:eastAsia="Times New Roman" w:hAnsi="Helvetica" w:cs="Helvetica"/>
                                              <w:color w:val="202020"/>
                                              <w:sz w:val="24"/>
                                              <w:szCs w:val="24"/>
                                            </w:rPr>
                                            <w:t xml:space="preserve"> </w:t>
                                          </w:r>
                                        </w:p>
                                      </w:tc>
                                    </w:tr>
                                  </w:tbl>
                                  <w:p w14:paraId="4170EF2B" w14:textId="77777777" w:rsidR="001773D1" w:rsidRDefault="001773D1">
                                    <w:pPr>
                                      <w:rPr>
                                        <w:rFonts w:ascii="Times New Roman" w:eastAsia="Times New Roman" w:hAnsi="Times New Roman" w:cs="Times New Roman"/>
                                        <w:sz w:val="20"/>
                                        <w:szCs w:val="20"/>
                                      </w:rPr>
                                    </w:pPr>
                                  </w:p>
                                </w:tc>
                              </w:tr>
                            </w:tbl>
                            <w:p w14:paraId="5F0E614F" w14:textId="77777777" w:rsidR="001773D1" w:rsidRDefault="001773D1">
                              <w:pPr>
                                <w:rPr>
                                  <w:rFonts w:ascii="Times New Roman" w:eastAsia="Times New Roman" w:hAnsi="Times New Roman" w:cs="Times New Roman"/>
                                  <w:sz w:val="20"/>
                                  <w:szCs w:val="20"/>
                                </w:rPr>
                              </w:pPr>
                            </w:p>
                          </w:tc>
                        </w:tr>
                      </w:tbl>
                      <w:p w14:paraId="3D6B29EF" w14:textId="77777777" w:rsidR="001773D1" w:rsidRDefault="001773D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773D1" w14:paraId="6B61CDD4"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1773D1" w14:paraId="7ED04400"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1773D1" w14:paraId="205EB69E" w14:textId="77777777">
                                      <w:tc>
                                        <w:tcPr>
                                          <w:tcW w:w="0" w:type="auto"/>
                                          <w:tcMar>
                                            <w:top w:w="0" w:type="dxa"/>
                                            <w:left w:w="270" w:type="dxa"/>
                                            <w:bottom w:w="135" w:type="dxa"/>
                                            <w:right w:w="270" w:type="dxa"/>
                                          </w:tcMar>
                                          <w:hideMark/>
                                        </w:tcPr>
                                        <w:p w14:paraId="533481A7" w14:textId="77777777" w:rsidR="001773D1" w:rsidRDefault="001773D1">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The AEU federal executive has now taken a position against the subs challenge and is encouraging all members to not engage with it, which is a great result. </w:t>
                                          </w:r>
                                          <w:r>
                                            <w:rPr>
                                              <w:rFonts w:ascii="Arial" w:eastAsia="Times New Roman" w:hAnsi="Arial" w:cs="Arial"/>
                                              <w:color w:val="000000"/>
                                              <w:sz w:val="27"/>
                                              <w:szCs w:val="27"/>
                                            </w:rPr>
                                            <w:br/>
                                            <w:t> </w:t>
                                          </w:r>
                                          <w:r>
                                            <w:rPr>
                                              <w:rFonts w:ascii="Arial" w:eastAsia="Times New Roman" w:hAnsi="Arial" w:cs="Arial"/>
                                              <w:color w:val="000000"/>
                                              <w:sz w:val="27"/>
                                              <w:szCs w:val="27"/>
                                            </w:rPr>
                                            <w:br/>
                                          </w:r>
                                          <w:r>
                                            <w:rPr>
                                              <w:rFonts w:ascii="Arial" w:eastAsia="Times New Roman" w:hAnsi="Arial" w:cs="Arial"/>
                                              <w:color w:val="000000"/>
                                              <w:sz w:val="27"/>
                                              <w:szCs w:val="27"/>
                                            </w:rPr>
                                            <w:lastRenderedPageBreak/>
                                            <w:t xml:space="preserve">This has been a grassroots campaign, pushed by </w:t>
                                          </w:r>
                                          <w:proofErr w:type="gramStart"/>
                                          <w:r>
                                            <w:rPr>
                                              <w:rFonts w:ascii="Arial" w:eastAsia="Times New Roman" w:hAnsi="Arial" w:cs="Arial"/>
                                              <w:color w:val="000000"/>
                                              <w:sz w:val="27"/>
                                              <w:szCs w:val="27"/>
                                            </w:rPr>
                                            <w:t>rank and file</w:t>
                                          </w:r>
                                          <w:proofErr w:type="gramEnd"/>
                                          <w:r>
                                            <w:rPr>
                                              <w:rFonts w:ascii="Arial" w:eastAsia="Times New Roman" w:hAnsi="Arial" w:cs="Arial"/>
                                              <w:color w:val="000000"/>
                                              <w:sz w:val="27"/>
                                              <w:szCs w:val="27"/>
                                            </w:rPr>
                                            <w:t xml:space="preserve"> teachers in local branches, all the way to the top bodies of the union now. AEU will be calling on the </w:t>
                                          </w:r>
                                          <w:proofErr w:type="spellStart"/>
                                          <w:r>
                                            <w:rPr>
                                              <w:rFonts w:ascii="Arial" w:eastAsia="Times New Roman" w:hAnsi="Arial" w:cs="Arial"/>
                                              <w:color w:val="000000"/>
                                              <w:sz w:val="27"/>
                                              <w:szCs w:val="27"/>
                                            </w:rPr>
                                            <w:t>defense</w:t>
                                          </w:r>
                                          <w:proofErr w:type="spellEnd"/>
                                          <w:r>
                                            <w:rPr>
                                              <w:rFonts w:ascii="Arial" w:eastAsia="Times New Roman" w:hAnsi="Arial" w:cs="Arial"/>
                                              <w:color w:val="000000"/>
                                              <w:sz w:val="27"/>
                                              <w:szCs w:val="27"/>
                                            </w:rPr>
                                            <w:t xml:space="preserve"> minister to drop the competition.</w:t>
                                          </w:r>
                                          <w:r>
                                            <w:rPr>
                                              <w:rFonts w:ascii="Arial" w:eastAsia="Times New Roman" w:hAnsi="Arial" w:cs="Arial"/>
                                              <w:color w:val="000000"/>
                                              <w:sz w:val="27"/>
                                              <w:szCs w:val="27"/>
                                            </w:rPr>
                                            <w:br/>
                                            <w:t> </w:t>
                                          </w:r>
                                          <w:r>
                                            <w:rPr>
                                              <w:rFonts w:ascii="Arial" w:eastAsia="Times New Roman" w:hAnsi="Arial" w:cs="Arial"/>
                                              <w:color w:val="000000"/>
                                              <w:sz w:val="27"/>
                                              <w:szCs w:val="27"/>
                                            </w:rPr>
                                            <w:br/>
                                            <w:t>The NSW union branch has also written to the NSW Education Department to clarify whether the challenge is in fact even allowed to continue, given that the department has a policy against cooperating with weapons manufacturers. </w:t>
                                          </w:r>
                                          <w:r>
                                            <w:rPr>
                                              <w:rFonts w:ascii="Helvetica" w:eastAsia="Times New Roman" w:hAnsi="Helvetica" w:cs="Helvetica"/>
                                              <w:color w:val="202020"/>
                                              <w:sz w:val="24"/>
                                              <w:szCs w:val="24"/>
                                            </w:rPr>
                                            <w:t xml:space="preserve"> </w:t>
                                          </w:r>
                                        </w:p>
                                      </w:tc>
                                    </w:tr>
                                  </w:tbl>
                                  <w:p w14:paraId="6C9081CB" w14:textId="77777777" w:rsidR="001773D1" w:rsidRDefault="001773D1">
                                    <w:pPr>
                                      <w:rPr>
                                        <w:rFonts w:ascii="Times New Roman" w:eastAsia="Times New Roman" w:hAnsi="Times New Roman" w:cs="Times New Roman"/>
                                        <w:sz w:val="20"/>
                                        <w:szCs w:val="20"/>
                                      </w:rPr>
                                    </w:pPr>
                                  </w:p>
                                </w:tc>
                              </w:tr>
                            </w:tbl>
                            <w:p w14:paraId="16CDAC90" w14:textId="77777777" w:rsidR="001773D1" w:rsidRDefault="001773D1">
                              <w:pPr>
                                <w:rPr>
                                  <w:rFonts w:ascii="Times New Roman" w:eastAsia="Times New Roman" w:hAnsi="Times New Roman" w:cs="Times New Roman"/>
                                  <w:sz w:val="20"/>
                                  <w:szCs w:val="20"/>
                                </w:rPr>
                              </w:pPr>
                            </w:p>
                          </w:tc>
                        </w:tr>
                      </w:tbl>
                      <w:p w14:paraId="22221CBA" w14:textId="77777777" w:rsidR="001773D1" w:rsidRDefault="001773D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773D1" w14:paraId="5D9516AC"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1773D1" w14:paraId="55799479"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1773D1" w14:paraId="617BD9B7" w14:textId="77777777">
                                      <w:tc>
                                        <w:tcPr>
                                          <w:tcW w:w="0" w:type="auto"/>
                                          <w:tcMar>
                                            <w:top w:w="0" w:type="dxa"/>
                                            <w:left w:w="270" w:type="dxa"/>
                                            <w:bottom w:w="135" w:type="dxa"/>
                                            <w:right w:w="270" w:type="dxa"/>
                                          </w:tcMar>
                                          <w:hideMark/>
                                        </w:tcPr>
                                        <w:p w14:paraId="11B4D5D4" w14:textId="77777777" w:rsidR="001773D1" w:rsidRDefault="001773D1">
                                          <w:pPr>
                                            <w:spacing w:line="360" w:lineRule="auto"/>
                                            <w:rPr>
                                              <w:rFonts w:ascii="Helvetica" w:eastAsia="Times New Roman" w:hAnsi="Helvetica" w:cs="Helvetica"/>
                                              <w:color w:val="202020"/>
                                              <w:sz w:val="24"/>
                                              <w:szCs w:val="24"/>
                                            </w:rPr>
                                          </w:pPr>
                                          <w:r>
                                            <w:rPr>
                                              <w:rStyle w:val="Strong"/>
                                              <w:rFonts w:ascii="Arial" w:eastAsia="Times New Roman" w:hAnsi="Arial" w:cs="Arial"/>
                                              <w:color w:val="000000"/>
                                              <w:sz w:val="36"/>
                                              <w:szCs w:val="36"/>
                                            </w:rPr>
                                            <w:t>ANU Staff and Students oppose AUKUS</w:t>
                                          </w:r>
                                          <w:r>
                                            <w:rPr>
                                              <w:rFonts w:ascii="Helvetica" w:eastAsia="Times New Roman" w:hAnsi="Helvetica" w:cs="Helvetica"/>
                                              <w:color w:val="202020"/>
                                              <w:sz w:val="24"/>
                                              <w:szCs w:val="24"/>
                                            </w:rPr>
                                            <w:t xml:space="preserve"> </w:t>
                                          </w:r>
                                        </w:p>
                                      </w:tc>
                                    </w:tr>
                                  </w:tbl>
                                  <w:p w14:paraId="675C280E" w14:textId="77777777" w:rsidR="001773D1" w:rsidRDefault="001773D1">
                                    <w:pPr>
                                      <w:rPr>
                                        <w:rFonts w:ascii="Times New Roman" w:eastAsia="Times New Roman" w:hAnsi="Times New Roman" w:cs="Times New Roman"/>
                                        <w:sz w:val="20"/>
                                        <w:szCs w:val="20"/>
                                      </w:rPr>
                                    </w:pPr>
                                  </w:p>
                                </w:tc>
                              </w:tr>
                            </w:tbl>
                            <w:p w14:paraId="3441DBAC" w14:textId="77777777" w:rsidR="001773D1" w:rsidRDefault="001773D1">
                              <w:pPr>
                                <w:rPr>
                                  <w:rFonts w:ascii="Times New Roman" w:eastAsia="Times New Roman" w:hAnsi="Times New Roman" w:cs="Times New Roman"/>
                                  <w:sz w:val="20"/>
                                  <w:szCs w:val="20"/>
                                </w:rPr>
                              </w:pPr>
                            </w:p>
                          </w:tc>
                        </w:tr>
                      </w:tbl>
                      <w:p w14:paraId="3B939F5F" w14:textId="77777777" w:rsidR="001773D1" w:rsidRDefault="001773D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773D1" w14:paraId="4137BCA0"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1773D1" w14:paraId="5F65ED82" w14:textId="77777777">
                                <w:tc>
                                  <w:tcPr>
                                    <w:tcW w:w="0" w:type="auto"/>
                                    <w:tcMar>
                                      <w:top w:w="0" w:type="dxa"/>
                                      <w:left w:w="135" w:type="dxa"/>
                                      <w:bottom w:w="0" w:type="dxa"/>
                                      <w:right w:w="135" w:type="dxa"/>
                                    </w:tcMar>
                                    <w:hideMark/>
                                  </w:tcPr>
                                  <w:p w14:paraId="2955E604" w14:textId="3861A831" w:rsidR="001773D1" w:rsidRDefault="001773D1">
                                    <w:pPr>
                                      <w:jc w:val="center"/>
                                      <w:rPr>
                                        <w:rFonts w:eastAsia="Times New Roman"/>
                                      </w:rPr>
                                    </w:pPr>
                                    <w:r>
                                      <w:rPr>
                                        <w:rFonts w:eastAsia="Times New Roman"/>
                                        <w:noProof/>
                                      </w:rPr>
                                      <w:drawing>
                                        <wp:inline distT="0" distB="0" distL="0" distR="0" wp14:anchorId="7E6AF27F" wp14:editId="46A80F59">
                                          <wp:extent cx="5362575" cy="2771775"/>
                                          <wp:effectExtent l="0" t="0" r="9525" b="9525"/>
                                          <wp:docPr id="2116781872" name="Picture 10" descr="A group of people standing in front of a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781872" name="Picture 10" descr="A group of people standing in front of a screen&#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362575" cy="2771775"/>
                                                  </a:xfrm>
                                                  <a:prstGeom prst="rect">
                                                    <a:avLst/>
                                                  </a:prstGeom>
                                                  <a:noFill/>
                                                  <a:ln>
                                                    <a:noFill/>
                                                  </a:ln>
                                                </pic:spPr>
                                              </pic:pic>
                                            </a:graphicData>
                                          </a:graphic>
                                        </wp:inline>
                                      </w:drawing>
                                    </w:r>
                                  </w:p>
                                </w:tc>
                              </w:tr>
                            </w:tbl>
                            <w:p w14:paraId="64558E0F" w14:textId="77777777" w:rsidR="001773D1" w:rsidRDefault="001773D1">
                              <w:pPr>
                                <w:rPr>
                                  <w:rFonts w:ascii="Times New Roman" w:eastAsia="Times New Roman" w:hAnsi="Times New Roman" w:cs="Times New Roman"/>
                                  <w:sz w:val="20"/>
                                  <w:szCs w:val="20"/>
                                </w:rPr>
                              </w:pPr>
                            </w:p>
                          </w:tc>
                        </w:tr>
                      </w:tbl>
                      <w:p w14:paraId="124C248A" w14:textId="77777777" w:rsidR="001773D1" w:rsidRDefault="001773D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773D1" w14:paraId="127FA0CB"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1773D1" w14:paraId="680A19DB"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1773D1" w14:paraId="5A433C23" w14:textId="77777777">
                                      <w:tc>
                                        <w:tcPr>
                                          <w:tcW w:w="0" w:type="auto"/>
                                          <w:tcMar>
                                            <w:top w:w="0" w:type="dxa"/>
                                            <w:left w:w="270" w:type="dxa"/>
                                            <w:bottom w:w="135" w:type="dxa"/>
                                            <w:right w:w="270" w:type="dxa"/>
                                          </w:tcMar>
                                          <w:hideMark/>
                                        </w:tcPr>
                                        <w:p w14:paraId="0E227084" w14:textId="77777777" w:rsidR="001773D1" w:rsidRDefault="001773D1">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 xml:space="preserve">ANU students, staff and community members stand in support of a resolution opposing ANU's involvement in AUKUS. The resolution was passed following a </w:t>
                                          </w:r>
                                          <w:proofErr w:type="spellStart"/>
                                          <w:r>
                                            <w:rPr>
                                              <w:rFonts w:ascii="Arial" w:eastAsia="Times New Roman" w:hAnsi="Arial" w:cs="Arial"/>
                                              <w:color w:val="000000"/>
                                              <w:sz w:val="27"/>
                                              <w:szCs w:val="27"/>
                                            </w:rPr>
                                            <w:t>well attended</w:t>
                                          </w:r>
                                          <w:proofErr w:type="spellEnd"/>
                                          <w:r>
                                            <w:rPr>
                                              <w:rFonts w:ascii="Arial" w:eastAsia="Times New Roman" w:hAnsi="Arial" w:cs="Arial"/>
                                              <w:color w:val="000000"/>
                                              <w:sz w:val="27"/>
                                              <w:szCs w:val="27"/>
                                            </w:rPr>
                                            <w:t xml:space="preserve"> forum about AUKUS, the drive to war and ANU involvement. ANU has plans to launch a new "nuclear systems" engineering major. Leaked slides show it is explicitly designed to supply the workforce of the AUKUS nuclear </w:t>
                                          </w:r>
                                          <w:r>
                                            <w:rPr>
                                              <w:rFonts w:ascii="Arial" w:eastAsia="Times New Roman" w:hAnsi="Arial" w:cs="Arial"/>
                                              <w:color w:val="000000"/>
                                              <w:sz w:val="27"/>
                                              <w:szCs w:val="27"/>
                                            </w:rPr>
                                            <w:lastRenderedPageBreak/>
                                            <w:t>subs program. And now there is news of further ANU physics majors linked to AUKUS.</w:t>
                                          </w:r>
                                          <w:r>
                                            <w:rPr>
                                              <w:rFonts w:ascii="Helvetica" w:eastAsia="Times New Roman" w:hAnsi="Helvetica" w:cs="Helvetica"/>
                                              <w:color w:val="202020"/>
                                              <w:sz w:val="24"/>
                                              <w:szCs w:val="24"/>
                                            </w:rPr>
                                            <w:t xml:space="preserve"> </w:t>
                                          </w:r>
                                        </w:p>
                                      </w:tc>
                                    </w:tr>
                                  </w:tbl>
                                  <w:p w14:paraId="6066EFCB" w14:textId="77777777" w:rsidR="001773D1" w:rsidRDefault="001773D1">
                                    <w:pPr>
                                      <w:rPr>
                                        <w:rFonts w:ascii="Times New Roman" w:eastAsia="Times New Roman" w:hAnsi="Times New Roman" w:cs="Times New Roman"/>
                                        <w:sz w:val="20"/>
                                        <w:szCs w:val="20"/>
                                      </w:rPr>
                                    </w:pPr>
                                  </w:p>
                                </w:tc>
                              </w:tr>
                            </w:tbl>
                            <w:p w14:paraId="668EE1F7" w14:textId="77777777" w:rsidR="001773D1" w:rsidRDefault="001773D1">
                              <w:pPr>
                                <w:rPr>
                                  <w:rFonts w:ascii="Times New Roman" w:eastAsia="Times New Roman" w:hAnsi="Times New Roman" w:cs="Times New Roman"/>
                                  <w:sz w:val="20"/>
                                  <w:szCs w:val="20"/>
                                </w:rPr>
                              </w:pPr>
                            </w:p>
                          </w:tc>
                        </w:tr>
                      </w:tbl>
                      <w:p w14:paraId="454839FA" w14:textId="77777777" w:rsidR="001773D1" w:rsidRDefault="001773D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773D1" w14:paraId="437C6135"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1773D1" w14:paraId="4D67D746"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1773D1" w14:paraId="33815148" w14:textId="77777777">
                                      <w:tc>
                                        <w:tcPr>
                                          <w:tcW w:w="0" w:type="auto"/>
                                          <w:tcMar>
                                            <w:top w:w="0" w:type="dxa"/>
                                            <w:left w:w="270" w:type="dxa"/>
                                            <w:bottom w:w="135" w:type="dxa"/>
                                            <w:right w:w="270" w:type="dxa"/>
                                          </w:tcMar>
                                          <w:hideMark/>
                                        </w:tcPr>
                                        <w:p w14:paraId="7EE5086E" w14:textId="77777777" w:rsidR="001773D1" w:rsidRDefault="001773D1">
                                          <w:pPr>
                                            <w:spacing w:line="360" w:lineRule="auto"/>
                                            <w:rPr>
                                              <w:rFonts w:ascii="Helvetica" w:eastAsia="Times New Roman" w:hAnsi="Helvetica" w:cs="Helvetica"/>
                                              <w:color w:val="202020"/>
                                              <w:sz w:val="24"/>
                                              <w:szCs w:val="24"/>
                                            </w:rPr>
                                          </w:pPr>
                                          <w:r>
                                            <w:rPr>
                                              <w:rStyle w:val="Strong"/>
                                              <w:rFonts w:ascii="Arial" w:eastAsia="Times New Roman" w:hAnsi="Arial" w:cs="Arial"/>
                                              <w:color w:val="000000"/>
                                              <w:sz w:val="36"/>
                                              <w:szCs w:val="36"/>
                                            </w:rPr>
                                            <w:t xml:space="preserve">Australian Education Union (AEU) </w:t>
                                          </w:r>
                                          <w:proofErr w:type="gramStart"/>
                                          <w:r>
                                            <w:rPr>
                                              <w:rStyle w:val="Strong"/>
                                              <w:rFonts w:ascii="Arial" w:eastAsia="Times New Roman" w:hAnsi="Arial" w:cs="Arial"/>
                                              <w:color w:val="000000"/>
                                              <w:sz w:val="36"/>
                                              <w:szCs w:val="36"/>
                                            </w:rPr>
                                            <w:t>SA  opposes</w:t>
                                          </w:r>
                                          <w:proofErr w:type="gramEnd"/>
                                          <w:r>
                                            <w:rPr>
                                              <w:rStyle w:val="Strong"/>
                                              <w:rFonts w:ascii="Arial" w:eastAsia="Times New Roman" w:hAnsi="Arial" w:cs="Arial"/>
                                              <w:color w:val="000000"/>
                                              <w:sz w:val="36"/>
                                              <w:szCs w:val="36"/>
                                            </w:rPr>
                                            <w:t xml:space="preserve"> militarisation of curricula</w:t>
                                          </w:r>
                                          <w:r>
                                            <w:rPr>
                                              <w:rFonts w:ascii="Helvetica" w:eastAsia="Times New Roman" w:hAnsi="Helvetica" w:cs="Helvetica"/>
                                              <w:color w:val="202020"/>
                                              <w:sz w:val="24"/>
                                              <w:szCs w:val="24"/>
                                            </w:rPr>
                                            <w:t xml:space="preserve"> </w:t>
                                          </w:r>
                                        </w:p>
                                      </w:tc>
                                    </w:tr>
                                  </w:tbl>
                                  <w:p w14:paraId="03181199" w14:textId="77777777" w:rsidR="001773D1" w:rsidRDefault="001773D1">
                                    <w:pPr>
                                      <w:rPr>
                                        <w:rFonts w:ascii="Times New Roman" w:eastAsia="Times New Roman" w:hAnsi="Times New Roman" w:cs="Times New Roman"/>
                                        <w:sz w:val="20"/>
                                        <w:szCs w:val="20"/>
                                      </w:rPr>
                                    </w:pPr>
                                  </w:p>
                                </w:tc>
                              </w:tr>
                            </w:tbl>
                            <w:p w14:paraId="23BA7738" w14:textId="77777777" w:rsidR="001773D1" w:rsidRDefault="001773D1">
                              <w:pPr>
                                <w:rPr>
                                  <w:rFonts w:ascii="Times New Roman" w:eastAsia="Times New Roman" w:hAnsi="Times New Roman" w:cs="Times New Roman"/>
                                  <w:sz w:val="20"/>
                                  <w:szCs w:val="20"/>
                                </w:rPr>
                              </w:pPr>
                            </w:p>
                          </w:tc>
                        </w:tr>
                      </w:tbl>
                      <w:p w14:paraId="15A9FB22" w14:textId="77777777" w:rsidR="001773D1" w:rsidRDefault="001773D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773D1" w14:paraId="1D9C3E9F"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1773D1" w14:paraId="465ED07E"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1773D1" w14:paraId="177377DF" w14:textId="77777777">
                                      <w:tc>
                                        <w:tcPr>
                                          <w:tcW w:w="0" w:type="auto"/>
                                          <w:tcMar>
                                            <w:top w:w="0" w:type="dxa"/>
                                            <w:left w:w="270" w:type="dxa"/>
                                            <w:bottom w:w="135" w:type="dxa"/>
                                            <w:right w:w="270" w:type="dxa"/>
                                          </w:tcMar>
                                          <w:hideMark/>
                                        </w:tcPr>
                                        <w:p w14:paraId="351408C4" w14:textId="77777777" w:rsidR="001773D1" w:rsidRDefault="001773D1">
                                          <w:pPr>
                                            <w:spacing w:line="360" w:lineRule="auto"/>
                                            <w:rPr>
                                              <w:rFonts w:ascii="Helvetica" w:eastAsia="Times New Roman" w:hAnsi="Helvetica" w:cs="Helvetica"/>
                                              <w:color w:val="202020"/>
                                              <w:sz w:val="24"/>
                                              <w:szCs w:val="24"/>
                                            </w:rPr>
                                          </w:pPr>
                                          <w:r>
                                            <w:rPr>
                                              <w:rStyle w:val="Strong"/>
                                              <w:rFonts w:ascii="Arial" w:eastAsia="Times New Roman" w:hAnsi="Arial" w:cs="Arial"/>
                                              <w:color w:val="000000"/>
                                              <w:sz w:val="36"/>
                                              <w:szCs w:val="36"/>
                                            </w:rPr>
                                            <w:t>Quakers Peace and Legislation Flutters</w:t>
                                          </w:r>
                                          <w:r>
                                            <w:rPr>
                                              <w:rFonts w:ascii="Helvetica" w:eastAsia="Times New Roman" w:hAnsi="Helvetica" w:cs="Helvetica"/>
                                              <w:b/>
                                              <w:bCs/>
                                              <w:color w:val="000000"/>
                                              <w:sz w:val="24"/>
                                              <w:szCs w:val="24"/>
                                            </w:rPr>
                                            <w:br/>
                                          </w:r>
                                          <w:r>
                                            <w:rPr>
                                              <w:rFonts w:ascii="Helvetica" w:eastAsia="Times New Roman" w:hAnsi="Helvetica" w:cs="Helvetica"/>
                                              <w:b/>
                                              <w:bCs/>
                                              <w:color w:val="000000"/>
                                              <w:sz w:val="24"/>
                                              <w:szCs w:val="24"/>
                                            </w:rPr>
                                            <w:br/>
                                          </w:r>
                                          <w:r>
                                            <w:rPr>
                                              <w:rStyle w:val="Strong"/>
                                              <w:rFonts w:ascii="Arial" w:eastAsia="Times New Roman" w:hAnsi="Arial" w:cs="Arial"/>
                                              <w:color w:val="000000"/>
                                              <w:sz w:val="30"/>
                                              <w:szCs w:val="30"/>
                                            </w:rPr>
                                            <w:t>Teachers for Peace</w:t>
                                          </w:r>
                                          <w:r>
                                            <w:rPr>
                                              <w:rFonts w:ascii="Helvetica" w:eastAsia="Times New Roman" w:hAnsi="Helvetica" w:cs="Helvetica"/>
                                              <w:color w:val="202020"/>
                                              <w:sz w:val="24"/>
                                              <w:szCs w:val="24"/>
                                            </w:rPr>
                                            <w:br/>
                                          </w:r>
                                          <w:r>
                                            <w:rPr>
                                              <w:rFonts w:ascii="Arial" w:eastAsia="Times New Roman" w:hAnsi="Arial" w:cs="Arial"/>
                                              <w:color w:val="000000"/>
                                              <w:sz w:val="27"/>
                                              <w:szCs w:val="27"/>
                                            </w:rPr>
                                            <w:t>Professional non -profit group working to promote peace and disarmament</w:t>
                                          </w:r>
                                          <w:r>
                                            <w:rPr>
                                              <w:rFonts w:ascii="Arial" w:eastAsia="Times New Roman" w:hAnsi="Arial" w:cs="Arial"/>
                                              <w:color w:val="000000"/>
                                              <w:sz w:val="27"/>
                                              <w:szCs w:val="27"/>
                                            </w:rPr>
                                            <w:br/>
                                            <w:t>Teachers for Peace was formed in 2022 in response to the growing normalisation of war in Australia and beyond. </w:t>
                                          </w:r>
                                          <w:r>
                                            <w:rPr>
                                              <w:rFonts w:ascii="Arial" w:eastAsia="Times New Roman" w:hAnsi="Arial" w:cs="Arial"/>
                                              <w:color w:val="000000"/>
                                              <w:sz w:val="27"/>
                                              <w:szCs w:val="27"/>
                                            </w:rPr>
                                            <w:br/>
                                            <w:t>The organisation’s three key goals are to:</w:t>
                                          </w:r>
                                          <w:r>
                                            <w:rPr>
                                              <w:rFonts w:ascii="Helvetica" w:eastAsia="Times New Roman" w:hAnsi="Helvetica" w:cs="Helvetica"/>
                                              <w:color w:val="202020"/>
                                              <w:sz w:val="24"/>
                                              <w:szCs w:val="24"/>
                                            </w:rPr>
                                            <w:t xml:space="preserve"> </w:t>
                                          </w:r>
                                        </w:p>
                                        <w:p w14:paraId="5CA110A2" w14:textId="77777777" w:rsidR="001773D1" w:rsidRDefault="001773D1" w:rsidP="003D2F89">
                                          <w:pPr>
                                            <w:numPr>
                                              <w:ilvl w:val="0"/>
                                              <w:numId w:val="1"/>
                                            </w:numPr>
                                            <w:spacing w:before="100" w:beforeAutospacing="1" w:after="100" w:afterAutospacing="1"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 xml:space="preserve">Identify policies that education departments can adopt to promote </w:t>
                                          </w:r>
                                          <w:proofErr w:type="gramStart"/>
                                          <w:r>
                                            <w:rPr>
                                              <w:rFonts w:ascii="Arial" w:eastAsia="Times New Roman" w:hAnsi="Arial" w:cs="Arial"/>
                                              <w:color w:val="000000"/>
                                              <w:sz w:val="27"/>
                                              <w:szCs w:val="27"/>
                                            </w:rPr>
                                            <w:t>peace</w:t>
                                          </w:r>
                                          <w:proofErr w:type="gramEnd"/>
                                        </w:p>
                                        <w:p w14:paraId="2A07F0FE" w14:textId="77777777" w:rsidR="001773D1" w:rsidRDefault="001773D1" w:rsidP="003D2F89">
                                          <w:pPr>
                                            <w:numPr>
                                              <w:ilvl w:val="0"/>
                                              <w:numId w:val="1"/>
                                            </w:numPr>
                                            <w:spacing w:before="100" w:beforeAutospacing="1" w:after="100" w:afterAutospacing="1"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 xml:space="preserve">Identify and remove </w:t>
                                          </w:r>
                                          <w:hyperlink r:id="rId30" w:history="1">
                                            <w:r>
                                              <w:rPr>
                                                <w:rStyle w:val="Hyperlink"/>
                                                <w:rFonts w:ascii="Arial" w:eastAsia="Times New Roman" w:hAnsi="Arial" w:cs="Arial"/>
                                                <w:color w:val="000000"/>
                                                <w:sz w:val="27"/>
                                                <w:szCs w:val="27"/>
                                              </w:rPr>
                                              <w:t>weapons industry influence</w:t>
                                            </w:r>
                                          </w:hyperlink>
                                          <w:r>
                                            <w:rPr>
                                              <w:rFonts w:ascii="Arial" w:eastAsia="Times New Roman" w:hAnsi="Arial" w:cs="Arial"/>
                                              <w:color w:val="000000"/>
                                              <w:sz w:val="27"/>
                                              <w:szCs w:val="27"/>
                                            </w:rPr>
                                            <w:t xml:space="preserve"> on school STEM curricula</w:t>
                                          </w:r>
                                        </w:p>
                                        <w:p w14:paraId="0DB50775" w14:textId="77777777" w:rsidR="001773D1" w:rsidRDefault="001773D1" w:rsidP="003D2F89">
                                          <w:pPr>
                                            <w:numPr>
                                              <w:ilvl w:val="0"/>
                                              <w:numId w:val="1"/>
                                            </w:numPr>
                                            <w:spacing w:before="100" w:beforeAutospacing="1" w:after="100" w:afterAutospacing="1"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 xml:space="preserve">Educate students, colleagues, and communities on the costs of war and the benefits of peace and </w:t>
                                          </w:r>
                                          <w:proofErr w:type="gramStart"/>
                                          <w:r>
                                            <w:rPr>
                                              <w:rFonts w:ascii="Arial" w:eastAsia="Times New Roman" w:hAnsi="Arial" w:cs="Arial"/>
                                              <w:color w:val="000000"/>
                                              <w:sz w:val="27"/>
                                              <w:szCs w:val="27"/>
                                            </w:rPr>
                                            <w:t>disarmament</w:t>
                                          </w:r>
                                          <w:proofErr w:type="gramEnd"/>
                                        </w:p>
                                        <w:p w14:paraId="74EBDC68" w14:textId="77777777" w:rsidR="001773D1" w:rsidRDefault="001773D1">
                                          <w:pPr>
                                            <w:spacing w:line="360" w:lineRule="auto"/>
                                            <w:rPr>
                                              <w:rFonts w:ascii="Helvetica" w:eastAsia="Times New Roman" w:hAnsi="Helvetica" w:cs="Helvetica"/>
                                              <w:color w:val="202020"/>
                                              <w:sz w:val="24"/>
                                              <w:szCs w:val="24"/>
                                            </w:rPr>
                                          </w:pPr>
                                          <w:hyperlink r:id="rId31" w:tgtFrame="_blank" w:history="1">
                                            <w:r>
                                              <w:rPr>
                                                <w:rStyle w:val="Hyperlink"/>
                                                <w:rFonts w:ascii="Arial" w:eastAsia="Times New Roman" w:hAnsi="Arial" w:cs="Arial"/>
                                                <w:color w:val="007C89"/>
                                                <w:sz w:val="30"/>
                                                <w:szCs w:val="30"/>
                                              </w:rPr>
                                              <w:t>READ ON</w:t>
                                            </w:r>
                                          </w:hyperlink>
                                          <w:r>
                                            <w:rPr>
                                              <w:rFonts w:ascii="Helvetica" w:eastAsia="Times New Roman" w:hAnsi="Helvetica" w:cs="Helvetica"/>
                                              <w:b/>
                                              <w:bCs/>
                                              <w:color w:val="202020"/>
                                              <w:sz w:val="24"/>
                                              <w:szCs w:val="24"/>
                                            </w:rPr>
                                            <w:br/>
                                          </w:r>
                                          <w:r>
                                            <w:rPr>
                                              <w:rFonts w:ascii="Helvetica" w:eastAsia="Times New Roman" w:hAnsi="Helvetica" w:cs="Helvetica"/>
                                              <w:b/>
                                              <w:bCs/>
                                              <w:color w:val="202020"/>
                                              <w:sz w:val="24"/>
                                              <w:szCs w:val="24"/>
                                            </w:rPr>
                                            <w:br/>
                                          </w:r>
                                          <w:r>
                                            <w:rPr>
                                              <w:rStyle w:val="Strong"/>
                                              <w:rFonts w:ascii="Arial" w:eastAsia="Times New Roman" w:hAnsi="Arial" w:cs="Arial"/>
                                              <w:color w:val="000000"/>
                                              <w:sz w:val="27"/>
                                              <w:szCs w:val="27"/>
                                            </w:rPr>
                                            <w:t xml:space="preserve">Lily pads, </w:t>
                                          </w:r>
                                          <w:proofErr w:type="gramStart"/>
                                          <w:r>
                                            <w:rPr>
                                              <w:rStyle w:val="Strong"/>
                                              <w:rFonts w:ascii="Arial" w:eastAsia="Times New Roman" w:hAnsi="Arial" w:cs="Arial"/>
                                              <w:color w:val="000000"/>
                                              <w:sz w:val="27"/>
                                              <w:szCs w:val="27"/>
                                            </w:rPr>
                                            <w:t>corridors</w:t>
                                          </w:r>
                                          <w:proofErr w:type="gramEnd"/>
                                          <w:r>
                                            <w:rPr>
                                              <w:rStyle w:val="Strong"/>
                                              <w:rFonts w:ascii="Arial" w:eastAsia="Times New Roman" w:hAnsi="Arial" w:cs="Arial"/>
                                              <w:color w:val="000000"/>
                                              <w:sz w:val="27"/>
                                              <w:szCs w:val="27"/>
                                            </w:rPr>
                                            <w:t xml:space="preserve"> and bubbles: Australia-USA Force Posture Agreement</w:t>
                                          </w:r>
                                          <w:r>
                                            <w:rPr>
                                              <w:rFonts w:ascii="Helvetica" w:eastAsia="Times New Roman" w:hAnsi="Helvetica" w:cs="Helvetica"/>
                                              <w:color w:val="202020"/>
                                              <w:sz w:val="24"/>
                                              <w:szCs w:val="24"/>
                                            </w:rPr>
                                            <w:br/>
                                          </w:r>
                                          <w:r>
                                            <w:rPr>
                                              <w:rFonts w:ascii="Arial" w:eastAsia="Times New Roman" w:hAnsi="Arial" w:cs="Arial"/>
                                              <w:color w:val="000000"/>
                                              <w:sz w:val="27"/>
                                              <w:szCs w:val="27"/>
                                            </w:rPr>
                                            <w:t> </w:t>
                                          </w:r>
                                          <w:r>
                                            <w:rPr>
                                              <w:rFonts w:ascii="Arial" w:eastAsia="Times New Roman" w:hAnsi="Arial" w:cs="Arial"/>
                                              <w:color w:val="000000"/>
                                              <w:sz w:val="27"/>
                                              <w:szCs w:val="27"/>
                                            </w:rPr>
                                            <w:br/>
                                            <w:t xml:space="preserve">From a rotational ‘training area’ to a more permanent strategic ‘theatre gateway’, the US Department of Defence has shifted its </w:t>
                                          </w:r>
                                          <w:r>
                                            <w:rPr>
                                              <w:rFonts w:ascii="Arial" w:eastAsia="Times New Roman" w:hAnsi="Arial" w:cs="Arial"/>
                                              <w:color w:val="000000"/>
                                              <w:sz w:val="27"/>
                                              <w:szCs w:val="27"/>
                                            </w:rPr>
                                            <w:lastRenderedPageBreak/>
                                            <w:t>perspective and planning for northern Australia.  Simultaneously, geopolitical tensions are increasing in several regional hotspots.  This does not bode well for Australia, as it increases the likelihood of becoming embroiled in another US-led conflict.</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hyperlink r:id="rId32" w:tgtFrame="_blank" w:history="1">
                                            <w:r>
                                              <w:rPr>
                                                <w:rStyle w:val="Strong"/>
                                                <w:rFonts w:ascii="Arial" w:eastAsia="Times New Roman" w:hAnsi="Arial" w:cs="Arial"/>
                                                <w:color w:val="000000"/>
                                                <w:sz w:val="33"/>
                                                <w:szCs w:val="33"/>
                                                <w:u w:val="single"/>
                                              </w:rPr>
                                              <w:t>READ ON</w:t>
                                            </w:r>
                                          </w:hyperlink>
                                          <w:r>
                                            <w:rPr>
                                              <w:rFonts w:ascii="Helvetica" w:eastAsia="Times New Roman" w:hAnsi="Helvetica" w:cs="Helvetica"/>
                                              <w:color w:val="202020"/>
                                              <w:sz w:val="24"/>
                                              <w:szCs w:val="24"/>
                                            </w:rPr>
                                            <w:br/>
                                            <w:t xml:space="preserve">  </w:t>
                                          </w:r>
                                        </w:p>
                                      </w:tc>
                                    </w:tr>
                                  </w:tbl>
                                  <w:p w14:paraId="43CA63AE" w14:textId="77777777" w:rsidR="001773D1" w:rsidRDefault="001773D1">
                                    <w:pPr>
                                      <w:rPr>
                                        <w:rFonts w:ascii="Times New Roman" w:eastAsia="Times New Roman" w:hAnsi="Times New Roman" w:cs="Times New Roman"/>
                                        <w:sz w:val="20"/>
                                        <w:szCs w:val="20"/>
                                      </w:rPr>
                                    </w:pPr>
                                  </w:p>
                                </w:tc>
                              </w:tr>
                            </w:tbl>
                            <w:p w14:paraId="3E715A26" w14:textId="77777777" w:rsidR="001773D1" w:rsidRDefault="001773D1">
                              <w:pPr>
                                <w:rPr>
                                  <w:rFonts w:ascii="Times New Roman" w:eastAsia="Times New Roman" w:hAnsi="Times New Roman" w:cs="Times New Roman"/>
                                  <w:sz w:val="20"/>
                                  <w:szCs w:val="20"/>
                                </w:rPr>
                              </w:pPr>
                            </w:p>
                          </w:tc>
                        </w:tr>
                      </w:tbl>
                      <w:p w14:paraId="0E1B12EF" w14:textId="77777777" w:rsidR="001773D1" w:rsidRDefault="001773D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773D1" w14:paraId="0E15CEE4"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1773D1" w14:paraId="7C9D988A"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1773D1" w14:paraId="30426A76" w14:textId="77777777">
                                      <w:tc>
                                        <w:tcPr>
                                          <w:tcW w:w="0" w:type="auto"/>
                                          <w:tcMar>
                                            <w:top w:w="0" w:type="dxa"/>
                                            <w:left w:w="270" w:type="dxa"/>
                                            <w:bottom w:w="135" w:type="dxa"/>
                                            <w:right w:w="270" w:type="dxa"/>
                                          </w:tcMar>
                                          <w:hideMark/>
                                        </w:tcPr>
                                        <w:p w14:paraId="3FB22501" w14:textId="77777777" w:rsidR="001773D1" w:rsidRDefault="001773D1">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The following motion was passed at the Australian Education Union (South Australian Branch) Executive meeting on September 11. </w:t>
                                          </w:r>
                                          <w:r>
                                            <w:rPr>
                                              <w:rFonts w:ascii="Arial" w:eastAsia="Times New Roman" w:hAnsi="Arial" w:cs="Arial"/>
                                              <w:color w:val="000000"/>
                                              <w:sz w:val="27"/>
                                              <w:szCs w:val="27"/>
                                            </w:rPr>
                                            <w:br/>
                                            <w:t> </w:t>
                                          </w:r>
                                          <w:r>
                                            <w:rPr>
                                              <w:rFonts w:ascii="Arial" w:eastAsia="Times New Roman" w:hAnsi="Arial" w:cs="Arial"/>
                                              <w:color w:val="000000"/>
                                              <w:sz w:val="27"/>
                                              <w:szCs w:val="27"/>
                                            </w:rPr>
                                            <w:br/>
                                            <w:t>The AEU Branch President addressed the Hiroshima Day rally organised by No Nuclear Subs SA. </w:t>
                                          </w:r>
                                          <w:r>
                                            <w:rPr>
                                              <w:rFonts w:ascii="Arial" w:eastAsia="Times New Roman" w:hAnsi="Arial" w:cs="Arial"/>
                                              <w:color w:val="000000"/>
                                              <w:sz w:val="27"/>
                                              <w:szCs w:val="27"/>
                                            </w:rPr>
                                            <w:br/>
                                          </w:r>
                                          <w:r>
                                            <w:rPr>
                                              <w:rFonts w:ascii="Arial" w:eastAsia="Times New Roman" w:hAnsi="Arial" w:cs="Arial"/>
                                              <w:color w:val="000000"/>
                                              <w:sz w:val="27"/>
                                              <w:szCs w:val="27"/>
                                            </w:rPr>
                                            <w:br/>
                                            <w:t>AEU SA Branch Executive passed the following motion:</w:t>
                                          </w:r>
                                          <w:r>
                                            <w:rPr>
                                              <w:rFonts w:ascii="Arial" w:eastAsia="Times New Roman" w:hAnsi="Arial" w:cs="Arial"/>
                                              <w:color w:val="000000"/>
                                              <w:sz w:val="27"/>
                                              <w:szCs w:val="27"/>
                                            </w:rPr>
                                            <w:br/>
                                            <w:t> </w:t>
                                          </w:r>
                                          <w:r>
                                            <w:rPr>
                                              <w:rFonts w:ascii="Arial" w:eastAsia="Times New Roman" w:hAnsi="Arial" w:cs="Arial"/>
                                              <w:color w:val="000000"/>
                                              <w:sz w:val="27"/>
                                              <w:szCs w:val="27"/>
                                            </w:rPr>
                                            <w:br/>
                                            <w:t>That AEU SA: </w:t>
                                          </w:r>
                                          <w:r>
                                            <w:rPr>
                                              <w:rFonts w:ascii="Arial" w:eastAsia="Times New Roman" w:hAnsi="Arial" w:cs="Arial"/>
                                              <w:color w:val="000000"/>
                                              <w:sz w:val="27"/>
                                              <w:szCs w:val="27"/>
                                            </w:rPr>
                                            <w:br/>
                                            <w:t>1. Asserts that the first victims in wars are children, </w:t>
                                          </w:r>
                                          <w:proofErr w:type="gramStart"/>
                                          <w:r>
                                            <w:rPr>
                                              <w:rFonts w:ascii="Arial" w:eastAsia="Times New Roman" w:hAnsi="Arial" w:cs="Arial"/>
                                              <w:color w:val="000000"/>
                                              <w:sz w:val="27"/>
                                              <w:szCs w:val="27"/>
                                            </w:rPr>
                                            <w:t>women</w:t>
                                          </w:r>
                                          <w:proofErr w:type="gramEnd"/>
                                          <w:r>
                                            <w:rPr>
                                              <w:rFonts w:ascii="Arial" w:eastAsia="Times New Roman" w:hAnsi="Arial" w:cs="Arial"/>
                                              <w:color w:val="000000"/>
                                              <w:sz w:val="27"/>
                                              <w:szCs w:val="27"/>
                                            </w:rPr>
                                            <w:t> and the elderly. </w:t>
                                          </w:r>
                                          <w:r>
                                            <w:rPr>
                                              <w:rFonts w:ascii="Arial" w:eastAsia="Times New Roman" w:hAnsi="Arial" w:cs="Arial"/>
                                              <w:color w:val="000000"/>
                                              <w:sz w:val="27"/>
                                              <w:szCs w:val="27"/>
                                            </w:rPr>
                                            <w:br/>
                                            <w:t>2. Abhors the use of public education and its children and students </w:t>
                                          </w:r>
                                          <w:proofErr w:type="gramStart"/>
                                          <w:r>
                                            <w:rPr>
                                              <w:rFonts w:ascii="Arial" w:eastAsia="Times New Roman" w:hAnsi="Arial" w:cs="Arial"/>
                                              <w:color w:val="000000"/>
                                              <w:sz w:val="27"/>
                                              <w:szCs w:val="27"/>
                                            </w:rPr>
                                            <w:t>as a means to</w:t>
                                          </w:r>
                                          <w:proofErr w:type="gramEnd"/>
                                          <w:r>
                                            <w:rPr>
                                              <w:rFonts w:ascii="Arial" w:eastAsia="Times New Roman" w:hAnsi="Arial" w:cs="Arial"/>
                                              <w:color w:val="000000"/>
                                              <w:sz w:val="27"/>
                                              <w:szCs w:val="27"/>
                                            </w:rPr>
                                            <w:t> promote war and weaponry.</w:t>
                                          </w:r>
                                          <w:r>
                                            <w:rPr>
                                              <w:rFonts w:ascii="Arial" w:eastAsia="Times New Roman" w:hAnsi="Arial" w:cs="Arial"/>
                                              <w:color w:val="000000"/>
                                              <w:sz w:val="27"/>
                                              <w:szCs w:val="27"/>
                                            </w:rPr>
                                            <w:br/>
                                            <w:t>3. Calls upon the State Government and DfE to cease all school-based programs and competitions that serve as pro war, pro weapons, public relations exercises. </w:t>
                                          </w:r>
                                          <w:r>
                                            <w:rPr>
                                              <w:rFonts w:ascii="Arial" w:eastAsia="Times New Roman" w:hAnsi="Arial" w:cs="Arial"/>
                                              <w:color w:val="000000"/>
                                              <w:sz w:val="27"/>
                                              <w:szCs w:val="27"/>
                                            </w:rPr>
                                            <w:br/>
                                            <w:t>4. Calls upon the State Government and DfE to promote instead, STEM skilling and career pathways in fields critical to our survival and well-being – such as renewable energy, water and food security, or public health. </w:t>
                                          </w:r>
                                          <w:r>
                                            <w:rPr>
                                              <w:rFonts w:ascii="Arial" w:eastAsia="Times New Roman" w:hAnsi="Arial" w:cs="Arial"/>
                                              <w:color w:val="000000"/>
                                              <w:sz w:val="27"/>
                                              <w:szCs w:val="27"/>
                                            </w:rPr>
                                            <w:br/>
                                          </w:r>
                                          <w:r>
                                            <w:rPr>
                                              <w:rFonts w:ascii="Arial" w:eastAsia="Times New Roman" w:hAnsi="Arial" w:cs="Arial"/>
                                              <w:color w:val="000000"/>
                                              <w:sz w:val="27"/>
                                              <w:szCs w:val="27"/>
                                            </w:rPr>
                                            <w:lastRenderedPageBreak/>
                                            <w:t>5. Urges members in schools and preschools across the State to reject and resist the promotion and implementation of war and weaponry programs and competitions in all their forms.</w:t>
                                          </w:r>
                                          <w:r>
                                            <w:rPr>
                                              <w:rFonts w:ascii="Helvetica" w:eastAsia="Times New Roman" w:hAnsi="Helvetica" w:cs="Helvetica"/>
                                              <w:color w:val="202020"/>
                                              <w:sz w:val="24"/>
                                              <w:szCs w:val="24"/>
                                            </w:rPr>
                                            <w:br/>
                                            <w:t xml:space="preserve">  </w:t>
                                          </w:r>
                                        </w:p>
                                      </w:tc>
                                    </w:tr>
                                  </w:tbl>
                                  <w:p w14:paraId="7EFAF533" w14:textId="77777777" w:rsidR="001773D1" w:rsidRDefault="001773D1">
                                    <w:pPr>
                                      <w:rPr>
                                        <w:rFonts w:ascii="Times New Roman" w:eastAsia="Times New Roman" w:hAnsi="Times New Roman" w:cs="Times New Roman"/>
                                        <w:sz w:val="20"/>
                                        <w:szCs w:val="20"/>
                                      </w:rPr>
                                    </w:pPr>
                                  </w:p>
                                </w:tc>
                              </w:tr>
                            </w:tbl>
                            <w:p w14:paraId="44F1DF71" w14:textId="77777777" w:rsidR="001773D1" w:rsidRDefault="001773D1">
                              <w:pPr>
                                <w:rPr>
                                  <w:rFonts w:ascii="Times New Roman" w:eastAsia="Times New Roman" w:hAnsi="Times New Roman" w:cs="Times New Roman"/>
                                  <w:sz w:val="20"/>
                                  <w:szCs w:val="20"/>
                                </w:rPr>
                              </w:pPr>
                            </w:p>
                          </w:tc>
                        </w:tr>
                      </w:tbl>
                      <w:p w14:paraId="75AEB653" w14:textId="77777777" w:rsidR="001773D1" w:rsidRDefault="001773D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773D1" w14:paraId="207E053C"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1773D1" w14:paraId="64BCDF3D" w14:textId="77777777">
                                <w:tc>
                                  <w:tcPr>
                                    <w:tcW w:w="0" w:type="auto"/>
                                    <w:tcMar>
                                      <w:top w:w="0" w:type="dxa"/>
                                      <w:left w:w="135" w:type="dxa"/>
                                      <w:bottom w:w="0" w:type="dxa"/>
                                      <w:right w:w="135" w:type="dxa"/>
                                    </w:tcMar>
                                    <w:hideMark/>
                                  </w:tcPr>
                                  <w:p w14:paraId="4A958284" w14:textId="7EFCCD7F" w:rsidR="001773D1" w:rsidRDefault="001773D1">
                                    <w:pPr>
                                      <w:jc w:val="center"/>
                                      <w:rPr>
                                        <w:rFonts w:eastAsia="Times New Roman"/>
                                      </w:rPr>
                                    </w:pPr>
                                    <w:r>
                                      <w:rPr>
                                        <w:rFonts w:eastAsia="Times New Roman"/>
                                        <w:noProof/>
                                      </w:rPr>
                                      <w:drawing>
                                        <wp:inline distT="0" distB="0" distL="0" distR="0" wp14:anchorId="67E5E90C" wp14:editId="14864B20">
                                          <wp:extent cx="5362575" cy="5410200"/>
                                          <wp:effectExtent l="0" t="0" r="9525" b="0"/>
                                          <wp:docPr id="617565812" name="Picture 9" descr="A submarine in the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565812" name="Picture 9" descr="A submarine in the water&#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362575" cy="5410200"/>
                                                  </a:xfrm>
                                                  <a:prstGeom prst="rect">
                                                    <a:avLst/>
                                                  </a:prstGeom>
                                                  <a:noFill/>
                                                  <a:ln>
                                                    <a:noFill/>
                                                  </a:ln>
                                                </pic:spPr>
                                              </pic:pic>
                                            </a:graphicData>
                                          </a:graphic>
                                        </wp:inline>
                                      </w:drawing>
                                    </w:r>
                                  </w:p>
                                </w:tc>
                              </w:tr>
                            </w:tbl>
                            <w:p w14:paraId="3CCD0678" w14:textId="77777777" w:rsidR="001773D1" w:rsidRDefault="001773D1">
                              <w:pPr>
                                <w:rPr>
                                  <w:rFonts w:ascii="Times New Roman" w:eastAsia="Times New Roman" w:hAnsi="Times New Roman" w:cs="Times New Roman"/>
                                  <w:sz w:val="20"/>
                                  <w:szCs w:val="20"/>
                                </w:rPr>
                              </w:pPr>
                            </w:p>
                          </w:tc>
                        </w:tr>
                      </w:tbl>
                      <w:p w14:paraId="1D9B87E5" w14:textId="77777777" w:rsidR="001773D1" w:rsidRDefault="001773D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773D1" w14:paraId="6F4DECAA"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1773D1" w14:paraId="4A92EC85"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1773D1" w14:paraId="42F689A2" w14:textId="77777777">
                                      <w:tc>
                                        <w:tcPr>
                                          <w:tcW w:w="0" w:type="auto"/>
                                          <w:tcMar>
                                            <w:top w:w="0" w:type="dxa"/>
                                            <w:left w:w="270" w:type="dxa"/>
                                            <w:bottom w:w="135" w:type="dxa"/>
                                            <w:right w:w="270" w:type="dxa"/>
                                          </w:tcMar>
                                          <w:hideMark/>
                                        </w:tcPr>
                                        <w:p w14:paraId="72B91F66" w14:textId="77777777" w:rsidR="001773D1" w:rsidRDefault="001773D1">
                                          <w:pPr>
                                            <w:spacing w:line="360" w:lineRule="auto"/>
                                            <w:rPr>
                                              <w:rFonts w:ascii="Helvetica" w:eastAsia="Times New Roman" w:hAnsi="Helvetica" w:cs="Helvetica"/>
                                              <w:color w:val="202020"/>
                                              <w:sz w:val="24"/>
                                              <w:szCs w:val="24"/>
                                            </w:rPr>
                                          </w:pPr>
                                          <w:r>
                                            <w:rPr>
                                              <w:rStyle w:val="Strong"/>
                                              <w:rFonts w:ascii="Arial" w:eastAsia="Times New Roman" w:hAnsi="Arial" w:cs="Arial"/>
                                              <w:color w:val="0033CC"/>
                                              <w:sz w:val="36"/>
                                              <w:szCs w:val="36"/>
                                            </w:rPr>
                                            <w:t>Coming Events</w:t>
                                          </w:r>
                                          <w:r>
                                            <w:rPr>
                                              <w:rFonts w:ascii="Helvetica" w:eastAsia="Times New Roman" w:hAnsi="Helvetica" w:cs="Helvetica"/>
                                              <w:color w:val="202020"/>
                                              <w:sz w:val="24"/>
                                              <w:szCs w:val="24"/>
                                            </w:rPr>
                                            <w:t xml:space="preserve"> </w:t>
                                          </w:r>
                                        </w:p>
                                      </w:tc>
                                    </w:tr>
                                  </w:tbl>
                                  <w:p w14:paraId="070AF62E" w14:textId="77777777" w:rsidR="001773D1" w:rsidRDefault="001773D1">
                                    <w:pPr>
                                      <w:rPr>
                                        <w:rFonts w:ascii="Times New Roman" w:eastAsia="Times New Roman" w:hAnsi="Times New Roman" w:cs="Times New Roman"/>
                                        <w:sz w:val="20"/>
                                        <w:szCs w:val="20"/>
                                      </w:rPr>
                                    </w:pPr>
                                  </w:p>
                                </w:tc>
                              </w:tr>
                            </w:tbl>
                            <w:p w14:paraId="018891CC" w14:textId="77777777" w:rsidR="001773D1" w:rsidRDefault="001773D1">
                              <w:pPr>
                                <w:rPr>
                                  <w:rFonts w:ascii="Times New Roman" w:eastAsia="Times New Roman" w:hAnsi="Times New Roman" w:cs="Times New Roman"/>
                                  <w:sz w:val="20"/>
                                  <w:szCs w:val="20"/>
                                </w:rPr>
                              </w:pPr>
                            </w:p>
                          </w:tc>
                        </w:tr>
                      </w:tbl>
                      <w:p w14:paraId="1B7D2062" w14:textId="77777777" w:rsidR="001773D1" w:rsidRDefault="001773D1">
                        <w:pPr>
                          <w:rPr>
                            <w:rFonts w:ascii="Times New Roman" w:eastAsia="Times New Roman" w:hAnsi="Times New Roman" w:cs="Times New Roman"/>
                            <w:sz w:val="20"/>
                            <w:szCs w:val="20"/>
                          </w:rPr>
                        </w:pPr>
                      </w:p>
                    </w:tc>
                  </w:tr>
                  <w:tr w:rsidR="001773D1" w14:paraId="7C52702E" w14:textId="77777777">
                    <w:trPr>
                      <w:jc w:val="center"/>
                    </w:trPr>
                    <w:tc>
                      <w:tcPr>
                        <w:tcW w:w="0" w:type="auto"/>
                        <w:tcBorders>
                          <w:top w:val="nil"/>
                          <w:left w:val="nil"/>
                          <w:bottom w:val="single" w:sz="12" w:space="0" w:color="EAEAEA"/>
                          <w:right w:val="nil"/>
                        </w:tcBorders>
                        <w:shd w:val="clear" w:color="auto" w:fill="FFFFFF"/>
                        <w:tcMar>
                          <w:top w:w="0" w:type="dxa"/>
                          <w:left w:w="0" w:type="dxa"/>
                          <w:bottom w:w="135" w:type="dxa"/>
                          <w:right w:w="0" w:type="dxa"/>
                        </w:tcMar>
                      </w:tcPr>
                      <w:tbl>
                        <w:tblPr>
                          <w:tblW w:w="5000" w:type="pct"/>
                          <w:tblCellMar>
                            <w:left w:w="0" w:type="dxa"/>
                            <w:right w:w="0" w:type="dxa"/>
                          </w:tblCellMar>
                          <w:tblLook w:val="04A0" w:firstRow="1" w:lastRow="0" w:firstColumn="1" w:lastColumn="0" w:noHBand="0" w:noVBand="1"/>
                        </w:tblPr>
                        <w:tblGrid>
                          <w:gridCol w:w="8726"/>
                        </w:tblGrid>
                        <w:tr w:rsidR="001773D1" w14:paraId="7772B2E2"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1773D1" w14:paraId="42515C10" w14:textId="77777777">
                                <w:tc>
                                  <w:tcPr>
                                    <w:tcW w:w="0" w:type="auto"/>
                                    <w:tcMar>
                                      <w:top w:w="0" w:type="dxa"/>
                                      <w:left w:w="135" w:type="dxa"/>
                                      <w:bottom w:w="0" w:type="dxa"/>
                                      <w:right w:w="135" w:type="dxa"/>
                                    </w:tcMar>
                                    <w:hideMark/>
                                  </w:tcPr>
                                  <w:p w14:paraId="5F0AF477" w14:textId="62AB85C1" w:rsidR="001773D1" w:rsidRDefault="001773D1">
                                    <w:pPr>
                                      <w:jc w:val="center"/>
                                      <w:rPr>
                                        <w:rFonts w:eastAsia="Times New Roman"/>
                                      </w:rPr>
                                    </w:pPr>
                                    <w:r>
                                      <w:rPr>
                                        <w:rFonts w:eastAsia="Times New Roman"/>
                                        <w:noProof/>
                                      </w:rPr>
                                      <w:lastRenderedPageBreak/>
                                      <w:drawing>
                                        <wp:inline distT="0" distB="0" distL="0" distR="0" wp14:anchorId="7A2A5563" wp14:editId="422A0FC3">
                                          <wp:extent cx="5410200" cy="5295900"/>
                                          <wp:effectExtent l="0" t="0" r="0" b="0"/>
                                          <wp:docPr id="1454978349" name="Picture 8" descr="A black and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978349" name="Picture 8" descr="A black and white text on a black background&#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10200" cy="5295900"/>
                                                  </a:xfrm>
                                                  <a:prstGeom prst="rect">
                                                    <a:avLst/>
                                                  </a:prstGeom>
                                                  <a:noFill/>
                                                  <a:ln>
                                                    <a:noFill/>
                                                  </a:ln>
                                                </pic:spPr>
                                              </pic:pic>
                                            </a:graphicData>
                                          </a:graphic>
                                        </wp:inline>
                                      </w:drawing>
                                    </w:r>
                                  </w:p>
                                </w:tc>
                              </w:tr>
                            </w:tbl>
                            <w:p w14:paraId="46459BB1" w14:textId="77777777" w:rsidR="001773D1" w:rsidRDefault="001773D1">
                              <w:pPr>
                                <w:rPr>
                                  <w:rFonts w:ascii="Times New Roman" w:eastAsia="Times New Roman" w:hAnsi="Times New Roman" w:cs="Times New Roman"/>
                                  <w:sz w:val="20"/>
                                  <w:szCs w:val="20"/>
                                </w:rPr>
                              </w:pPr>
                            </w:p>
                          </w:tc>
                        </w:tr>
                      </w:tbl>
                      <w:p w14:paraId="0645834A" w14:textId="77777777" w:rsidR="001773D1" w:rsidRDefault="001773D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773D1" w14:paraId="7D979ABA"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1773D1" w14:paraId="73D27170" w14:textId="77777777">
                                <w:tc>
                                  <w:tcPr>
                                    <w:tcW w:w="0" w:type="auto"/>
                                    <w:tcMar>
                                      <w:top w:w="0" w:type="dxa"/>
                                      <w:left w:w="135" w:type="dxa"/>
                                      <w:bottom w:w="0" w:type="dxa"/>
                                      <w:right w:w="135" w:type="dxa"/>
                                    </w:tcMar>
                                    <w:hideMark/>
                                  </w:tcPr>
                                  <w:p w14:paraId="33CA52AC" w14:textId="448E388F" w:rsidR="001773D1" w:rsidRDefault="001773D1">
                                    <w:pPr>
                                      <w:jc w:val="center"/>
                                      <w:rPr>
                                        <w:rFonts w:eastAsia="Times New Roman"/>
                                      </w:rPr>
                                    </w:pPr>
                                    <w:r>
                                      <w:rPr>
                                        <w:rFonts w:eastAsia="Times New Roman"/>
                                        <w:noProof/>
                                      </w:rPr>
                                      <w:drawing>
                                        <wp:inline distT="0" distB="0" distL="0" distR="0" wp14:anchorId="451AA39C" wp14:editId="4C967EE0">
                                          <wp:extent cx="4067175" cy="1466850"/>
                                          <wp:effectExtent l="0" t="0" r="9525" b="0"/>
                                          <wp:docPr id="464772411" name="Picture 7" descr="A red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772411" name="Picture 7" descr="A red and white logo&#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067175" cy="1466850"/>
                                                  </a:xfrm>
                                                  <a:prstGeom prst="rect">
                                                    <a:avLst/>
                                                  </a:prstGeom>
                                                  <a:noFill/>
                                                  <a:ln>
                                                    <a:noFill/>
                                                  </a:ln>
                                                </pic:spPr>
                                              </pic:pic>
                                            </a:graphicData>
                                          </a:graphic>
                                        </wp:inline>
                                      </w:drawing>
                                    </w:r>
                                  </w:p>
                                </w:tc>
                              </w:tr>
                            </w:tbl>
                            <w:p w14:paraId="6B56D789" w14:textId="77777777" w:rsidR="001773D1" w:rsidRDefault="001773D1">
                              <w:pPr>
                                <w:rPr>
                                  <w:rFonts w:ascii="Times New Roman" w:eastAsia="Times New Roman" w:hAnsi="Times New Roman" w:cs="Times New Roman"/>
                                  <w:sz w:val="20"/>
                                  <w:szCs w:val="20"/>
                                </w:rPr>
                              </w:pPr>
                            </w:p>
                          </w:tc>
                        </w:tr>
                      </w:tbl>
                      <w:p w14:paraId="3C17CA6E" w14:textId="77777777" w:rsidR="001773D1" w:rsidRDefault="001773D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773D1" w14:paraId="28E3185D"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1773D1" w14:paraId="59A9E2D9"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1773D1" w14:paraId="11358244" w14:textId="77777777">
                                      <w:tc>
                                        <w:tcPr>
                                          <w:tcW w:w="0" w:type="auto"/>
                                          <w:tcMar>
                                            <w:top w:w="0" w:type="dxa"/>
                                            <w:left w:w="270" w:type="dxa"/>
                                            <w:bottom w:w="135" w:type="dxa"/>
                                            <w:right w:w="270" w:type="dxa"/>
                                          </w:tcMar>
                                          <w:hideMark/>
                                        </w:tcPr>
                                        <w:p w14:paraId="77BDB759" w14:textId="77777777" w:rsidR="001773D1" w:rsidRDefault="001773D1">
                                          <w:pPr>
                                            <w:pStyle w:val="Heading2"/>
                                            <w:rPr>
                                              <w:rFonts w:eastAsia="Times New Roman"/>
                                            </w:rPr>
                                          </w:pPr>
                                          <w:r>
                                            <w:rPr>
                                              <w:rStyle w:val="Strong"/>
                                              <w:rFonts w:ascii="Arial" w:eastAsia="Times New Roman" w:hAnsi="Arial" w:cs="Arial"/>
                                              <w:b/>
                                              <w:bCs/>
                                              <w:color w:val="000000"/>
                                              <w:sz w:val="36"/>
                                              <w:szCs w:val="36"/>
                                            </w:rPr>
                                            <w:t>Webinar 12th October, 2023</w:t>
                                          </w:r>
                                          <w:r>
                                            <w:rPr>
                                              <w:rFonts w:ascii="Arial" w:eastAsia="Times New Roman" w:hAnsi="Arial" w:cs="Arial"/>
                                              <w:color w:val="000000"/>
                                              <w:sz w:val="36"/>
                                              <w:szCs w:val="36"/>
                                            </w:rPr>
                                            <w:br/>
                                          </w:r>
                                          <w:r>
                                            <w:rPr>
                                              <w:rFonts w:ascii="Arial" w:eastAsia="Times New Roman" w:hAnsi="Arial" w:cs="Arial"/>
                                              <w:color w:val="000000"/>
                                              <w:sz w:val="36"/>
                                              <w:szCs w:val="36"/>
                                            </w:rPr>
                                            <w:br/>
                                          </w:r>
                                          <w:r>
                                            <w:rPr>
                                              <w:rStyle w:val="Strong"/>
                                              <w:rFonts w:ascii="Arial" w:eastAsia="Times New Roman" w:hAnsi="Arial" w:cs="Arial"/>
                                              <w:b/>
                                              <w:bCs/>
                                              <w:color w:val="000000"/>
                                              <w:sz w:val="36"/>
                                              <w:szCs w:val="36"/>
                                            </w:rPr>
                                            <w:lastRenderedPageBreak/>
                                            <w:t xml:space="preserve">Wati </w:t>
                                          </w:r>
                                          <w:proofErr w:type="spellStart"/>
                                          <w:r>
                                            <w:rPr>
                                              <w:rStyle w:val="Strong"/>
                                              <w:rFonts w:ascii="Arial" w:eastAsia="Times New Roman" w:hAnsi="Arial" w:cs="Arial"/>
                                              <w:b/>
                                              <w:bCs/>
                                              <w:color w:val="000000"/>
                                              <w:sz w:val="36"/>
                                              <w:szCs w:val="36"/>
                                            </w:rPr>
                                            <w:t>Ngintakanya</w:t>
                                          </w:r>
                                          <w:proofErr w:type="spellEnd"/>
                                          <w:r>
                                            <w:rPr>
                                              <w:rStyle w:val="Strong"/>
                                              <w:rFonts w:ascii="Arial" w:eastAsia="Times New Roman" w:hAnsi="Arial" w:cs="Arial"/>
                                              <w:b/>
                                              <w:bCs/>
                                              <w:color w:val="000000"/>
                                              <w:sz w:val="36"/>
                                              <w:szCs w:val="36"/>
                                            </w:rPr>
                                            <w:t xml:space="preserve"> </w:t>
                                          </w:r>
                                          <w:proofErr w:type="spellStart"/>
                                          <w:r>
                                            <w:rPr>
                                              <w:rStyle w:val="Strong"/>
                                              <w:rFonts w:ascii="Arial" w:eastAsia="Times New Roman" w:hAnsi="Arial" w:cs="Arial"/>
                                              <w:b/>
                                              <w:bCs/>
                                              <w:color w:val="000000"/>
                                              <w:sz w:val="36"/>
                                              <w:szCs w:val="36"/>
                                            </w:rPr>
                                            <w:t>Wankani</w:t>
                                          </w:r>
                                          <w:proofErr w:type="spellEnd"/>
                                          <w:r>
                                            <w:rPr>
                                              <w:rStyle w:val="Strong"/>
                                              <w:rFonts w:ascii="Arial" w:eastAsia="Times New Roman" w:hAnsi="Arial" w:cs="Arial"/>
                                              <w:b/>
                                              <w:bCs/>
                                              <w:color w:val="000000"/>
                                              <w:sz w:val="36"/>
                                              <w:szCs w:val="36"/>
                                            </w:rPr>
                                            <w:t xml:space="preserve"> (Waking the Perentie Man)</w:t>
                                          </w:r>
                                        </w:p>
                                        <w:p w14:paraId="442FC5EC" w14:textId="77777777" w:rsidR="001773D1" w:rsidRDefault="001773D1">
                                          <w:pPr>
                                            <w:spacing w:before="150" w:after="150" w:line="360" w:lineRule="auto"/>
                                            <w:rPr>
                                              <w:rFonts w:ascii="Helvetica" w:hAnsi="Helvetica" w:cs="Helvetica"/>
                                              <w:color w:val="202020"/>
                                              <w:sz w:val="24"/>
                                              <w:szCs w:val="24"/>
                                            </w:rPr>
                                          </w:pPr>
                                          <w:r>
                                            <w:rPr>
                                              <w:rFonts w:ascii="Helvetica" w:hAnsi="Helvetica" w:cs="Helvetica"/>
                                              <w:color w:val="202020"/>
                                              <w:sz w:val="24"/>
                                              <w:szCs w:val="24"/>
                                            </w:rPr>
                                            <w:t>"</w:t>
                                          </w:r>
                                          <w:r>
                                            <w:rPr>
                                              <w:rStyle w:val="Emphasis"/>
                                              <w:rFonts w:ascii="Helvetica" w:hAnsi="Helvetica" w:cs="Helvetica"/>
                                              <w:color w:val="202020"/>
                                              <w:sz w:val="24"/>
                                              <w:szCs w:val="24"/>
                                            </w:rPr>
                                            <w:t>Remembering our intangible Cultural Heritage, the importance of our Ancestral Stories and the lessons they share. Acknowledging that Anangu Cultural ways existed well before Nuclear Bombs were used to test on our Traditional lands.</w:t>
                                          </w:r>
                                          <w:r>
                                            <w:rPr>
                                              <w:rFonts w:ascii="Helvetica" w:hAnsi="Helvetica" w:cs="Helvetica"/>
                                              <w:color w:val="202020"/>
                                              <w:sz w:val="24"/>
                                              <w:szCs w:val="24"/>
                                            </w:rPr>
                                            <w:t>" - Karina Lester</w:t>
                                          </w:r>
                                        </w:p>
                                        <w:p w14:paraId="77C8BA7C" w14:textId="77777777" w:rsidR="001773D1" w:rsidRDefault="001773D1">
                                          <w:pPr>
                                            <w:spacing w:before="150" w:after="150" w:line="360" w:lineRule="auto"/>
                                            <w:rPr>
                                              <w:rFonts w:ascii="Helvetica" w:hAnsi="Helvetica" w:cs="Helvetica"/>
                                              <w:color w:val="202020"/>
                                              <w:sz w:val="24"/>
                                              <w:szCs w:val="24"/>
                                            </w:rPr>
                                          </w:pPr>
                                          <w:r>
                                            <w:rPr>
                                              <w:rFonts w:ascii="Helvetica" w:hAnsi="Helvetica" w:cs="Helvetica"/>
                                              <w:color w:val="202020"/>
                                              <w:sz w:val="24"/>
                                              <w:szCs w:val="24"/>
                                            </w:rPr>
                                            <w:t>On October 15th, 1953, the first nuclear weapon was tested on mainland Australia at Emu Field, south of the Anangu Pitjantjatjara Yankunytjatjara (APY) lands of South Australia. Not only did the operation fail to seek consent from the Anangu people, but the resulting radioactive “black mist” fallout had devastating environmental, health and social outcomes that persist today.</w:t>
                                          </w:r>
                                        </w:p>
                                        <w:p w14:paraId="6AA71963" w14:textId="77777777" w:rsidR="001773D1" w:rsidRDefault="001773D1">
                                          <w:pPr>
                                            <w:spacing w:before="150" w:after="150" w:line="360" w:lineRule="auto"/>
                                            <w:rPr>
                                              <w:rFonts w:ascii="Helvetica" w:hAnsi="Helvetica" w:cs="Helvetica"/>
                                              <w:color w:val="202020"/>
                                              <w:sz w:val="24"/>
                                              <w:szCs w:val="24"/>
                                            </w:rPr>
                                          </w:pPr>
                                          <w:r>
                                            <w:rPr>
                                              <w:rFonts w:ascii="Helvetica" w:hAnsi="Helvetica" w:cs="Helvetica"/>
                                              <w:color w:val="202020"/>
                                              <w:sz w:val="24"/>
                                              <w:szCs w:val="24"/>
                                            </w:rPr>
                                            <w:t xml:space="preserve">Seventy years later, there is hope in the growing movement behind the UN Treaty on the Prohibition of </w:t>
                                          </w:r>
                                          <w:proofErr w:type="gramStart"/>
                                          <w:r>
                                            <w:rPr>
                                              <w:rFonts w:ascii="Helvetica" w:hAnsi="Helvetica" w:cs="Helvetica"/>
                                              <w:color w:val="202020"/>
                                              <w:sz w:val="24"/>
                                              <w:szCs w:val="24"/>
                                            </w:rPr>
                                            <w:t>Nuclear Weapons</w:t>
                                          </w:r>
                                          <w:proofErr w:type="gramEnd"/>
                                          <w:r>
                                            <w:rPr>
                                              <w:rFonts w:ascii="Helvetica" w:hAnsi="Helvetica" w:cs="Helvetica"/>
                                              <w:color w:val="202020"/>
                                              <w:sz w:val="24"/>
                                              <w:szCs w:val="24"/>
                                            </w:rPr>
                                            <w:t xml:space="preserve"> and its potential as a tool to seek assistance for affected communities and environmental remediation under Articles 6 and 7.</w:t>
                                          </w:r>
                                        </w:p>
                                        <w:p w14:paraId="2785CC00" w14:textId="77777777" w:rsidR="001773D1" w:rsidRDefault="001773D1">
                                          <w:pPr>
                                            <w:spacing w:before="150" w:after="150" w:line="360" w:lineRule="auto"/>
                                            <w:rPr>
                                              <w:rFonts w:ascii="Helvetica" w:hAnsi="Helvetica" w:cs="Helvetica"/>
                                              <w:color w:val="202020"/>
                                              <w:sz w:val="24"/>
                                              <w:szCs w:val="24"/>
                                            </w:rPr>
                                          </w:pPr>
                                          <w:r>
                                            <w:rPr>
                                              <w:rFonts w:ascii="Helvetica" w:hAnsi="Helvetica" w:cs="Helvetica"/>
                                              <w:color w:val="202020"/>
                                              <w:sz w:val="24"/>
                                              <w:szCs w:val="24"/>
                                            </w:rPr>
                                            <w:t>Australia has not yet joined the treaty, but we can change this.</w:t>
                                          </w:r>
                                        </w:p>
                                        <w:p w14:paraId="52EFD817" w14:textId="77777777" w:rsidR="001773D1" w:rsidRDefault="001773D1">
                                          <w:pPr>
                                            <w:spacing w:before="150" w:after="150" w:line="360" w:lineRule="auto"/>
                                            <w:rPr>
                                              <w:rFonts w:ascii="Helvetica" w:hAnsi="Helvetica" w:cs="Helvetica"/>
                                              <w:color w:val="202020"/>
                                              <w:sz w:val="24"/>
                                              <w:szCs w:val="24"/>
                                            </w:rPr>
                                          </w:pPr>
                                          <w:r>
                                            <w:rPr>
                                              <w:rFonts w:ascii="Helvetica" w:hAnsi="Helvetica" w:cs="Helvetica"/>
                                              <w:color w:val="202020"/>
                                              <w:sz w:val="24"/>
                                              <w:szCs w:val="24"/>
                                            </w:rPr>
                                            <w:t>As the nation debates yes or no on the Voice, tune in to this invitation from Karina Lester, Yankunytjatjara-Anangu woman, and family, to listen, remember, gather strength and inspiration for a nuclear-free future.</w:t>
                                          </w:r>
                                        </w:p>
                                        <w:p w14:paraId="5641DE1E" w14:textId="77777777" w:rsidR="001773D1" w:rsidRDefault="001773D1">
                                          <w:pPr>
                                            <w:spacing w:before="150" w:after="150" w:line="360" w:lineRule="auto"/>
                                            <w:rPr>
                                              <w:rFonts w:ascii="Helvetica" w:hAnsi="Helvetica" w:cs="Helvetica"/>
                                              <w:color w:val="202020"/>
                                              <w:sz w:val="24"/>
                                              <w:szCs w:val="24"/>
                                            </w:rPr>
                                          </w:pPr>
                                          <w:r>
                                            <w:rPr>
                                              <w:rStyle w:val="Strong"/>
                                              <w:rFonts w:ascii="Helvetica" w:hAnsi="Helvetica" w:cs="Helvetica"/>
                                              <w:color w:val="202020"/>
                                              <w:sz w:val="24"/>
                                              <w:szCs w:val="24"/>
                                            </w:rPr>
                                            <w:t>Speakers:</w:t>
                                          </w:r>
                                        </w:p>
                                        <w:p w14:paraId="37F31717" w14:textId="77777777" w:rsidR="001773D1" w:rsidRDefault="001773D1" w:rsidP="003D2F89">
                                          <w:pPr>
                                            <w:numPr>
                                              <w:ilvl w:val="0"/>
                                              <w:numId w:val="2"/>
                                            </w:numPr>
                                            <w:spacing w:before="100" w:beforeAutospacing="1" w:after="100" w:afterAutospacing="1" w:line="360" w:lineRule="auto"/>
                                            <w:rPr>
                                              <w:rFonts w:ascii="Helvetica" w:eastAsia="Times New Roman" w:hAnsi="Helvetica" w:cs="Helvetica"/>
                                              <w:color w:val="202020"/>
                                              <w:sz w:val="24"/>
                                              <w:szCs w:val="24"/>
                                            </w:rPr>
                                          </w:pPr>
                                          <w:r>
                                            <w:rPr>
                                              <w:rStyle w:val="Strong"/>
                                              <w:rFonts w:ascii="Helvetica" w:eastAsia="Times New Roman" w:hAnsi="Helvetica" w:cs="Helvetica"/>
                                              <w:color w:val="202020"/>
                                              <w:sz w:val="24"/>
                                              <w:szCs w:val="24"/>
                                            </w:rPr>
                                            <w:t xml:space="preserve">MC: Professor Simone </w:t>
                                          </w:r>
                                          <w:proofErr w:type="spellStart"/>
                                          <w:r>
                                            <w:rPr>
                                              <w:rStyle w:val="Strong"/>
                                              <w:rFonts w:ascii="Helvetica" w:eastAsia="Times New Roman" w:hAnsi="Helvetica" w:cs="Helvetica"/>
                                              <w:color w:val="202020"/>
                                              <w:sz w:val="24"/>
                                              <w:szCs w:val="24"/>
                                            </w:rPr>
                                            <w:t>Ulalka</w:t>
                                          </w:r>
                                          <w:proofErr w:type="spellEnd"/>
                                          <w:r>
                                            <w:rPr>
                                              <w:rStyle w:val="Strong"/>
                                              <w:rFonts w:ascii="Helvetica" w:eastAsia="Times New Roman" w:hAnsi="Helvetica" w:cs="Helvetica"/>
                                              <w:color w:val="202020"/>
                                              <w:sz w:val="24"/>
                                              <w:szCs w:val="24"/>
                                            </w:rPr>
                                            <w:t xml:space="preserve"> Tur</w:t>
                                          </w:r>
                                          <w:r>
                                            <w:rPr>
                                              <w:rFonts w:ascii="Helvetica" w:eastAsia="Times New Roman" w:hAnsi="Helvetica" w:cs="Helvetica"/>
                                              <w:color w:val="202020"/>
                                              <w:sz w:val="24"/>
                                              <w:szCs w:val="24"/>
                                            </w:rPr>
                                            <w:t>, inaugural Pro Vice-Chancellor Indigenous at Flinders University, Yankunytjatjara woman</w:t>
                                          </w:r>
                                        </w:p>
                                        <w:p w14:paraId="03C9A04E" w14:textId="77777777" w:rsidR="001773D1" w:rsidRDefault="001773D1" w:rsidP="003D2F89">
                                          <w:pPr>
                                            <w:numPr>
                                              <w:ilvl w:val="0"/>
                                              <w:numId w:val="2"/>
                                            </w:numPr>
                                            <w:spacing w:before="100" w:beforeAutospacing="1" w:after="100" w:afterAutospacing="1" w:line="360" w:lineRule="auto"/>
                                            <w:rPr>
                                              <w:rFonts w:ascii="Helvetica" w:eastAsia="Times New Roman" w:hAnsi="Helvetica" w:cs="Helvetica"/>
                                              <w:color w:val="202020"/>
                                              <w:sz w:val="24"/>
                                              <w:szCs w:val="24"/>
                                            </w:rPr>
                                          </w:pPr>
                                          <w:r>
                                            <w:rPr>
                                              <w:rStyle w:val="Strong"/>
                                              <w:rFonts w:ascii="Helvetica" w:eastAsia="Times New Roman" w:hAnsi="Helvetica" w:cs="Helvetica"/>
                                              <w:color w:val="202020"/>
                                              <w:sz w:val="24"/>
                                              <w:szCs w:val="24"/>
                                            </w:rPr>
                                            <w:t>Karina Lester, </w:t>
                                          </w:r>
                                          <w:r>
                                            <w:rPr>
                                              <w:rFonts w:ascii="Helvetica" w:eastAsia="Times New Roman" w:hAnsi="Helvetica" w:cs="Helvetica"/>
                                              <w:color w:val="202020"/>
                                              <w:sz w:val="24"/>
                                              <w:szCs w:val="24"/>
                                            </w:rPr>
                                            <w:t>Yankunytjatjara-Anangu woman, language worker, second generation nuclear test survivor, ICAN Ambassador.</w:t>
                                          </w:r>
                                        </w:p>
                                        <w:p w14:paraId="691786BB" w14:textId="77777777" w:rsidR="001773D1" w:rsidRDefault="001773D1" w:rsidP="003D2F89">
                                          <w:pPr>
                                            <w:numPr>
                                              <w:ilvl w:val="0"/>
                                              <w:numId w:val="2"/>
                                            </w:numPr>
                                            <w:spacing w:before="100" w:beforeAutospacing="1" w:after="100" w:afterAutospacing="1" w:line="360" w:lineRule="auto"/>
                                            <w:rPr>
                                              <w:rFonts w:ascii="Helvetica" w:eastAsia="Times New Roman" w:hAnsi="Helvetica" w:cs="Helvetica"/>
                                              <w:color w:val="202020"/>
                                              <w:sz w:val="24"/>
                                              <w:szCs w:val="24"/>
                                            </w:rPr>
                                          </w:pPr>
                                          <w:r>
                                            <w:rPr>
                                              <w:rStyle w:val="Strong"/>
                                              <w:rFonts w:ascii="Helvetica" w:eastAsia="Times New Roman" w:hAnsi="Helvetica" w:cs="Helvetica"/>
                                              <w:color w:val="202020"/>
                                              <w:sz w:val="24"/>
                                              <w:szCs w:val="24"/>
                                            </w:rPr>
                                            <w:t>June Lennon</w:t>
                                          </w:r>
                                          <w:r>
                                            <w:rPr>
                                              <w:rFonts w:ascii="Helvetica" w:eastAsia="Times New Roman" w:hAnsi="Helvetica" w:cs="Helvetica"/>
                                              <w:color w:val="202020"/>
                                              <w:sz w:val="24"/>
                                              <w:szCs w:val="24"/>
                                            </w:rPr>
                                            <w:t xml:space="preserve">, Yankunytjatjara, </w:t>
                                          </w:r>
                                          <w:proofErr w:type="spellStart"/>
                                          <w:r>
                                            <w:rPr>
                                              <w:rFonts w:ascii="Helvetica" w:eastAsia="Times New Roman" w:hAnsi="Helvetica" w:cs="Helvetica"/>
                                              <w:color w:val="202020"/>
                                              <w:sz w:val="24"/>
                                              <w:szCs w:val="24"/>
                                            </w:rPr>
                                            <w:t>Antikarinya</w:t>
                                          </w:r>
                                          <w:proofErr w:type="spellEnd"/>
                                          <w:r>
                                            <w:rPr>
                                              <w:rFonts w:ascii="Helvetica" w:eastAsia="Times New Roman" w:hAnsi="Helvetica" w:cs="Helvetica"/>
                                              <w:color w:val="202020"/>
                                              <w:sz w:val="24"/>
                                              <w:szCs w:val="24"/>
                                            </w:rPr>
                                            <w:t xml:space="preserve"> and Pitjantjatjara woman, nuclear test survivor and Director of Yankunytjatjara Native Title </w:t>
                                          </w:r>
                                          <w:r>
                                            <w:rPr>
                                              <w:rFonts w:ascii="Helvetica" w:eastAsia="Times New Roman" w:hAnsi="Helvetica" w:cs="Helvetica"/>
                                              <w:color w:val="202020"/>
                                              <w:sz w:val="24"/>
                                              <w:szCs w:val="24"/>
                                            </w:rPr>
                                            <w:lastRenderedPageBreak/>
                                            <w:t>Aboriginal Corporation.</w:t>
                                          </w:r>
                                          <w:r>
                                            <w:rPr>
                                              <w:rFonts w:ascii="Helvetica" w:eastAsia="Times New Roman" w:hAnsi="Helvetica" w:cs="Helvetica"/>
                                              <w:color w:val="202020"/>
                                              <w:sz w:val="24"/>
                                              <w:szCs w:val="24"/>
                                            </w:rPr>
                                            <w:br/>
                                            <w:t>Director of the Yankunytjatjara Native Title Aboriginal Corporation.</w:t>
                                          </w:r>
                                        </w:p>
                                        <w:p w14:paraId="4698AF31" w14:textId="77777777" w:rsidR="001773D1" w:rsidRDefault="001773D1" w:rsidP="003D2F89">
                                          <w:pPr>
                                            <w:numPr>
                                              <w:ilvl w:val="0"/>
                                              <w:numId w:val="2"/>
                                            </w:numPr>
                                            <w:spacing w:before="100" w:beforeAutospacing="1" w:after="100" w:afterAutospacing="1" w:line="360" w:lineRule="auto"/>
                                            <w:rPr>
                                              <w:rFonts w:ascii="Helvetica" w:eastAsia="Times New Roman" w:hAnsi="Helvetica" w:cs="Helvetica"/>
                                              <w:color w:val="202020"/>
                                              <w:sz w:val="24"/>
                                              <w:szCs w:val="24"/>
                                            </w:rPr>
                                          </w:pPr>
                                          <w:r>
                                            <w:rPr>
                                              <w:rStyle w:val="Strong"/>
                                              <w:rFonts w:ascii="Helvetica" w:eastAsia="Times New Roman" w:hAnsi="Helvetica" w:cs="Helvetica"/>
                                              <w:color w:val="202020"/>
                                              <w:sz w:val="24"/>
                                              <w:szCs w:val="24"/>
                                            </w:rPr>
                                            <w:t xml:space="preserve">Bedi </w:t>
                                          </w:r>
                                          <w:proofErr w:type="spellStart"/>
                                          <w:r>
                                            <w:rPr>
                                              <w:rStyle w:val="Strong"/>
                                              <w:rFonts w:ascii="Helvetica" w:eastAsia="Times New Roman" w:hAnsi="Helvetica" w:cs="Helvetica"/>
                                              <w:color w:val="202020"/>
                                              <w:sz w:val="24"/>
                                              <w:szCs w:val="24"/>
                                            </w:rPr>
                                            <w:t>Racule</w:t>
                                          </w:r>
                                          <w:proofErr w:type="spellEnd"/>
                                          <w:r>
                                            <w:rPr>
                                              <w:rFonts w:ascii="Helvetica" w:eastAsia="Times New Roman" w:hAnsi="Helvetica" w:cs="Helvetica"/>
                                              <w:color w:val="202020"/>
                                              <w:sz w:val="24"/>
                                              <w:szCs w:val="24"/>
                                            </w:rPr>
                                            <w:t>, Pacific activist, President of MISA4thePacific and Ecumenical Enabler for Climate Justice at the Pacific Conference of Churches.</w:t>
                                          </w:r>
                                        </w:p>
                                        <w:p w14:paraId="6A85BCEB" w14:textId="77777777" w:rsidR="001773D1" w:rsidRDefault="001773D1" w:rsidP="003D2F89">
                                          <w:pPr>
                                            <w:numPr>
                                              <w:ilvl w:val="0"/>
                                              <w:numId w:val="2"/>
                                            </w:numPr>
                                            <w:spacing w:before="100" w:beforeAutospacing="1" w:after="100" w:afterAutospacing="1" w:line="360" w:lineRule="auto"/>
                                            <w:rPr>
                                              <w:rFonts w:ascii="Helvetica" w:eastAsia="Times New Roman" w:hAnsi="Helvetica" w:cs="Helvetica"/>
                                              <w:color w:val="202020"/>
                                              <w:sz w:val="24"/>
                                              <w:szCs w:val="24"/>
                                            </w:rPr>
                                          </w:pPr>
                                          <w:r>
                                            <w:rPr>
                                              <w:rStyle w:val="Strong"/>
                                              <w:rFonts w:ascii="Helvetica" w:eastAsia="Times New Roman" w:hAnsi="Helvetica" w:cs="Helvetica"/>
                                              <w:color w:val="202020"/>
                                              <w:sz w:val="24"/>
                                              <w:szCs w:val="24"/>
                                            </w:rPr>
                                            <w:t>Elizabeth Tynan</w:t>
                                          </w:r>
                                          <w:r>
                                            <w:rPr>
                                              <w:rFonts w:ascii="Helvetica" w:eastAsia="Times New Roman" w:hAnsi="Helvetica" w:cs="Helvetica"/>
                                              <w:color w:val="202020"/>
                                              <w:sz w:val="24"/>
                                              <w:szCs w:val="24"/>
                                            </w:rPr>
                                            <w:t xml:space="preserve">, researcher and author of "Emu Field: Britain's Forgotten Atomic Tests in </w:t>
                                          </w:r>
                                          <w:proofErr w:type="gramStart"/>
                                          <w:r>
                                            <w:rPr>
                                              <w:rFonts w:ascii="Helvetica" w:eastAsia="Times New Roman" w:hAnsi="Helvetica" w:cs="Helvetica"/>
                                              <w:color w:val="202020"/>
                                              <w:sz w:val="24"/>
                                              <w:szCs w:val="24"/>
                                            </w:rPr>
                                            <w:t>Australia"</w:t>
                                          </w:r>
                                          <w:proofErr w:type="gramEnd"/>
                                        </w:p>
                                        <w:p w14:paraId="27AD8693" w14:textId="77777777" w:rsidR="001773D1" w:rsidRDefault="001773D1" w:rsidP="003D2F89">
                                          <w:pPr>
                                            <w:numPr>
                                              <w:ilvl w:val="0"/>
                                              <w:numId w:val="2"/>
                                            </w:numPr>
                                            <w:spacing w:before="100" w:beforeAutospacing="1" w:after="100" w:afterAutospacing="1" w:line="360" w:lineRule="auto"/>
                                            <w:rPr>
                                              <w:rFonts w:ascii="Helvetica" w:eastAsia="Times New Roman" w:hAnsi="Helvetica" w:cs="Helvetica"/>
                                              <w:color w:val="202020"/>
                                              <w:sz w:val="24"/>
                                              <w:szCs w:val="24"/>
                                            </w:rPr>
                                          </w:pPr>
                                          <w:r>
                                            <w:rPr>
                                              <w:rStyle w:val="Strong"/>
                                              <w:rFonts w:ascii="Helvetica" w:eastAsia="Times New Roman" w:hAnsi="Helvetica" w:cs="Helvetica"/>
                                              <w:color w:val="202020"/>
                                              <w:sz w:val="24"/>
                                              <w:szCs w:val="24"/>
                                            </w:rPr>
                                            <w:t>Alan Owen</w:t>
                                          </w:r>
                                          <w:r>
                                            <w:rPr>
                                              <w:rFonts w:ascii="Helvetica" w:eastAsia="Times New Roman" w:hAnsi="Helvetica" w:cs="Helvetica"/>
                                              <w:color w:val="202020"/>
                                              <w:sz w:val="24"/>
                                              <w:szCs w:val="24"/>
                                            </w:rPr>
                                            <w:t>, nuclear veteran descendent and founder of LABRATS (Legacy of the Atomic Bomb. Recognition for Atomic Test Survivors)</w:t>
                                          </w:r>
                                        </w:p>
                                        <w:p w14:paraId="47106AE7" w14:textId="77777777" w:rsidR="001773D1" w:rsidRDefault="001773D1" w:rsidP="003D2F89">
                                          <w:pPr>
                                            <w:numPr>
                                              <w:ilvl w:val="0"/>
                                              <w:numId w:val="2"/>
                                            </w:numPr>
                                            <w:spacing w:before="100" w:beforeAutospacing="1" w:after="100" w:afterAutospacing="1" w:line="360" w:lineRule="auto"/>
                                            <w:rPr>
                                              <w:rFonts w:ascii="Helvetica" w:eastAsia="Times New Roman" w:hAnsi="Helvetica" w:cs="Helvetica"/>
                                              <w:color w:val="202020"/>
                                              <w:sz w:val="24"/>
                                              <w:szCs w:val="24"/>
                                            </w:rPr>
                                          </w:pPr>
                                          <w:r>
                                            <w:rPr>
                                              <w:rStyle w:val="Strong"/>
                                              <w:rFonts w:ascii="Helvetica" w:eastAsia="Times New Roman" w:hAnsi="Helvetica" w:cs="Helvetica"/>
                                              <w:color w:val="202020"/>
                                              <w:sz w:val="24"/>
                                              <w:szCs w:val="24"/>
                                            </w:rPr>
                                            <w:t>Scott Ludlam</w:t>
                                          </w:r>
                                          <w:r>
                                            <w:rPr>
                                              <w:rFonts w:ascii="Helvetica" w:eastAsia="Times New Roman" w:hAnsi="Helvetica" w:cs="Helvetica"/>
                                              <w:color w:val="202020"/>
                                              <w:sz w:val="24"/>
                                              <w:szCs w:val="24"/>
                                            </w:rPr>
                                            <w:t>, author, activist, ICAN Ambassador and former Federal Greens Senator for WA.</w:t>
                                          </w:r>
                                        </w:p>
                                        <w:p w14:paraId="5BE1EDEB" w14:textId="77777777" w:rsidR="001773D1" w:rsidRDefault="001773D1">
                                          <w:pPr>
                                            <w:spacing w:before="150" w:after="150" w:line="360" w:lineRule="auto"/>
                                            <w:rPr>
                                              <w:rFonts w:ascii="Helvetica" w:hAnsi="Helvetica" w:cs="Helvetica"/>
                                              <w:color w:val="202020"/>
                                              <w:sz w:val="24"/>
                                              <w:szCs w:val="24"/>
                                            </w:rPr>
                                          </w:pPr>
                                          <w:hyperlink r:id="rId36" w:tgtFrame="_blank" w:history="1">
                                            <w:r>
                                              <w:rPr>
                                                <w:rStyle w:val="Strong"/>
                                                <w:rFonts w:ascii="Helvetica" w:hAnsi="Helvetica" w:cs="Helvetica"/>
                                                <w:color w:val="007C89"/>
                                                <w:sz w:val="33"/>
                                                <w:szCs w:val="33"/>
                                                <w:u w:val="single"/>
                                              </w:rPr>
                                              <w:t>Register HERE</w:t>
                                            </w:r>
                                          </w:hyperlink>
                                        </w:p>
                                        <w:p w14:paraId="05712D96" w14:textId="77777777" w:rsidR="001773D1" w:rsidRDefault="001773D1">
                                          <w:pPr>
                                            <w:spacing w:before="150" w:after="150" w:line="360" w:lineRule="auto"/>
                                            <w:rPr>
                                              <w:rFonts w:ascii="Helvetica" w:hAnsi="Helvetica" w:cs="Helvetica"/>
                                              <w:color w:val="202020"/>
                                              <w:sz w:val="24"/>
                                              <w:szCs w:val="24"/>
                                            </w:rPr>
                                          </w:pPr>
                                          <w:r>
                                            <w:rPr>
                                              <w:rFonts w:ascii="Helvetica" w:hAnsi="Helvetica" w:cs="Helvetica"/>
                                              <w:color w:val="202020"/>
                                              <w:sz w:val="24"/>
                                              <w:szCs w:val="24"/>
                                            </w:rPr>
                                            <w:br/>
                                          </w:r>
                                          <w:r>
                                            <w:rPr>
                                              <w:rStyle w:val="Strong"/>
                                              <w:rFonts w:ascii="Helvetica" w:hAnsi="Helvetica" w:cs="Helvetica"/>
                                              <w:color w:val="202020"/>
                                              <w:sz w:val="24"/>
                                              <w:szCs w:val="24"/>
                                            </w:rPr>
                                            <w:t>Times:</w:t>
                                          </w:r>
                                        </w:p>
                                        <w:p w14:paraId="61EE8578" w14:textId="77777777" w:rsidR="001773D1" w:rsidRDefault="001773D1">
                                          <w:pPr>
                                            <w:spacing w:before="150" w:after="150" w:line="360" w:lineRule="auto"/>
                                            <w:rPr>
                                              <w:rFonts w:ascii="Helvetica" w:hAnsi="Helvetica" w:cs="Helvetica"/>
                                              <w:color w:val="202020"/>
                                              <w:sz w:val="24"/>
                                              <w:szCs w:val="24"/>
                                            </w:rPr>
                                          </w:pPr>
                                          <w:r>
                                            <w:rPr>
                                              <w:rFonts w:ascii="Helvetica" w:hAnsi="Helvetica" w:cs="Helvetica"/>
                                              <w:color w:val="202020"/>
                                              <w:sz w:val="24"/>
                                              <w:szCs w:val="24"/>
                                            </w:rPr>
                                            <w:t>WA 4:30-6pm</w:t>
                                          </w:r>
                                        </w:p>
                                        <w:p w14:paraId="16832C5B" w14:textId="77777777" w:rsidR="001773D1" w:rsidRDefault="001773D1">
                                          <w:pPr>
                                            <w:spacing w:before="150" w:after="150" w:line="360" w:lineRule="auto"/>
                                            <w:rPr>
                                              <w:rFonts w:ascii="Helvetica" w:hAnsi="Helvetica" w:cs="Helvetica"/>
                                              <w:color w:val="202020"/>
                                              <w:sz w:val="24"/>
                                              <w:szCs w:val="24"/>
                                            </w:rPr>
                                          </w:pPr>
                                          <w:r>
                                            <w:rPr>
                                              <w:rFonts w:ascii="Helvetica" w:hAnsi="Helvetica" w:cs="Helvetica"/>
                                              <w:color w:val="202020"/>
                                              <w:sz w:val="24"/>
                                              <w:szCs w:val="24"/>
                                            </w:rPr>
                                            <w:t>SA/NT 7-8:30pm</w:t>
                                          </w:r>
                                        </w:p>
                                        <w:p w14:paraId="414957C8" w14:textId="77777777" w:rsidR="001773D1" w:rsidRDefault="001773D1">
                                          <w:pPr>
                                            <w:spacing w:before="150" w:after="150" w:line="360" w:lineRule="auto"/>
                                            <w:rPr>
                                              <w:rFonts w:ascii="Helvetica" w:hAnsi="Helvetica" w:cs="Helvetica"/>
                                              <w:color w:val="202020"/>
                                              <w:sz w:val="24"/>
                                              <w:szCs w:val="24"/>
                                            </w:rPr>
                                          </w:pPr>
                                          <w:r>
                                            <w:rPr>
                                              <w:rFonts w:ascii="Helvetica" w:hAnsi="Helvetica" w:cs="Helvetica"/>
                                              <w:color w:val="202020"/>
                                              <w:sz w:val="24"/>
                                              <w:szCs w:val="24"/>
                                            </w:rPr>
                                            <w:t>TAS/VIC/ACT/NSW 7:30-9pm</w:t>
                                          </w:r>
                                        </w:p>
                                        <w:p w14:paraId="35B95A64" w14:textId="77777777" w:rsidR="001773D1" w:rsidRDefault="001773D1">
                                          <w:pPr>
                                            <w:spacing w:before="150" w:after="150" w:line="360" w:lineRule="auto"/>
                                            <w:rPr>
                                              <w:rFonts w:ascii="Helvetica" w:hAnsi="Helvetica" w:cs="Helvetica"/>
                                              <w:color w:val="202020"/>
                                              <w:sz w:val="24"/>
                                              <w:szCs w:val="24"/>
                                            </w:rPr>
                                          </w:pPr>
                                          <w:r>
                                            <w:rPr>
                                              <w:rFonts w:ascii="Helvetica" w:hAnsi="Helvetica" w:cs="Helvetica"/>
                                              <w:color w:val="202020"/>
                                              <w:sz w:val="24"/>
                                              <w:szCs w:val="24"/>
                                            </w:rPr>
                                            <w:t>QLD 6:30-8pm</w:t>
                                          </w:r>
                                        </w:p>
                                        <w:p w14:paraId="22CD73CA" w14:textId="77777777" w:rsidR="001773D1" w:rsidRDefault="001773D1">
                                          <w:pPr>
                                            <w:spacing w:before="150" w:after="150" w:line="360" w:lineRule="auto"/>
                                            <w:rPr>
                                              <w:rFonts w:ascii="Helvetica" w:hAnsi="Helvetica" w:cs="Helvetica"/>
                                              <w:color w:val="202020"/>
                                              <w:sz w:val="24"/>
                                              <w:szCs w:val="24"/>
                                            </w:rPr>
                                          </w:pPr>
                                          <w:r>
                                            <w:rPr>
                                              <w:rFonts w:ascii="Helvetica" w:hAnsi="Helvetica" w:cs="Helvetica"/>
                                              <w:color w:val="202020"/>
                                              <w:sz w:val="24"/>
                                              <w:szCs w:val="24"/>
                                            </w:rPr>
                                            <w:t>Fiji 8:30-10pm</w:t>
                                          </w:r>
                                        </w:p>
                                        <w:p w14:paraId="3EDFCE78" w14:textId="77777777" w:rsidR="001773D1" w:rsidRDefault="001773D1">
                                          <w:pPr>
                                            <w:spacing w:before="150" w:after="150" w:line="360" w:lineRule="auto"/>
                                            <w:rPr>
                                              <w:rFonts w:ascii="Helvetica" w:hAnsi="Helvetica" w:cs="Helvetica"/>
                                              <w:color w:val="202020"/>
                                              <w:sz w:val="24"/>
                                              <w:szCs w:val="24"/>
                                            </w:rPr>
                                          </w:pPr>
                                          <w:r>
                                            <w:rPr>
                                              <w:rFonts w:ascii="Helvetica" w:hAnsi="Helvetica" w:cs="Helvetica"/>
                                              <w:color w:val="202020"/>
                                              <w:sz w:val="24"/>
                                              <w:szCs w:val="24"/>
                                            </w:rPr>
                                            <w:t>Japan 5:30-7pm</w:t>
                                          </w:r>
                                        </w:p>
                                        <w:p w14:paraId="2B00B360" w14:textId="77777777" w:rsidR="001773D1" w:rsidRDefault="001773D1">
                                          <w:pPr>
                                            <w:spacing w:before="150" w:after="150" w:line="360" w:lineRule="auto"/>
                                            <w:rPr>
                                              <w:rFonts w:ascii="Helvetica" w:hAnsi="Helvetica" w:cs="Helvetica"/>
                                              <w:color w:val="202020"/>
                                              <w:sz w:val="24"/>
                                              <w:szCs w:val="24"/>
                                            </w:rPr>
                                          </w:pPr>
                                          <w:r>
                                            <w:rPr>
                                              <w:rFonts w:ascii="Helvetica" w:hAnsi="Helvetica" w:cs="Helvetica"/>
                                              <w:color w:val="202020"/>
                                              <w:sz w:val="24"/>
                                              <w:szCs w:val="24"/>
                                            </w:rPr>
                                            <w:t>Geneva 10:30am-12pm</w:t>
                                          </w:r>
                                        </w:p>
                                        <w:p w14:paraId="54EE4549" w14:textId="77777777" w:rsidR="001773D1" w:rsidRDefault="001773D1">
                                          <w:pPr>
                                            <w:spacing w:before="150" w:after="150" w:line="360" w:lineRule="auto"/>
                                            <w:rPr>
                                              <w:rFonts w:ascii="Helvetica" w:hAnsi="Helvetica" w:cs="Helvetica"/>
                                              <w:color w:val="202020"/>
                                              <w:sz w:val="24"/>
                                              <w:szCs w:val="24"/>
                                            </w:rPr>
                                          </w:pPr>
                                          <w:r>
                                            <w:rPr>
                                              <w:rFonts w:ascii="Helvetica" w:hAnsi="Helvetica" w:cs="Helvetica"/>
                                              <w:color w:val="202020"/>
                                              <w:sz w:val="24"/>
                                              <w:szCs w:val="24"/>
                                            </w:rPr>
                                            <w:t>London 9:30-11am</w:t>
                                          </w:r>
                                        </w:p>
                                        <w:p w14:paraId="53E4F270" w14:textId="77777777" w:rsidR="001773D1" w:rsidRDefault="001773D1">
                                          <w:pPr>
                                            <w:spacing w:before="150" w:after="150" w:line="360" w:lineRule="auto"/>
                                            <w:rPr>
                                              <w:rFonts w:ascii="Helvetica" w:hAnsi="Helvetica" w:cs="Helvetica"/>
                                              <w:color w:val="202020"/>
                                              <w:sz w:val="24"/>
                                              <w:szCs w:val="24"/>
                                            </w:rPr>
                                          </w:pPr>
                                          <w:r>
                                            <w:rPr>
                                              <w:rFonts w:ascii="Helvetica" w:hAnsi="Helvetica" w:cs="Helvetica"/>
                                              <w:color w:val="202020"/>
                                              <w:sz w:val="24"/>
                                              <w:szCs w:val="24"/>
                                            </w:rPr>
                                            <w:t>New York 4:30-6am</w:t>
                                          </w:r>
                                        </w:p>
                                      </w:tc>
                                    </w:tr>
                                  </w:tbl>
                                  <w:p w14:paraId="4CD31A6F" w14:textId="77777777" w:rsidR="001773D1" w:rsidRDefault="001773D1">
                                    <w:pPr>
                                      <w:rPr>
                                        <w:rFonts w:ascii="Times New Roman" w:eastAsia="Times New Roman" w:hAnsi="Times New Roman" w:cs="Times New Roman"/>
                                        <w:sz w:val="20"/>
                                        <w:szCs w:val="20"/>
                                      </w:rPr>
                                    </w:pPr>
                                  </w:p>
                                </w:tc>
                              </w:tr>
                            </w:tbl>
                            <w:p w14:paraId="65708675" w14:textId="77777777" w:rsidR="001773D1" w:rsidRDefault="001773D1">
                              <w:pPr>
                                <w:rPr>
                                  <w:rFonts w:ascii="Times New Roman" w:eastAsia="Times New Roman" w:hAnsi="Times New Roman" w:cs="Times New Roman"/>
                                  <w:sz w:val="20"/>
                                  <w:szCs w:val="20"/>
                                </w:rPr>
                              </w:pPr>
                            </w:p>
                          </w:tc>
                        </w:tr>
                      </w:tbl>
                      <w:p w14:paraId="2B2A63CE" w14:textId="77777777" w:rsidR="001773D1" w:rsidRDefault="001773D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773D1" w14:paraId="2E20AD77"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1773D1" w14:paraId="00CED305" w14:textId="77777777">
                                <w:tc>
                                  <w:tcPr>
                                    <w:tcW w:w="0" w:type="auto"/>
                                    <w:tcMar>
                                      <w:top w:w="0" w:type="dxa"/>
                                      <w:left w:w="135" w:type="dxa"/>
                                      <w:bottom w:w="0" w:type="dxa"/>
                                      <w:right w:w="135" w:type="dxa"/>
                                    </w:tcMar>
                                    <w:hideMark/>
                                  </w:tcPr>
                                  <w:p w14:paraId="14439C46" w14:textId="197FCAFE" w:rsidR="001773D1" w:rsidRDefault="001773D1">
                                    <w:pPr>
                                      <w:jc w:val="center"/>
                                      <w:rPr>
                                        <w:rFonts w:eastAsia="Times New Roman"/>
                                      </w:rPr>
                                    </w:pPr>
                                    <w:r>
                                      <w:rPr>
                                        <w:rFonts w:eastAsia="Times New Roman"/>
                                        <w:noProof/>
                                      </w:rPr>
                                      <w:lastRenderedPageBreak/>
                                      <w:drawing>
                                        <wp:inline distT="0" distB="0" distL="0" distR="0" wp14:anchorId="2A038033" wp14:editId="1490FE7D">
                                          <wp:extent cx="2867025" cy="1019175"/>
                                          <wp:effectExtent l="0" t="0" r="9525" b="9525"/>
                                          <wp:docPr id="782850369" name="Picture 6"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850369" name="Picture 6" descr="A black text on a white background&#10;&#10;Description automatically generat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867025" cy="1019175"/>
                                                  </a:xfrm>
                                                  <a:prstGeom prst="rect">
                                                    <a:avLst/>
                                                  </a:prstGeom>
                                                  <a:noFill/>
                                                  <a:ln>
                                                    <a:noFill/>
                                                  </a:ln>
                                                </pic:spPr>
                                              </pic:pic>
                                            </a:graphicData>
                                          </a:graphic>
                                        </wp:inline>
                                      </w:drawing>
                                    </w:r>
                                  </w:p>
                                </w:tc>
                              </w:tr>
                            </w:tbl>
                            <w:p w14:paraId="19821307" w14:textId="77777777" w:rsidR="001773D1" w:rsidRDefault="001773D1">
                              <w:pPr>
                                <w:rPr>
                                  <w:rFonts w:ascii="Times New Roman" w:eastAsia="Times New Roman" w:hAnsi="Times New Roman" w:cs="Times New Roman"/>
                                  <w:sz w:val="20"/>
                                  <w:szCs w:val="20"/>
                                </w:rPr>
                              </w:pPr>
                            </w:p>
                          </w:tc>
                        </w:tr>
                      </w:tbl>
                      <w:p w14:paraId="36AB7CDE" w14:textId="77777777" w:rsidR="001773D1" w:rsidRDefault="001773D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773D1" w14:paraId="6B8928B3"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1773D1" w14:paraId="0A46B50D"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1773D1" w14:paraId="0D2E269A" w14:textId="77777777">
                                      <w:tc>
                                        <w:tcPr>
                                          <w:tcW w:w="0" w:type="auto"/>
                                          <w:tcMar>
                                            <w:top w:w="0" w:type="dxa"/>
                                            <w:left w:w="270" w:type="dxa"/>
                                            <w:bottom w:w="135" w:type="dxa"/>
                                            <w:right w:w="270" w:type="dxa"/>
                                          </w:tcMar>
                                          <w:hideMark/>
                                        </w:tcPr>
                                        <w:tbl>
                                          <w:tblPr>
                                            <w:tblW w:w="9600" w:type="dxa"/>
                                            <w:jc w:val="center"/>
                                            <w:tblCellMar>
                                              <w:left w:w="0" w:type="dxa"/>
                                              <w:right w:w="0" w:type="dxa"/>
                                            </w:tblCellMar>
                                            <w:tblLook w:val="04A0" w:firstRow="1" w:lastRow="0" w:firstColumn="1" w:lastColumn="0" w:noHBand="0" w:noVBand="1"/>
                                          </w:tblPr>
                                          <w:tblGrid>
                                            <w:gridCol w:w="9600"/>
                                          </w:tblGrid>
                                          <w:tr w:rsidR="001773D1" w14:paraId="599312AC" w14:textId="77777777">
                                            <w:trPr>
                                              <w:jc w:val="center"/>
                                            </w:trPr>
                                            <w:tc>
                                              <w:tcPr>
                                                <w:tcW w:w="0" w:type="auto"/>
                                                <w:vAlign w:val="center"/>
                                                <w:hideMark/>
                                              </w:tcPr>
                                              <w:tbl>
                                                <w:tblPr>
                                                  <w:tblW w:w="5000" w:type="pct"/>
                                                  <w:jc w:val="center"/>
                                                  <w:tblCellMar>
                                                    <w:left w:w="0" w:type="dxa"/>
                                                    <w:right w:w="0" w:type="dxa"/>
                                                  </w:tblCellMar>
                                                  <w:tblLook w:val="04A0" w:firstRow="1" w:lastRow="0" w:firstColumn="1" w:lastColumn="0" w:noHBand="0" w:noVBand="1"/>
                                                </w:tblPr>
                                                <w:tblGrid>
                                                  <w:gridCol w:w="9600"/>
                                                </w:tblGrid>
                                                <w:tr w:rsidR="001773D1" w14:paraId="5F46D663" w14:textId="77777777">
                                                  <w:trPr>
                                                    <w:jc w:val="center"/>
                                                  </w:trPr>
                                                  <w:tc>
                                                    <w:tcPr>
                                                      <w:tcW w:w="0" w:type="auto"/>
                                                      <w:vAlign w:val="center"/>
                                                      <w:hideMark/>
                                                    </w:tcPr>
                                                    <w:p w14:paraId="6BE22F8B" w14:textId="77777777" w:rsidR="001773D1" w:rsidRDefault="001773D1">
                                                      <w:pPr>
                                                        <w:rPr>
                                                          <w:rFonts w:eastAsia="Times New Roman"/>
                                                        </w:rPr>
                                                      </w:pPr>
                                                      <w:r>
                                                        <w:rPr>
                                                          <w:rFonts w:eastAsia="Times New Roman"/>
                                                          <w:color w:val="000000"/>
                                                          <w:sz w:val="33"/>
                                                          <w:szCs w:val="33"/>
                                                        </w:rPr>
                                                        <w:t>Conversation at the Crossroads is delighted to invite you to its Inaugural Annual Lecture.</w:t>
                                                      </w:r>
                                                      <w:r>
                                                        <w:rPr>
                                                          <w:rFonts w:eastAsia="Times New Roman"/>
                                                          <w:color w:val="000000"/>
                                                          <w:sz w:val="33"/>
                                                          <w:szCs w:val="33"/>
                                                        </w:rPr>
                                                        <w:br/>
                                                        <w:t xml:space="preserve">Coinciding with the Annual General Meeting, the first of these Annual Lectures will be delivered by </w:t>
                                                      </w:r>
                                                      <w:r>
                                                        <w:rPr>
                                                          <w:rStyle w:val="Strong"/>
                                                          <w:rFonts w:eastAsia="Times New Roman"/>
                                                          <w:color w:val="000000"/>
                                                          <w:sz w:val="33"/>
                                                          <w:szCs w:val="33"/>
                                                        </w:rPr>
                                                        <w:t>Joseph Camilleri OAM</w:t>
                                                      </w:r>
                                                      <w:r>
                                                        <w:rPr>
                                                          <w:rFonts w:eastAsia="Times New Roman"/>
                                                          <w:color w:val="000000"/>
                                                          <w:sz w:val="33"/>
                                                          <w:szCs w:val="33"/>
                                                        </w:rPr>
                                                        <w:t>, Professor Emeritus, La Trobe University.</w:t>
                                                      </w:r>
                                                      <w:r>
                                                        <w:rPr>
                                                          <w:rFonts w:eastAsia="Times New Roman"/>
                                                          <w:color w:val="000000"/>
                                                          <w:sz w:val="33"/>
                                                          <w:szCs w:val="33"/>
                                                        </w:rPr>
                                                        <w:br/>
                                                      </w:r>
                                                      <w:r>
                                                        <w:rPr>
                                                          <w:rStyle w:val="Strong"/>
                                                          <w:rFonts w:eastAsia="Times New Roman"/>
                                                          <w:color w:val="000000"/>
                                                          <w:sz w:val="33"/>
                                                          <w:szCs w:val="33"/>
                                                        </w:rPr>
                                                        <w:t xml:space="preserve">Sunday 22 October 2023 </w:t>
                                                      </w:r>
                                                      <w:r>
                                                        <w:rPr>
                                                          <w:rFonts w:eastAsia="Times New Roman"/>
                                                          <w:color w:val="000000"/>
                                                          <w:sz w:val="33"/>
                                                          <w:szCs w:val="33"/>
                                                        </w:rPr>
                                                        <w:t>2.00 pm – 5.00 pm</w:t>
                                                      </w:r>
                                                      <w:r>
                                                        <w:rPr>
                                                          <w:rFonts w:eastAsia="Times New Roman"/>
                                                          <w:color w:val="000000"/>
                                                          <w:sz w:val="33"/>
                                                          <w:szCs w:val="33"/>
                                                        </w:rPr>
                                                        <w:br/>
                                                        <w:t>University College, University of Melbourne, College Crecent, Parkville</w:t>
                                                      </w:r>
                                                      <w:r>
                                                        <w:rPr>
                                                          <w:rFonts w:eastAsia="Times New Roman"/>
                                                          <w:color w:val="000000"/>
                                                          <w:sz w:val="33"/>
                                                          <w:szCs w:val="33"/>
                                                        </w:rPr>
                                                        <w:br/>
                                                        <w:t>Before the lecture will be the AGM followed by an indulgent afternoon tea. And after the lecture spirited Q&amp;A and lively conversation.</w:t>
                                                      </w:r>
                                                      <w:r>
                                                        <w:rPr>
                                                          <w:rFonts w:eastAsia="Times New Roman"/>
                                                        </w:rPr>
                                                        <w:br/>
                                                      </w:r>
                                                      <w:r>
                                                        <w:rPr>
                                                          <w:rFonts w:eastAsia="Times New Roman"/>
                                                        </w:rPr>
                                                        <w:br/>
                                                      </w:r>
                                                      <w:hyperlink r:id="rId38" w:tgtFrame="_blank" w:history="1">
                                                        <w:r>
                                                          <w:rPr>
                                                            <w:rStyle w:val="Strong"/>
                                                            <w:rFonts w:ascii="Arial" w:eastAsia="Times New Roman" w:hAnsi="Arial" w:cs="Arial"/>
                                                            <w:color w:val="007C89"/>
                                                            <w:sz w:val="30"/>
                                                            <w:szCs w:val="30"/>
                                                            <w:u w:val="single"/>
                                                          </w:rPr>
                                                          <w:t>REGISTER HERE</w:t>
                                                        </w:r>
                                                      </w:hyperlink>
                                                    </w:p>
                                                  </w:tc>
                                                </w:tr>
                                              </w:tbl>
                                              <w:p w14:paraId="3B9B8D93" w14:textId="77777777" w:rsidR="001773D1" w:rsidRDefault="001773D1">
                                                <w:pPr>
                                                  <w:jc w:val="center"/>
                                                  <w:rPr>
                                                    <w:rFonts w:ascii="Times New Roman" w:eastAsia="Times New Roman" w:hAnsi="Times New Roman" w:cs="Times New Roman"/>
                                                    <w:sz w:val="20"/>
                                                    <w:szCs w:val="20"/>
                                                  </w:rPr>
                                                </w:pPr>
                                              </w:p>
                                            </w:tc>
                                          </w:tr>
                                        </w:tbl>
                                        <w:p w14:paraId="7A403B41" w14:textId="77777777" w:rsidR="001773D1" w:rsidRDefault="001773D1">
                                          <w:pPr>
                                            <w:spacing w:line="360" w:lineRule="auto"/>
                                            <w:rPr>
                                              <w:rFonts w:ascii="Helvetica" w:eastAsia="Times New Roman" w:hAnsi="Helvetica" w:cs="Helvetica"/>
                                              <w:color w:val="202020"/>
                                              <w:sz w:val="24"/>
                                              <w:szCs w:val="24"/>
                                            </w:rPr>
                                          </w:pPr>
                                          <w:r>
                                            <w:rPr>
                                              <w:rFonts w:ascii="Helvetica" w:eastAsia="Times New Roman" w:hAnsi="Helvetica" w:cs="Helvetica"/>
                                              <w:color w:val="202020"/>
                                              <w:sz w:val="24"/>
                                              <w:szCs w:val="24"/>
                                            </w:rPr>
                                            <w:t> </w:t>
                                          </w:r>
                                        </w:p>
                                      </w:tc>
                                    </w:tr>
                                  </w:tbl>
                                  <w:p w14:paraId="3E8B8A55" w14:textId="77777777" w:rsidR="001773D1" w:rsidRDefault="001773D1">
                                    <w:pPr>
                                      <w:rPr>
                                        <w:rFonts w:ascii="Times New Roman" w:eastAsia="Times New Roman" w:hAnsi="Times New Roman" w:cs="Times New Roman"/>
                                        <w:sz w:val="20"/>
                                        <w:szCs w:val="20"/>
                                      </w:rPr>
                                    </w:pPr>
                                  </w:p>
                                </w:tc>
                              </w:tr>
                            </w:tbl>
                            <w:p w14:paraId="559C62DA" w14:textId="77777777" w:rsidR="001773D1" w:rsidRDefault="001773D1">
                              <w:pPr>
                                <w:rPr>
                                  <w:rFonts w:ascii="Times New Roman" w:eastAsia="Times New Roman" w:hAnsi="Times New Roman" w:cs="Times New Roman"/>
                                  <w:sz w:val="20"/>
                                  <w:szCs w:val="20"/>
                                </w:rPr>
                              </w:pPr>
                            </w:p>
                          </w:tc>
                        </w:tr>
                      </w:tbl>
                      <w:p w14:paraId="07EB3D43" w14:textId="77777777" w:rsidR="001773D1" w:rsidRDefault="001773D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773D1" w14:paraId="02BDD416"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456"/>
                              </w:tblGrid>
                              <w:tr w:rsidR="001773D1" w14:paraId="0D8FE636" w14:textId="77777777">
                                <w:tc>
                                  <w:tcPr>
                                    <w:tcW w:w="0" w:type="auto"/>
                                    <w:tcMar>
                                      <w:top w:w="0" w:type="dxa"/>
                                      <w:left w:w="135" w:type="dxa"/>
                                      <w:bottom w:w="0" w:type="dxa"/>
                                      <w:right w:w="135" w:type="dxa"/>
                                    </w:tcMar>
                                    <w:hideMark/>
                                  </w:tcPr>
                                  <w:tbl>
                                    <w:tblPr>
                                      <w:tblpPr w:leftFromText="45" w:rightFromText="45" w:vertAnchor="text"/>
                                      <w:tblW w:w="5280" w:type="dxa"/>
                                      <w:tblCellMar>
                                        <w:left w:w="0" w:type="dxa"/>
                                        <w:right w:w="0" w:type="dxa"/>
                                      </w:tblCellMar>
                                      <w:tblLook w:val="04A0" w:firstRow="1" w:lastRow="0" w:firstColumn="1" w:lastColumn="0" w:noHBand="0" w:noVBand="1"/>
                                    </w:tblPr>
                                    <w:tblGrid>
                                      <w:gridCol w:w="5280"/>
                                    </w:tblGrid>
                                    <w:tr w:rsidR="001773D1" w14:paraId="39FC28CE" w14:textId="77777777">
                                      <w:tc>
                                        <w:tcPr>
                                          <w:tcW w:w="0" w:type="auto"/>
                                          <w:hideMark/>
                                        </w:tcPr>
                                        <w:p w14:paraId="6699EBE9" w14:textId="3C8A5A97" w:rsidR="001773D1" w:rsidRDefault="001773D1">
                                          <w:pPr>
                                            <w:jc w:val="center"/>
                                            <w:rPr>
                                              <w:rFonts w:eastAsia="Times New Roman"/>
                                            </w:rPr>
                                          </w:pPr>
                                          <w:r>
                                            <w:rPr>
                                              <w:rFonts w:eastAsia="Times New Roman"/>
                                              <w:noProof/>
                                            </w:rPr>
                                            <w:drawing>
                                              <wp:inline distT="0" distB="0" distL="0" distR="0" wp14:anchorId="6359E6E9" wp14:editId="1959EFEE">
                                                <wp:extent cx="3352800" cy="2314575"/>
                                                <wp:effectExtent l="0" t="0" r="0" b="9525"/>
                                                <wp:docPr id="102892674" name="Picture 5" descr="A group of people standing under a t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92674" name="Picture 5" descr="A group of people standing under a tent&#10;&#10;Description automatically generated"/>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352800" cy="2314575"/>
                                                        </a:xfrm>
                                                        <a:prstGeom prst="rect">
                                                          <a:avLst/>
                                                        </a:prstGeom>
                                                        <a:noFill/>
                                                        <a:ln>
                                                          <a:noFill/>
                                                        </a:ln>
                                                      </pic:spPr>
                                                    </pic:pic>
                                                  </a:graphicData>
                                                </a:graphic>
                                              </wp:inline>
                                            </w:drawing>
                                          </w:r>
                                        </w:p>
                                      </w:tc>
                                    </w:tr>
                                  </w:tbl>
                                  <w:tbl>
                                    <w:tblPr>
                                      <w:tblpPr w:leftFromText="45" w:rightFromText="45" w:vertAnchor="text" w:tblpXSpec="right" w:tblpYSpec="center"/>
                                      <w:tblW w:w="2625" w:type="dxa"/>
                                      <w:tblCellMar>
                                        <w:left w:w="0" w:type="dxa"/>
                                        <w:right w:w="0" w:type="dxa"/>
                                      </w:tblCellMar>
                                      <w:tblLook w:val="04A0" w:firstRow="1" w:lastRow="0" w:firstColumn="1" w:lastColumn="0" w:noHBand="0" w:noVBand="1"/>
                                    </w:tblPr>
                                    <w:tblGrid>
                                      <w:gridCol w:w="2625"/>
                                    </w:tblGrid>
                                    <w:tr w:rsidR="001773D1" w14:paraId="7E0A5378" w14:textId="77777777">
                                      <w:tc>
                                        <w:tcPr>
                                          <w:tcW w:w="0" w:type="auto"/>
                                          <w:hideMark/>
                                        </w:tcPr>
                                        <w:p w14:paraId="19B6348A" w14:textId="77777777" w:rsidR="001773D1" w:rsidRDefault="001773D1">
                                          <w:pPr>
                                            <w:spacing w:line="360" w:lineRule="auto"/>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Style w:val="Strong"/>
                                              <w:rFonts w:ascii="Arial" w:eastAsia="Times New Roman" w:hAnsi="Arial" w:cs="Arial"/>
                                              <w:color w:val="000000"/>
                                              <w:sz w:val="36"/>
                                              <w:szCs w:val="36"/>
                                            </w:rPr>
                                            <w:t>PEACE STALL </w:t>
                                          </w:r>
                                          <w:r>
                                            <w:rPr>
                                              <w:rFonts w:ascii="Arial" w:eastAsia="Times New Roman" w:hAnsi="Arial" w:cs="Arial"/>
                                              <w:b/>
                                              <w:bCs/>
                                              <w:color w:val="000000"/>
                                              <w:sz w:val="36"/>
                                              <w:szCs w:val="36"/>
                                            </w:rPr>
                                            <w:br/>
                                          </w:r>
                                          <w:r>
                                            <w:rPr>
                                              <w:rFonts w:ascii="Arial" w:eastAsia="Times New Roman" w:hAnsi="Arial" w:cs="Arial"/>
                                              <w:b/>
                                              <w:bCs/>
                                              <w:color w:val="000000"/>
                                              <w:sz w:val="36"/>
                                              <w:szCs w:val="36"/>
                                            </w:rPr>
                                            <w:br/>
                                          </w:r>
                                          <w:r>
                                            <w:rPr>
                                              <w:rStyle w:val="Strong"/>
                                              <w:rFonts w:ascii="Arial" w:eastAsia="Times New Roman" w:hAnsi="Arial" w:cs="Arial"/>
                                              <w:color w:val="000000"/>
                                              <w:sz w:val="36"/>
                                              <w:szCs w:val="36"/>
                                            </w:rPr>
                                            <w:t>Rockingham Twilight Markets</w:t>
                                          </w:r>
                                          <w:r>
                                            <w:rPr>
                                              <w:rFonts w:ascii="Helvetica" w:eastAsia="Times New Roman" w:hAnsi="Helvetica" w:cs="Helvetica"/>
                                              <w:color w:val="202020"/>
                                              <w:sz w:val="24"/>
                                              <w:szCs w:val="24"/>
                                            </w:rPr>
                                            <w:t xml:space="preserve"> </w:t>
                                          </w:r>
                                        </w:p>
                                      </w:tc>
                                    </w:tr>
                                  </w:tbl>
                                  <w:p w14:paraId="6D310B6A" w14:textId="77777777" w:rsidR="001773D1" w:rsidRDefault="001773D1">
                                    <w:pPr>
                                      <w:rPr>
                                        <w:rFonts w:ascii="Times New Roman" w:eastAsia="Times New Roman" w:hAnsi="Times New Roman" w:cs="Times New Roman"/>
                                        <w:sz w:val="20"/>
                                        <w:szCs w:val="20"/>
                                      </w:rPr>
                                    </w:pPr>
                                  </w:p>
                                </w:tc>
                              </w:tr>
                            </w:tbl>
                            <w:p w14:paraId="647F4D1A" w14:textId="77777777" w:rsidR="001773D1" w:rsidRDefault="001773D1">
                              <w:pPr>
                                <w:rPr>
                                  <w:rFonts w:ascii="Times New Roman" w:eastAsia="Times New Roman" w:hAnsi="Times New Roman" w:cs="Times New Roman"/>
                                  <w:sz w:val="20"/>
                                  <w:szCs w:val="20"/>
                                </w:rPr>
                              </w:pPr>
                            </w:p>
                          </w:tc>
                        </w:tr>
                      </w:tbl>
                      <w:p w14:paraId="477E0A36" w14:textId="77777777" w:rsidR="001773D1" w:rsidRDefault="001773D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773D1" w14:paraId="2F78B326"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1773D1" w14:paraId="2F971F50"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1773D1" w14:paraId="339E2F42" w14:textId="77777777">
                                      <w:tc>
                                        <w:tcPr>
                                          <w:tcW w:w="0" w:type="auto"/>
                                          <w:tcMar>
                                            <w:top w:w="0" w:type="dxa"/>
                                            <w:left w:w="270" w:type="dxa"/>
                                            <w:bottom w:w="135" w:type="dxa"/>
                                            <w:right w:w="270" w:type="dxa"/>
                                          </w:tcMar>
                                          <w:hideMark/>
                                        </w:tcPr>
                                        <w:p w14:paraId="495A98A1" w14:textId="77777777" w:rsidR="001773D1" w:rsidRDefault="001773D1">
                                          <w:pPr>
                                            <w:spacing w:line="360" w:lineRule="auto"/>
                                            <w:rPr>
                                              <w:rFonts w:ascii="Helvetica" w:eastAsia="Times New Roman" w:hAnsi="Helvetica" w:cs="Helvetica"/>
                                              <w:color w:val="202020"/>
                                              <w:sz w:val="24"/>
                                              <w:szCs w:val="24"/>
                                            </w:rPr>
                                          </w:pPr>
                                          <w:r>
                                            <w:rPr>
                                              <w:rStyle w:val="Strong"/>
                                              <w:rFonts w:ascii="Arial" w:eastAsia="Times New Roman" w:hAnsi="Arial" w:cs="Arial"/>
                                              <w:color w:val="000000"/>
                                              <w:sz w:val="27"/>
                                              <w:szCs w:val="27"/>
                                            </w:rPr>
                                            <w:t xml:space="preserve">Peace Stall hosted by IPAN, Stop AUKUS WA and Nuclear Free WA </w:t>
                                          </w:r>
                                          <w:r>
                                            <w:rPr>
                                              <w:rFonts w:ascii="Arial" w:eastAsia="Times New Roman" w:hAnsi="Arial" w:cs="Arial"/>
                                              <w:color w:val="000000"/>
                                              <w:sz w:val="27"/>
                                              <w:szCs w:val="27"/>
                                            </w:rPr>
                                            <w:t xml:space="preserve">at the monthly </w:t>
                                          </w:r>
                                          <w:r>
                                            <w:rPr>
                                              <w:rStyle w:val="Strong"/>
                                              <w:rFonts w:ascii="Arial" w:eastAsia="Times New Roman" w:hAnsi="Arial" w:cs="Arial"/>
                                              <w:color w:val="000000"/>
                                              <w:sz w:val="27"/>
                                              <w:szCs w:val="27"/>
                                            </w:rPr>
                                            <w:t>Rockingham Twilight Markets</w:t>
                                          </w:r>
                                          <w:r>
                                            <w:rPr>
                                              <w:rFonts w:ascii="Arial" w:eastAsia="Times New Roman" w:hAnsi="Arial" w:cs="Arial"/>
                                              <w:color w:val="000000"/>
                                              <w:sz w:val="27"/>
                                              <w:szCs w:val="27"/>
                                            </w:rPr>
                                            <w:t xml:space="preserve"> opposite HMAS Stirling, Garden Island. The 16 September stall marked the 2nd anniversary of the initial AUKUS announcement for Australia to </w:t>
                                          </w:r>
                                          <w:r>
                                            <w:rPr>
                                              <w:rFonts w:ascii="Arial" w:eastAsia="Times New Roman" w:hAnsi="Arial" w:cs="Arial"/>
                                              <w:color w:val="000000"/>
                                              <w:sz w:val="27"/>
                                              <w:szCs w:val="27"/>
                                            </w:rPr>
                                            <w:lastRenderedPageBreak/>
                                            <w:t>acquire nuclear powered submarines. </w:t>
                                          </w:r>
                                          <w:r>
                                            <w:rPr>
                                              <w:rStyle w:val="Strong"/>
                                              <w:rFonts w:ascii="Arial" w:eastAsia="Times New Roman" w:hAnsi="Arial" w:cs="Arial"/>
                                              <w:color w:val="000000"/>
                                              <w:sz w:val="27"/>
                                              <w:szCs w:val="27"/>
                                            </w:rPr>
                                            <w:t xml:space="preserve"> The next one is Saturday 21 October 4-8pm</w:t>
                                          </w:r>
                                          <w:r>
                                            <w:rPr>
                                              <w:rFonts w:ascii="Helvetica" w:eastAsia="Times New Roman" w:hAnsi="Helvetica" w:cs="Helvetica"/>
                                              <w:color w:val="202020"/>
                                              <w:sz w:val="24"/>
                                              <w:szCs w:val="24"/>
                                            </w:rPr>
                                            <w:t xml:space="preserve"> </w:t>
                                          </w:r>
                                        </w:p>
                                      </w:tc>
                                    </w:tr>
                                  </w:tbl>
                                  <w:p w14:paraId="5687B77D" w14:textId="77777777" w:rsidR="001773D1" w:rsidRDefault="001773D1">
                                    <w:pPr>
                                      <w:rPr>
                                        <w:rFonts w:ascii="Times New Roman" w:eastAsia="Times New Roman" w:hAnsi="Times New Roman" w:cs="Times New Roman"/>
                                        <w:sz w:val="20"/>
                                        <w:szCs w:val="20"/>
                                      </w:rPr>
                                    </w:pPr>
                                  </w:p>
                                </w:tc>
                              </w:tr>
                            </w:tbl>
                            <w:p w14:paraId="5398FEED" w14:textId="77777777" w:rsidR="001773D1" w:rsidRDefault="001773D1">
                              <w:pPr>
                                <w:rPr>
                                  <w:rFonts w:ascii="Times New Roman" w:eastAsia="Times New Roman" w:hAnsi="Times New Roman" w:cs="Times New Roman"/>
                                  <w:sz w:val="20"/>
                                  <w:szCs w:val="20"/>
                                </w:rPr>
                              </w:pPr>
                            </w:p>
                          </w:tc>
                        </w:tr>
                      </w:tbl>
                      <w:p w14:paraId="447D859B" w14:textId="77777777" w:rsidR="001773D1" w:rsidRDefault="001773D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773D1" w14:paraId="4367A344"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1773D1" w14:paraId="2EA7085A"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1773D1" w14:paraId="7FEF8872" w14:textId="77777777">
                                      <w:tc>
                                        <w:tcPr>
                                          <w:tcW w:w="0" w:type="auto"/>
                                          <w:tcMar>
                                            <w:top w:w="0" w:type="dxa"/>
                                            <w:left w:w="270" w:type="dxa"/>
                                            <w:bottom w:w="135" w:type="dxa"/>
                                            <w:right w:w="270" w:type="dxa"/>
                                          </w:tcMar>
                                          <w:hideMark/>
                                        </w:tcPr>
                                        <w:p w14:paraId="1E7B6C1E" w14:textId="77777777" w:rsidR="001773D1" w:rsidRDefault="001773D1">
                                          <w:pPr>
                                            <w:spacing w:line="360" w:lineRule="auto"/>
                                            <w:rPr>
                                              <w:rFonts w:ascii="Helvetica" w:eastAsia="Times New Roman" w:hAnsi="Helvetica" w:cs="Helvetica"/>
                                              <w:color w:val="202020"/>
                                              <w:sz w:val="24"/>
                                              <w:szCs w:val="24"/>
                                            </w:rPr>
                                          </w:pPr>
                                          <w:r>
                                            <w:rPr>
                                              <w:rStyle w:val="Strong"/>
                                              <w:rFonts w:ascii="Arial" w:eastAsia="Times New Roman" w:hAnsi="Arial" w:cs="Arial"/>
                                              <w:color w:val="0033CC"/>
                                              <w:sz w:val="36"/>
                                              <w:szCs w:val="36"/>
                                            </w:rPr>
                                            <w:t>Informative articles</w:t>
                                          </w:r>
                                          <w:r>
                                            <w:rPr>
                                              <w:rFonts w:ascii="Helvetica" w:eastAsia="Times New Roman" w:hAnsi="Helvetica" w:cs="Helvetica"/>
                                              <w:color w:val="202020"/>
                                              <w:sz w:val="24"/>
                                              <w:szCs w:val="24"/>
                                            </w:rPr>
                                            <w:t xml:space="preserve"> </w:t>
                                          </w:r>
                                        </w:p>
                                      </w:tc>
                                    </w:tr>
                                  </w:tbl>
                                  <w:p w14:paraId="23527D8B" w14:textId="77777777" w:rsidR="001773D1" w:rsidRDefault="001773D1">
                                    <w:pPr>
                                      <w:rPr>
                                        <w:rFonts w:ascii="Times New Roman" w:eastAsia="Times New Roman" w:hAnsi="Times New Roman" w:cs="Times New Roman"/>
                                        <w:sz w:val="20"/>
                                        <w:szCs w:val="20"/>
                                      </w:rPr>
                                    </w:pPr>
                                  </w:p>
                                </w:tc>
                              </w:tr>
                            </w:tbl>
                            <w:p w14:paraId="58F829C7" w14:textId="77777777" w:rsidR="001773D1" w:rsidRDefault="001773D1">
                              <w:pPr>
                                <w:rPr>
                                  <w:rFonts w:ascii="Times New Roman" w:eastAsia="Times New Roman" w:hAnsi="Times New Roman" w:cs="Times New Roman"/>
                                  <w:sz w:val="20"/>
                                  <w:szCs w:val="20"/>
                                </w:rPr>
                              </w:pPr>
                            </w:p>
                          </w:tc>
                        </w:tr>
                      </w:tbl>
                      <w:p w14:paraId="79EF37B9" w14:textId="77777777" w:rsidR="001773D1" w:rsidRDefault="001773D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773D1" w14:paraId="55ADC1E6"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1773D1" w14:paraId="78DFF2BA"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1773D1" w14:paraId="65BF7268" w14:textId="77777777">
                                      <w:tc>
                                        <w:tcPr>
                                          <w:tcW w:w="0" w:type="auto"/>
                                          <w:tcMar>
                                            <w:top w:w="0" w:type="dxa"/>
                                            <w:left w:w="270" w:type="dxa"/>
                                            <w:bottom w:w="135" w:type="dxa"/>
                                            <w:right w:w="270" w:type="dxa"/>
                                          </w:tcMar>
                                          <w:hideMark/>
                                        </w:tcPr>
                                        <w:p w14:paraId="6939B41C" w14:textId="77777777" w:rsidR="001773D1" w:rsidRDefault="001773D1">
                                          <w:pPr>
                                            <w:spacing w:line="360" w:lineRule="auto"/>
                                            <w:rPr>
                                              <w:rFonts w:ascii="Helvetica" w:eastAsia="Times New Roman" w:hAnsi="Helvetica" w:cs="Helvetica"/>
                                              <w:color w:val="202020"/>
                                              <w:sz w:val="24"/>
                                              <w:szCs w:val="24"/>
                                            </w:rPr>
                                          </w:pPr>
                                          <w:r>
                                            <w:rPr>
                                              <w:rStyle w:val="Strong"/>
                                              <w:rFonts w:ascii="Helvetica" w:eastAsia="Times New Roman" w:hAnsi="Helvetica" w:cs="Helvetica"/>
                                              <w:color w:val="000000"/>
                                              <w:sz w:val="30"/>
                                              <w:szCs w:val="30"/>
                                            </w:rPr>
                                            <w:t>Sydney Criminal Lawyers, 29/9/2023</w:t>
                                          </w:r>
                                          <w:r>
                                            <w:rPr>
                                              <w:rFonts w:ascii="Helvetica" w:eastAsia="Times New Roman" w:hAnsi="Helvetica" w:cs="Helvetica"/>
                                              <w:color w:val="202020"/>
                                              <w:sz w:val="24"/>
                                              <w:szCs w:val="24"/>
                                            </w:rPr>
                                            <w:t xml:space="preserve"> </w:t>
                                          </w:r>
                                        </w:p>
                                      </w:tc>
                                    </w:tr>
                                  </w:tbl>
                                  <w:p w14:paraId="7C94F09F" w14:textId="77777777" w:rsidR="001773D1" w:rsidRDefault="001773D1">
                                    <w:pPr>
                                      <w:rPr>
                                        <w:rFonts w:ascii="Times New Roman" w:eastAsia="Times New Roman" w:hAnsi="Times New Roman" w:cs="Times New Roman"/>
                                        <w:sz w:val="20"/>
                                        <w:szCs w:val="20"/>
                                      </w:rPr>
                                    </w:pPr>
                                  </w:p>
                                </w:tc>
                              </w:tr>
                            </w:tbl>
                            <w:p w14:paraId="426FCA39" w14:textId="77777777" w:rsidR="001773D1" w:rsidRDefault="001773D1">
                              <w:pPr>
                                <w:rPr>
                                  <w:rFonts w:ascii="Times New Roman" w:eastAsia="Times New Roman" w:hAnsi="Times New Roman" w:cs="Times New Roman"/>
                                  <w:sz w:val="20"/>
                                  <w:szCs w:val="20"/>
                                </w:rPr>
                              </w:pPr>
                            </w:p>
                          </w:tc>
                        </w:tr>
                      </w:tbl>
                      <w:p w14:paraId="05F4828E" w14:textId="77777777" w:rsidR="001773D1" w:rsidRDefault="001773D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773D1" w14:paraId="436F606A"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1773D1" w14:paraId="2E980FC4" w14:textId="77777777">
                                <w:tc>
                                  <w:tcPr>
                                    <w:tcW w:w="0" w:type="auto"/>
                                    <w:tcMar>
                                      <w:top w:w="0" w:type="dxa"/>
                                      <w:left w:w="135" w:type="dxa"/>
                                      <w:bottom w:w="0" w:type="dxa"/>
                                      <w:right w:w="135" w:type="dxa"/>
                                    </w:tcMar>
                                    <w:hideMark/>
                                  </w:tcPr>
                                  <w:p w14:paraId="10412794" w14:textId="0DA7AB44" w:rsidR="001773D1" w:rsidRDefault="001773D1">
                                    <w:pPr>
                                      <w:jc w:val="center"/>
                                      <w:rPr>
                                        <w:rFonts w:eastAsia="Times New Roman"/>
                                      </w:rPr>
                                    </w:pPr>
                                    <w:r>
                                      <w:rPr>
                                        <w:rFonts w:eastAsia="Times New Roman"/>
                                        <w:noProof/>
                                      </w:rPr>
                                      <w:drawing>
                                        <wp:inline distT="0" distB="0" distL="0" distR="0" wp14:anchorId="0AFC764E" wp14:editId="5640C3E2">
                                          <wp:extent cx="5362575" cy="1943100"/>
                                          <wp:effectExtent l="0" t="0" r="9525" b="0"/>
                                          <wp:docPr id="234704235" name="Picture 4" descr="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704235" name="Picture 4" descr="A map of the united states&#10;&#10;Description automatically genera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62575" cy="1943100"/>
                                                  </a:xfrm>
                                                  <a:prstGeom prst="rect">
                                                    <a:avLst/>
                                                  </a:prstGeom>
                                                  <a:noFill/>
                                                  <a:ln>
                                                    <a:noFill/>
                                                  </a:ln>
                                                </pic:spPr>
                                              </pic:pic>
                                            </a:graphicData>
                                          </a:graphic>
                                        </wp:inline>
                                      </w:drawing>
                                    </w:r>
                                  </w:p>
                                </w:tc>
                              </w:tr>
                            </w:tbl>
                            <w:p w14:paraId="1AA1921F" w14:textId="77777777" w:rsidR="001773D1" w:rsidRDefault="001773D1">
                              <w:pPr>
                                <w:rPr>
                                  <w:rFonts w:ascii="Times New Roman" w:eastAsia="Times New Roman" w:hAnsi="Times New Roman" w:cs="Times New Roman"/>
                                  <w:sz w:val="20"/>
                                  <w:szCs w:val="20"/>
                                </w:rPr>
                              </w:pPr>
                            </w:p>
                          </w:tc>
                        </w:tr>
                      </w:tbl>
                      <w:p w14:paraId="22D2A258" w14:textId="77777777" w:rsidR="001773D1" w:rsidRDefault="001773D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773D1" w14:paraId="15E2414D"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1773D1" w14:paraId="429AF7EA"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1773D1" w14:paraId="1FA3E190" w14:textId="77777777">
                                      <w:tc>
                                        <w:tcPr>
                                          <w:tcW w:w="0" w:type="auto"/>
                                          <w:tcMar>
                                            <w:top w:w="0" w:type="dxa"/>
                                            <w:left w:w="270" w:type="dxa"/>
                                            <w:bottom w:w="135" w:type="dxa"/>
                                            <w:right w:w="270" w:type="dxa"/>
                                          </w:tcMar>
                                          <w:hideMark/>
                                        </w:tcPr>
                                        <w:p w14:paraId="05AAC9A9" w14:textId="77777777" w:rsidR="001773D1" w:rsidRDefault="001773D1">
                                          <w:pPr>
                                            <w:pStyle w:val="Heading1"/>
                                            <w:rPr>
                                              <w:rFonts w:eastAsia="Times New Roman"/>
                                            </w:rPr>
                                          </w:pPr>
                                          <w:r>
                                            <w:rPr>
                                              <w:rStyle w:val="Strong"/>
                                              <w:rFonts w:ascii="Arial" w:eastAsia="Times New Roman" w:hAnsi="Arial" w:cs="Arial"/>
                                              <w:b/>
                                              <w:bCs/>
                                              <w:sz w:val="36"/>
                                              <w:szCs w:val="36"/>
                                            </w:rPr>
                                            <w:t>Subs or No Subs, US Domination of Australia is Absolute and so is its call to war</w:t>
                                          </w:r>
                                          <w:r>
                                            <w:rPr>
                                              <w:rFonts w:eastAsia="Times New Roman"/>
                                            </w:rPr>
                                            <w:br/>
                                          </w:r>
                                          <w:r>
                                            <w:rPr>
                                              <w:rFonts w:ascii="Arial" w:eastAsia="Times New Roman" w:hAnsi="Arial" w:cs="Arial"/>
                                              <w:sz w:val="27"/>
                                              <w:szCs w:val="27"/>
                                            </w:rPr>
                                            <w:t>by Paul Gregorie</w:t>
                                          </w:r>
                                        </w:p>
                                        <w:p w14:paraId="04071B03" w14:textId="77777777" w:rsidR="001773D1" w:rsidRDefault="001773D1">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Extract:</w:t>
                                          </w:r>
                                          <w:r>
                                            <w:rPr>
                                              <w:rFonts w:ascii="Arial" w:eastAsia="Times New Roman" w:hAnsi="Arial" w:cs="Arial"/>
                                              <w:color w:val="000000"/>
                                              <w:sz w:val="27"/>
                                              <w:szCs w:val="27"/>
                                            </w:rPr>
                                            <w:br/>
                                            <w:t>So, as it stands, Australia will acquire submarines if US congress decides it’s plausible, it will continue to see the US making increasing military inroads into its territory and it will unquestionably follow Washington into war with China, with no guarantee the US will stick around for the aftermath.</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Fonts w:ascii="Helvetica" w:eastAsia="Times New Roman" w:hAnsi="Helvetica" w:cs="Helvetica"/>
                                              <w:color w:val="202020"/>
                                              <w:sz w:val="30"/>
                                              <w:szCs w:val="30"/>
                                            </w:rPr>
                                            <w:t xml:space="preserve">READ Complete Article </w:t>
                                          </w:r>
                                          <w:hyperlink r:id="rId41" w:tgtFrame="_blank" w:history="1">
                                            <w:r>
                                              <w:rPr>
                                                <w:rStyle w:val="Strong"/>
                                                <w:rFonts w:ascii="Helvetica" w:eastAsia="Times New Roman" w:hAnsi="Helvetica" w:cs="Helvetica"/>
                                                <w:color w:val="007C89"/>
                                                <w:sz w:val="33"/>
                                                <w:szCs w:val="33"/>
                                                <w:u w:val="single"/>
                                              </w:rPr>
                                              <w:t>HERE</w:t>
                                            </w:r>
                                          </w:hyperlink>
                                          <w:r>
                                            <w:rPr>
                                              <w:rFonts w:ascii="Helvetica" w:eastAsia="Times New Roman" w:hAnsi="Helvetica" w:cs="Helvetica"/>
                                              <w:color w:val="202020"/>
                                              <w:sz w:val="24"/>
                                              <w:szCs w:val="24"/>
                                            </w:rPr>
                                            <w:br/>
                                            <w:t> </w:t>
                                          </w:r>
                                          <w:r>
                                            <w:rPr>
                                              <w:rFonts w:ascii="Helvetica" w:eastAsia="Times New Roman" w:hAnsi="Helvetica" w:cs="Helvetica"/>
                                              <w:color w:val="202020"/>
                                              <w:sz w:val="24"/>
                                              <w:szCs w:val="24"/>
                                            </w:rPr>
                                            <w:br/>
                                            <w:t xml:space="preserve">  </w:t>
                                          </w:r>
                                        </w:p>
                                      </w:tc>
                                    </w:tr>
                                  </w:tbl>
                                  <w:p w14:paraId="6D110FE0" w14:textId="77777777" w:rsidR="001773D1" w:rsidRDefault="001773D1">
                                    <w:pPr>
                                      <w:rPr>
                                        <w:rFonts w:ascii="Times New Roman" w:eastAsia="Times New Roman" w:hAnsi="Times New Roman" w:cs="Times New Roman"/>
                                        <w:sz w:val="20"/>
                                        <w:szCs w:val="20"/>
                                      </w:rPr>
                                    </w:pPr>
                                  </w:p>
                                </w:tc>
                              </w:tr>
                            </w:tbl>
                            <w:p w14:paraId="4E25A971" w14:textId="77777777" w:rsidR="001773D1" w:rsidRDefault="001773D1">
                              <w:pPr>
                                <w:rPr>
                                  <w:rFonts w:ascii="Times New Roman" w:eastAsia="Times New Roman" w:hAnsi="Times New Roman" w:cs="Times New Roman"/>
                                  <w:sz w:val="20"/>
                                  <w:szCs w:val="20"/>
                                </w:rPr>
                              </w:pPr>
                            </w:p>
                          </w:tc>
                        </w:tr>
                      </w:tbl>
                      <w:p w14:paraId="23EFD402" w14:textId="77777777" w:rsidR="001773D1" w:rsidRDefault="001773D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773D1" w14:paraId="58834031"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1773D1" w14:paraId="0DE191DB"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1773D1" w14:paraId="50936592" w14:textId="77777777">
                                      <w:tc>
                                        <w:tcPr>
                                          <w:tcW w:w="0" w:type="auto"/>
                                          <w:tcMar>
                                            <w:top w:w="0" w:type="dxa"/>
                                            <w:left w:w="270" w:type="dxa"/>
                                            <w:bottom w:w="135" w:type="dxa"/>
                                            <w:right w:w="270" w:type="dxa"/>
                                          </w:tcMar>
                                          <w:hideMark/>
                                        </w:tcPr>
                                        <w:p w14:paraId="42A50A92" w14:textId="77777777" w:rsidR="001773D1" w:rsidRDefault="001773D1">
                                          <w:pPr>
                                            <w:spacing w:line="360" w:lineRule="auto"/>
                                            <w:rPr>
                                              <w:rFonts w:ascii="Helvetica" w:eastAsia="Times New Roman" w:hAnsi="Helvetica" w:cs="Helvetica"/>
                                              <w:color w:val="202020"/>
                                              <w:sz w:val="24"/>
                                              <w:szCs w:val="24"/>
                                            </w:rPr>
                                          </w:pPr>
                                          <w:r>
                                            <w:rPr>
                                              <w:rStyle w:val="Strong"/>
                                              <w:rFonts w:ascii="Arial" w:eastAsia="Times New Roman" w:hAnsi="Arial" w:cs="Arial"/>
                                              <w:color w:val="202020"/>
                                              <w:sz w:val="30"/>
                                              <w:szCs w:val="30"/>
                                            </w:rPr>
                                            <w:lastRenderedPageBreak/>
                                            <w:t>Sydney Criminal Lawyers, 19/9/2023</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Style w:val="Strong"/>
                                              <w:rFonts w:ascii="Arial" w:eastAsia="Times New Roman" w:hAnsi="Arial" w:cs="Arial"/>
                                              <w:color w:val="202020"/>
                                              <w:sz w:val="36"/>
                                              <w:szCs w:val="36"/>
                                            </w:rPr>
                                            <w:t>The deployment of ADF troops for domestic disturbances is an ominous sign</w:t>
                                          </w:r>
                                          <w:r>
                                            <w:rPr>
                                              <w:rFonts w:ascii="Helvetica" w:eastAsia="Times New Roman" w:hAnsi="Helvetica" w:cs="Helvetica"/>
                                              <w:color w:val="202020"/>
                                              <w:sz w:val="24"/>
                                              <w:szCs w:val="24"/>
                                            </w:rPr>
                                            <w:br/>
                                          </w:r>
                                          <w:r>
                                            <w:rPr>
                                              <w:rFonts w:ascii="Arial" w:eastAsia="Times New Roman" w:hAnsi="Arial" w:cs="Arial"/>
                                              <w:color w:val="202020"/>
                                              <w:sz w:val="27"/>
                                              <w:szCs w:val="27"/>
                                            </w:rPr>
                                            <w:t>by Paul Gregorie</w:t>
                                          </w:r>
                                          <w:r>
                                            <w:rPr>
                                              <w:rFonts w:ascii="Helvetica" w:eastAsia="Times New Roman" w:hAnsi="Helvetica" w:cs="Helvetica"/>
                                              <w:color w:val="202020"/>
                                              <w:sz w:val="24"/>
                                              <w:szCs w:val="24"/>
                                            </w:rPr>
                                            <w:t xml:space="preserve"> </w:t>
                                          </w:r>
                                        </w:p>
                                      </w:tc>
                                    </w:tr>
                                  </w:tbl>
                                  <w:p w14:paraId="41AC6669" w14:textId="77777777" w:rsidR="001773D1" w:rsidRDefault="001773D1">
                                    <w:pPr>
                                      <w:rPr>
                                        <w:rFonts w:ascii="Times New Roman" w:eastAsia="Times New Roman" w:hAnsi="Times New Roman" w:cs="Times New Roman"/>
                                        <w:sz w:val="20"/>
                                        <w:szCs w:val="20"/>
                                      </w:rPr>
                                    </w:pPr>
                                  </w:p>
                                </w:tc>
                              </w:tr>
                            </w:tbl>
                            <w:p w14:paraId="21A52B85" w14:textId="77777777" w:rsidR="001773D1" w:rsidRDefault="001773D1">
                              <w:pPr>
                                <w:rPr>
                                  <w:rFonts w:ascii="Times New Roman" w:eastAsia="Times New Roman" w:hAnsi="Times New Roman" w:cs="Times New Roman"/>
                                  <w:sz w:val="20"/>
                                  <w:szCs w:val="20"/>
                                </w:rPr>
                              </w:pPr>
                            </w:p>
                          </w:tc>
                        </w:tr>
                      </w:tbl>
                      <w:p w14:paraId="3E427E74" w14:textId="77777777" w:rsidR="001773D1" w:rsidRDefault="001773D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773D1" w14:paraId="1BFC2591" w14:textId="77777777">
                          <w:tc>
                            <w:tcPr>
                              <w:tcW w:w="0" w:type="auto"/>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456"/>
                              </w:tblGrid>
                              <w:tr w:rsidR="001773D1" w14:paraId="6C4A95F1" w14:textId="77777777">
                                <w:tc>
                                  <w:tcPr>
                                    <w:tcW w:w="0" w:type="auto"/>
                                    <w:tcMar>
                                      <w:top w:w="0" w:type="dxa"/>
                                      <w:left w:w="135" w:type="dxa"/>
                                      <w:bottom w:w="135" w:type="dxa"/>
                                      <w:right w:w="135" w:type="dxa"/>
                                    </w:tcMar>
                                    <w:hideMark/>
                                  </w:tcPr>
                                  <w:p w14:paraId="17F9FC23" w14:textId="508072C6" w:rsidR="001773D1" w:rsidRDefault="001773D1">
                                    <w:pPr>
                                      <w:jc w:val="center"/>
                                      <w:rPr>
                                        <w:rFonts w:eastAsia="Times New Roman"/>
                                      </w:rPr>
                                    </w:pPr>
                                    <w:r>
                                      <w:rPr>
                                        <w:rFonts w:eastAsia="Times New Roman"/>
                                        <w:noProof/>
                                      </w:rPr>
                                      <w:drawing>
                                        <wp:inline distT="0" distB="0" distL="0" distR="0" wp14:anchorId="125332E7" wp14:editId="22A935C4">
                                          <wp:extent cx="5362575" cy="3533775"/>
                                          <wp:effectExtent l="0" t="0" r="9525" b="9525"/>
                                          <wp:docPr id="166685879" name="Picture 3" descr="A group of soldiers walking on the str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85879" name="Picture 3" descr="A group of soldiers walking on the street&#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362575" cy="3533775"/>
                                                  </a:xfrm>
                                                  <a:prstGeom prst="rect">
                                                    <a:avLst/>
                                                  </a:prstGeom>
                                                  <a:noFill/>
                                                  <a:ln>
                                                    <a:noFill/>
                                                  </a:ln>
                                                </pic:spPr>
                                              </pic:pic>
                                            </a:graphicData>
                                          </a:graphic>
                                        </wp:inline>
                                      </w:drawing>
                                    </w:r>
                                  </w:p>
                                </w:tc>
                              </w:tr>
                              <w:tr w:rsidR="001773D1" w14:paraId="043BEDC4" w14:textId="77777777">
                                <w:tc>
                                  <w:tcPr>
                                    <w:tcW w:w="8445" w:type="dxa"/>
                                    <w:tcMar>
                                      <w:top w:w="0" w:type="dxa"/>
                                      <w:left w:w="135" w:type="dxa"/>
                                      <w:bottom w:w="0" w:type="dxa"/>
                                      <w:right w:w="135" w:type="dxa"/>
                                    </w:tcMar>
                                    <w:hideMark/>
                                  </w:tcPr>
                                  <w:p w14:paraId="0467267B" w14:textId="77777777" w:rsidR="001773D1" w:rsidRDefault="001773D1">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 xml:space="preserve">ADF Troops </w:t>
                                    </w:r>
                                    <w:proofErr w:type="gramStart"/>
                                    <w:r>
                                      <w:rPr>
                                        <w:rFonts w:ascii="Arial" w:eastAsia="Times New Roman" w:hAnsi="Arial" w:cs="Arial"/>
                                        <w:color w:val="000000"/>
                                        <w:sz w:val="27"/>
                                        <w:szCs w:val="27"/>
                                      </w:rPr>
                                      <w:t>practising  “</w:t>
                                    </w:r>
                                    <w:proofErr w:type="gramEnd"/>
                                    <w:r>
                                      <w:rPr>
                                        <w:rFonts w:ascii="Arial" w:eastAsia="Times New Roman" w:hAnsi="Arial" w:cs="Arial"/>
                                        <w:color w:val="000000"/>
                                        <w:sz w:val="27"/>
                                        <w:szCs w:val="27"/>
                                      </w:rPr>
                                      <w:t>riot control” at Lismore Airport and “blank-fire clearance” at old Trinity College.</w:t>
                                    </w:r>
                                    <w:r>
                                      <w:rPr>
                                        <w:rFonts w:ascii="Helvetica" w:eastAsia="Times New Roman" w:hAnsi="Helvetica" w:cs="Helvetica"/>
                                        <w:color w:val="202020"/>
                                        <w:sz w:val="24"/>
                                        <w:szCs w:val="24"/>
                                      </w:rPr>
                                      <w:t xml:space="preserve"> </w:t>
                                    </w:r>
                                  </w:p>
                                </w:tc>
                              </w:tr>
                            </w:tbl>
                            <w:p w14:paraId="0A1D2AB5" w14:textId="77777777" w:rsidR="001773D1" w:rsidRDefault="001773D1">
                              <w:pPr>
                                <w:rPr>
                                  <w:rFonts w:ascii="Times New Roman" w:eastAsia="Times New Roman" w:hAnsi="Times New Roman" w:cs="Times New Roman"/>
                                  <w:sz w:val="20"/>
                                  <w:szCs w:val="20"/>
                                </w:rPr>
                              </w:pPr>
                            </w:p>
                          </w:tc>
                        </w:tr>
                      </w:tbl>
                      <w:p w14:paraId="3339EDEA" w14:textId="77777777" w:rsidR="001773D1" w:rsidRDefault="001773D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773D1" w14:paraId="4C42DC65"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1773D1" w14:paraId="7F1F7653"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1773D1" w14:paraId="1403ACAF" w14:textId="77777777">
                                      <w:tc>
                                        <w:tcPr>
                                          <w:tcW w:w="0" w:type="auto"/>
                                          <w:tcMar>
                                            <w:top w:w="0" w:type="dxa"/>
                                            <w:left w:w="270" w:type="dxa"/>
                                            <w:bottom w:w="135" w:type="dxa"/>
                                            <w:right w:w="270" w:type="dxa"/>
                                          </w:tcMar>
                                          <w:hideMark/>
                                        </w:tcPr>
                                        <w:p w14:paraId="5068F35D" w14:textId="77777777" w:rsidR="001773D1" w:rsidRDefault="001773D1">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Paul Gregorie writes:</w:t>
                                          </w:r>
                                          <w:r>
                                            <w:rPr>
                                              <w:rFonts w:ascii="Helvetica" w:eastAsia="Times New Roman" w:hAnsi="Helvetica" w:cs="Helvetica"/>
                                              <w:color w:val="202020"/>
                                              <w:sz w:val="24"/>
                                              <w:szCs w:val="24"/>
                                            </w:rPr>
                                            <w:t xml:space="preserve"> </w:t>
                                          </w:r>
                                        </w:p>
                                        <w:p w14:paraId="654D09F4" w14:textId="77777777" w:rsidR="001773D1" w:rsidRDefault="001773D1">
                                          <w:pPr>
                                            <w:spacing w:before="150" w:after="150" w:line="360" w:lineRule="auto"/>
                                            <w:rPr>
                                              <w:rFonts w:ascii="Helvetica" w:hAnsi="Helvetica" w:cs="Helvetica"/>
                                              <w:color w:val="202020"/>
                                              <w:sz w:val="24"/>
                                              <w:szCs w:val="24"/>
                                            </w:rPr>
                                          </w:pPr>
                                          <w:r>
                                            <w:rPr>
                                              <w:rFonts w:ascii="Arial" w:hAnsi="Arial" w:cs="Arial"/>
                                              <w:color w:val="000000"/>
                                              <w:sz w:val="27"/>
                                              <w:szCs w:val="27"/>
                                            </w:rPr>
                                            <w:t>The Australian Defence Forces </w:t>
                                          </w:r>
                                          <w:hyperlink r:id="rId43" w:tgtFrame="_blank" w:history="1">
                                            <w:r>
                                              <w:rPr>
                                                <w:rStyle w:val="Hyperlink"/>
                                                <w:rFonts w:ascii="Arial" w:hAnsi="Arial" w:cs="Arial"/>
                                                <w:color w:val="000000"/>
                                                <w:sz w:val="27"/>
                                                <w:szCs w:val="27"/>
                                              </w:rPr>
                                              <w:t>alerted the Lismore public</w:t>
                                            </w:r>
                                          </w:hyperlink>
                                          <w:r>
                                            <w:rPr>
                                              <w:rFonts w:ascii="Arial" w:hAnsi="Arial" w:cs="Arial"/>
                                              <w:color w:val="000000"/>
                                              <w:sz w:val="27"/>
                                              <w:szCs w:val="27"/>
                                            </w:rPr>
                                            <w:t>, via the local council’s Facebook page, that it would be in the vicinity of their town over 6 to 8 September conducting exercises, which would include “riot control” at Lismore Airport and “blank-fire clearance” at old Trinity College.</w:t>
                                          </w:r>
                                        </w:p>
                                        <w:p w14:paraId="5783C74E" w14:textId="77777777" w:rsidR="001773D1" w:rsidRDefault="001773D1">
                                          <w:pPr>
                                            <w:spacing w:before="150" w:after="150" w:line="360" w:lineRule="auto"/>
                                            <w:rPr>
                                              <w:rFonts w:ascii="Helvetica" w:hAnsi="Helvetica" w:cs="Helvetica"/>
                                              <w:color w:val="202020"/>
                                              <w:sz w:val="24"/>
                                              <w:szCs w:val="24"/>
                                            </w:rPr>
                                          </w:pPr>
                                          <w:r>
                                            <w:rPr>
                                              <w:rFonts w:ascii="Arial" w:hAnsi="Arial" w:cs="Arial"/>
                                              <w:color w:val="000000"/>
                                              <w:sz w:val="27"/>
                                              <w:szCs w:val="27"/>
                                            </w:rPr>
                                            <w:lastRenderedPageBreak/>
                                            <w:t>As well as providing times of day when no “gunfire” should be heard, the ADF added in its post that the exercises were to prepare members of the 7th Brigade “to deploy on Australian government tasks”, meaning this was in anticipation of future deployment of troops in the domestic setting.</w:t>
                                          </w:r>
                                        </w:p>
                                        <w:p w14:paraId="7581EA3A" w14:textId="77777777" w:rsidR="001773D1" w:rsidRDefault="001773D1">
                                          <w:pPr>
                                            <w:spacing w:before="150" w:after="150" w:line="360" w:lineRule="auto"/>
                                            <w:rPr>
                                              <w:rFonts w:ascii="Helvetica" w:hAnsi="Helvetica" w:cs="Helvetica"/>
                                              <w:color w:val="202020"/>
                                              <w:sz w:val="24"/>
                                              <w:szCs w:val="24"/>
                                            </w:rPr>
                                          </w:pPr>
                                          <w:r>
                                            <w:rPr>
                                              <w:rFonts w:ascii="Arial" w:hAnsi="Arial" w:cs="Arial"/>
                                              <w:color w:val="000000"/>
                                              <w:sz w:val="27"/>
                                              <w:szCs w:val="27"/>
                                            </w:rPr>
                                            <w:t>Greens Senator David Shoebridge warns that the “political background” to the appearance of fully armed soldiers on the streets of the Northern Rivers town portends to the use of the military upon “residents showing dissent to governments that refuse to address the climate crisis” in the future.</w:t>
                                          </w:r>
                                          <w:r>
                                            <w:rPr>
                                              <w:rFonts w:ascii="Helvetica" w:hAnsi="Helvetica" w:cs="Helvetica"/>
                                              <w:color w:val="000000"/>
                                              <w:sz w:val="24"/>
                                              <w:szCs w:val="24"/>
                                            </w:rPr>
                                            <w:br/>
                                          </w:r>
                                          <w:r>
                                            <w:rPr>
                                              <w:rFonts w:ascii="Helvetica" w:hAnsi="Helvetica" w:cs="Helvetica"/>
                                              <w:color w:val="000000"/>
                                              <w:sz w:val="24"/>
                                              <w:szCs w:val="24"/>
                                            </w:rPr>
                                            <w:br/>
                                          </w:r>
                                          <w:hyperlink r:id="rId44" w:tgtFrame="_blank" w:history="1">
                                            <w:r>
                                              <w:rPr>
                                                <w:rStyle w:val="Strong"/>
                                                <w:rFonts w:ascii="Arial" w:hAnsi="Arial" w:cs="Arial"/>
                                                <w:color w:val="007C89"/>
                                                <w:sz w:val="33"/>
                                                <w:szCs w:val="33"/>
                                                <w:u w:val="single"/>
                                              </w:rPr>
                                              <w:t>Read On</w:t>
                                            </w:r>
                                          </w:hyperlink>
                                        </w:p>
                                      </w:tc>
                                    </w:tr>
                                  </w:tbl>
                                  <w:p w14:paraId="6C04618E" w14:textId="77777777" w:rsidR="001773D1" w:rsidRDefault="001773D1">
                                    <w:pPr>
                                      <w:rPr>
                                        <w:rFonts w:ascii="Times New Roman" w:eastAsia="Times New Roman" w:hAnsi="Times New Roman" w:cs="Times New Roman"/>
                                        <w:sz w:val="20"/>
                                        <w:szCs w:val="20"/>
                                      </w:rPr>
                                    </w:pPr>
                                  </w:p>
                                </w:tc>
                              </w:tr>
                            </w:tbl>
                            <w:p w14:paraId="750B4429" w14:textId="77777777" w:rsidR="001773D1" w:rsidRDefault="001773D1">
                              <w:pPr>
                                <w:rPr>
                                  <w:rFonts w:ascii="Times New Roman" w:eastAsia="Times New Roman" w:hAnsi="Times New Roman" w:cs="Times New Roman"/>
                                  <w:sz w:val="20"/>
                                  <w:szCs w:val="20"/>
                                </w:rPr>
                              </w:pPr>
                            </w:p>
                          </w:tc>
                        </w:tr>
                      </w:tbl>
                      <w:p w14:paraId="3C0DE024" w14:textId="77777777" w:rsidR="001773D1" w:rsidRDefault="001773D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773D1" w14:paraId="2EFD7C82"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1773D1" w14:paraId="6EE28445"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1773D1" w14:paraId="281633E7" w14:textId="77777777">
                                      <w:tc>
                                        <w:tcPr>
                                          <w:tcW w:w="0" w:type="auto"/>
                                          <w:tcMar>
                                            <w:top w:w="0" w:type="dxa"/>
                                            <w:left w:w="270" w:type="dxa"/>
                                            <w:bottom w:w="135" w:type="dxa"/>
                                            <w:right w:w="270" w:type="dxa"/>
                                          </w:tcMar>
                                          <w:hideMark/>
                                        </w:tcPr>
                                        <w:p w14:paraId="7B5C898F" w14:textId="77777777" w:rsidR="001773D1" w:rsidRDefault="001773D1">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With acknowledgement to Pearls and Irritations, 16th September, 2023</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Style w:val="Strong"/>
                                              <w:rFonts w:ascii="Arial" w:eastAsia="Times New Roman" w:hAnsi="Arial" w:cs="Arial"/>
                                              <w:color w:val="000000"/>
                                              <w:sz w:val="36"/>
                                              <w:szCs w:val="36"/>
                                            </w:rPr>
                                            <w:t>Chinese voters’ disillusionment over Labor and AUKUS</w:t>
                                          </w:r>
                                          <w:r>
                                            <w:rPr>
                                              <w:rFonts w:ascii="Helvetica" w:eastAsia="Times New Roman" w:hAnsi="Helvetica" w:cs="Helvetica"/>
                                              <w:color w:val="202020"/>
                                              <w:sz w:val="24"/>
                                              <w:szCs w:val="24"/>
                                            </w:rPr>
                                            <w:br/>
                                          </w:r>
                                          <w:r>
                                            <w:rPr>
                                              <w:rFonts w:ascii="Arial" w:eastAsia="Times New Roman" w:hAnsi="Arial" w:cs="Arial"/>
                                              <w:color w:val="000000"/>
                                              <w:sz w:val="27"/>
                                              <w:szCs w:val="27"/>
                                            </w:rPr>
                                            <w:t>By </w:t>
                                          </w:r>
                                          <w:hyperlink r:id="rId45" w:history="1">
                                            <w:r>
                                              <w:rPr>
                                                <w:rStyle w:val="Hyperlink"/>
                                                <w:rFonts w:ascii="Arial" w:eastAsia="Times New Roman" w:hAnsi="Arial" w:cs="Arial"/>
                                                <w:color w:val="000000"/>
                                                <w:sz w:val="27"/>
                                                <w:szCs w:val="27"/>
                                              </w:rPr>
                                              <w:t>Wanning Sun</w:t>
                                            </w:r>
                                          </w:hyperlink>
                                          <w:r>
                                            <w:rPr>
                                              <w:rFonts w:ascii="Arial" w:eastAsia="Times New Roman" w:hAnsi="Arial" w:cs="Arial"/>
                                              <w:color w:val="202020"/>
                                              <w:sz w:val="27"/>
                                              <w:szCs w:val="27"/>
                                            </w:rPr>
                                            <w:br/>
                                          </w:r>
                                          <w:r>
                                            <w:rPr>
                                              <w:rFonts w:ascii="Arial" w:eastAsia="Times New Roman" w:hAnsi="Arial" w:cs="Arial"/>
                                              <w:color w:val="202020"/>
                                              <w:sz w:val="27"/>
                                              <w:szCs w:val="27"/>
                                            </w:rPr>
                                            <w:br/>
                                          </w:r>
                                          <w:r>
                                            <w:rPr>
                                              <w:rStyle w:val="Emphasis"/>
                                              <w:rFonts w:ascii="Arial" w:eastAsia="Times New Roman" w:hAnsi="Arial" w:cs="Arial"/>
                                              <w:color w:val="000000"/>
                                              <w:sz w:val="27"/>
                                              <w:szCs w:val="27"/>
                                            </w:rPr>
                                            <w:t>When Labor and the Liberals share similar strategies regarding China and national defence, why should Chinese-Australian voters stay loyal?</w:t>
                                          </w:r>
                                          <w:r>
                                            <w:rPr>
                                              <w:rFonts w:ascii="Arial" w:eastAsia="Times New Roman" w:hAnsi="Arial" w:cs="Arial"/>
                                              <w:color w:val="000000"/>
                                              <w:sz w:val="27"/>
                                              <w:szCs w:val="27"/>
                                            </w:rPr>
                                            <w:br/>
                                            <w:t>Extract:</w:t>
                                          </w:r>
                                          <w:r>
                                            <w:rPr>
                                              <w:rFonts w:ascii="Helvetica" w:eastAsia="Times New Roman" w:hAnsi="Helvetica" w:cs="Helvetica"/>
                                              <w:color w:val="202020"/>
                                              <w:sz w:val="27"/>
                                              <w:szCs w:val="27"/>
                                            </w:rPr>
                                            <w:br/>
                                          </w:r>
                                          <w:r>
                                            <w:rPr>
                                              <w:rFonts w:ascii="Helvetica" w:eastAsia="Times New Roman" w:hAnsi="Helvetica" w:cs="Helvetica"/>
                                              <w:color w:val="000000"/>
                                              <w:sz w:val="27"/>
                                              <w:szCs w:val="27"/>
                                            </w:rPr>
                                            <w:t>"The Morrison government’s anti-China rhetoric and war-mongering led to a significant loss of Chinese-Australian voters. The Liberals’ </w:t>
                                          </w:r>
                                          <w:hyperlink r:id="rId46" w:history="1">
                                            <w:r>
                                              <w:rPr>
                                                <w:rStyle w:val="Hyperlink"/>
                                                <w:rFonts w:eastAsia="Times New Roman"/>
                                                <w:color w:val="000000"/>
                                                <w:sz w:val="27"/>
                                                <w:szCs w:val="27"/>
                                              </w:rPr>
                                              <w:t>number-crunching</w:t>
                                            </w:r>
                                          </w:hyperlink>
                                          <w:r>
                                            <w:rPr>
                                              <w:rFonts w:ascii="Helvetica" w:eastAsia="Times New Roman" w:hAnsi="Helvetica" w:cs="Helvetica"/>
                                              <w:color w:val="000000"/>
                                              <w:sz w:val="27"/>
                                              <w:szCs w:val="27"/>
                                            </w:rPr>
                                            <w:t xml:space="preserve"> reveals that in 15 seats with large </w:t>
                                          </w:r>
                                          <w:r>
                                            <w:rPr>
                                              <w:rFonts w:ascii="Helvetica" w:eastAsia="Times New Roman" w:hAnsi="Helvetica" w:cs="Helvetica"/>
                                              <w:color w:val="000000"/>
                                              <w:sz w:val="27"/>
                                              <w:szCs w:val="27"/>
                                            </w:rPr>
                                            <w:lastRenderedPageBreak/>
                                            <w:t>concentrations of Chinese-Australian voters, the swing against the Liberals was 6.6%, compared with 3.7% in other seats."</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xml:space="preserve">Read complete article </w:t>
                                          </w:r>
                                          <w:hyperlink r:id="rId47" w:tgtFrame="_blank" w:history="1">
                                            <w:r>
                                              <w:rPr>
                                                <w:rStyle w:val="Strong"/>
                                                <w:rFonts w:ascii="Helvetica" w:eastAsia="Times New Roman" w:hAnsi="Helvetica" w:cs="Helvetica"/>
                                                <w:color w:val="000000"/>
                                                <w:sz w:val="33"/>
                                                <w:szCs w:val="33"/>
                                                <w:u w:val="single"/>
                                              </w:rPr>
                                              <w:t>HERE</w:t>
                                            </w:r>
                                          </w:hyperlink>
                                          <w:r>
                                            <w:rPr>
                                              <w:rFonts w:ascii="Helvetica" w:eastAsia="Times New Roman" w:hAnsi="Helvetica" w:cs="Helvetica"/>
                                              <w:color w:val="202020"/>
                                              <w:sz w:val="24"/>
                                              <w:szCs w:val="24"/>
                                            </w:rPr>
                                            <w:br/>
                                            <w:t xml:space="preserve">  </w:t>
                                          </w:r>
                                        </w:p>
                                      </w:tc>
                                    </w:tr>
                                  </w:tbl>
                                  <w:p w14:paraId="76D1EF9E" w14:textId="77777777" w:rsidR="001773D1" w:rsidRDefault="001773D1">
                                    <w:pPr>
                                      <w:rPr>
                                        <w:rFonts w:ascii="Times New Roman" w:eastAsia="Times New Roman" w:hAnsi="Times New Roman" w:cs="Times New Roman"/>
                                        <w:sz w:val="20"/>
                                        <w:szCs w:val="20"/>
                                      </w:rPr>
                                    </w:pPr>
                                  </w:p>
                                </w:tc>
                              </w:tr>
                            </w:tbl>
                            <w:p w14:paraId="02F93F49" w14:textId="77777777" w:rsidR="001773D1" w:rsidRDefault="001773D1">
                              <w:pPr>
                                <w:rPr>
                                  <w:rFonts w:ascii="Times New Roman" w:eastAsia="Times New Roman" w:hAnsi="Times New Roman" w:cs="Times New Roman"/>
                                  <w:sz w:val="20"/>
                                  <w:szCs w:val="20"/>
                                </w:rPr>
                              </w:pPr>
                            </w:p>
                          </w:tc>
                        </w:tr>
                      </w:tbl>
                      <w:p w14:paraId="4D9E486B" w14:textId="77777777" w:rsidR="001773D1" w:rsidRDefault="001773D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773D1" w14:paraId="0DF49C5F"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1773D1" w14:paraId="6A1ECA6D"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1773D1" w14:paraId="407BB27E" w14:textId="77777777">
                                      <w:tc>
                                        <w:tcPr>
                                          <w:tcW w:w="0" w:type="auto"/>
                                          <w:tcMar>
                                            <w:top w:w="0" w:type="dxa"/>
                                            <w:left w:w="270" w:type="dxa"/>
                                            <w:bottom w:w="135" w:type="dxa"/>
                                            <w:right w:w="270" w:type="dxa"/>
                                          </w:tcMar>
                                          <w:hideMark/>
                                        </w:tcPr>
                                        <w:p w14:paraId="4C4CFC66" w14:textId="77777777" w:rsidR="001773D1" w:rsidRDefault="001773D1">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With acknowledgement to Pearls and Irritations, 6th September, 2023</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Style w:val="Strong"/>
                                              <w:rFonts w:ascii="Arial" w:eastAsia="Times New Roman" w:hAnsi="Arial" w:cs="Arial"/>
                                              <w:color w:val="000000"/>
                                              <w:sz w:val="36"/>
                                              <w:szCs w:val="36"/>
                                            </w:rPr>
                                            <w:t>Opposing US-led wars: can Australia become independent and peaceful?</w:t>
                                          </w:r>
                                          <w:r>
                                            <w:rPr>
                                              <w:rFonts w:ascii="Helvetica" w:eastAsia="Times New Roman" w:hAnsi="Helvetica" w:cs="Helvetica"/>
                                              <w:color w:val="202020"/>
                                              <w:sz w:val="24"/>
                                              <w:szCs w:val="24"/>
                                            </w:rPr>
                                            <w:br/>
                                          </w:r>
                                          <w:r>
                                            <w:rPr>
                                              <w:rFonts w:ascii="Arial" w:eastAsia="Times New Roman" w:hAnsi="Arial" w:cs="Arial"/>
                                              <w:color w:val="000000"/>
                                              <w:sz w:val="27"/>
                                              <w:szCs w:val="27"/>
                                            </w:rPr>
                                            <w:t>By </w:t>
                                          </w:r>
                                          <w:hyperlink r:id="rId48" w:history="1">
                                            <w:r>
                                              <w:rPr>
                                                <w:rStyle w:val="Hyperlink"/>
                                                <w:rFonts w:ascii="Arial" w:eastAsia="Times New Roman" w:hAnsi="Arial" w:cs="Arial"/>
                                                <w:color w:val="000000"/>
                                                <w:sz w:val="27"/>
                                                <w:szCs w:val="27"/>
                                              </w:rPr>
                                              <w:t xml:space="preserve">John </w:t>
                                            </w:r>
                                            <w:proofErr w:type="spellStart"/>
                                            <w:r>
                                              <w:rPr>
                                                <w:rStyle w:val="Hyperlink"/>
                                                <w:rFonts w:ascii="Arial" w:eastAsia="Times New Roman" w:hAnsi="Arial" w:cs="Arial"/>
                                                <w:color w:val="000000"/>
                                                <w:sz w:val="27"/>
                                                <w:szCs w:val="27"/>
                                              </w:rPr>
                                              <w:t>Jiggens</w:t>
                                            </w:r>
                                            <w:proofErr w:type="spellEnd"/>
                                          </w:hyperlink>
                                          <w:r>
                                            <w:rPr>
                                              <w:rFonts w:ascii="Arial" w:eastAsia="Times New Roman" w:hAnsi="Arial" w:cs="Arial"/>
                                              <w:color w:val="202020"/>
                                              <w:sz w:val="27"/>
                                              <w:szCs w:val="27"/>
                                            </w:rPr>
                                            <w:br/>
                                          </w:r>
                                          <w:r>
                                            <w:rPr>
                                              <w:rFonts w:ascii="Arial" w:eastAsia="Times New Roman" w:hAnsi="Arial" w:cs="Arial"/>
                                              <w:color w:val="202020"/>
                                              <w:sz w:val="27"/>
                                              <w:szCs w:val="27"/>
                                            </w:rPr>
                                            <w:br/>
                                          </w:r>
                                          <w:r>
                                            <w:rPr>
                                              <w:rStyle w:val="Emphasis"/>
                                              <w:rFonts w:ascii="Arial" w:eastAsia="Times New Roman" w:hAnsi="Arial" w:cs="Arial"/>
                                              <w:color w:val="000000"/>
                                              <w:sz w:val="27"/>
                                              <w:szCs w:val="27"/>
                                            </w:rPr>
                                            <w:t>The narrative about the inevitability of a war with China began to dominate US strategic thinking in the second decade of the twenty-first century.</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hyperlink r:id="rId49" w:tgtFrame="_blank" w:history="1">
                                            <w:r>
                                              <w:rPr>
                                                <w:rStyle w:val="Strong"/>
                                                <w:rFonts w:ascii="Helvetica" w:eastAsia="Times New Roman" w:hAnsi="Helvetica" w:cs="Helvetica"/>
                                                <w:color w:val="000000"/>
                                                <w:sz w:val="33"/>
                                                <w:szCs w:val="33"/>
                                                <w:u w:val="single"/>
                                              </w:rPr>
                                              <w:t>Read ON</w:t>
                                            </w:r>
                                          </w:hyperlink>
                                          <w:r>
                                            <w:rPr>
                                              <w:rFonts w:ascii="Helvetica" w:eastAsia="Times New Roman" w:hAnsi="Helvetica" w:cs="Helvetica"/>
                                              <w:color w:val="202020"/>
                                              <w:sz w:val="24"/>
                                              <w:szCs w:val="24"/>
                                            </w:rPr>
                                            <w:br/>
                                            <w:t xml:space="preserve">  </w:t>
                                          </w:r>
                                        </w:p>
                                      </w:tc>
                                    </w:tr>
                                  </w:tbl>
                                  <w:p w14:paraId="647B52A7" w14:textId="77777777" w:rsidR="001773D1" w:rsidRDefault="001773D1">
                                    <w:pPr>
                                      <w:rPr>
                                        <w:rFonts w:ascii="Times New Roman" w:eastAsia="Times New Roman" w:hAnsi="Times New Roman" w:cs="Times New Roman"/>
                                        <w:sz w:val="20"/>
                                        <w:szCs w:val="20"/>
                                      </w:rPr>
                                    </w:pPr>
                                  </w:p>
                                </w:tc>
                              </w:tr>
                            </w:tbl>
                            <w:p w14:paraId="3A4897CE" w14:textId="77777777" w:rsidR="001773D1" w:rsidRDefault="001773D1">
                              <w:pPr>
                                <w:rPr>
                                  <w:rFonts w:ascii="Times New Roman" w:eastAsia="Times New Roman" w:hAnsi="Times New Roman" w:cs="Times New Roman"/>
                                  <w:sz w:val="20"/>
                                  <w:szCs w:val="20"/>
                                </w:rPr>
                              </w:pPr>
                            </w:p>
                          </w:tc>
                        </w:tr>
                      </w:tbl>
                      <w:p w14:paraId="7C1F9684" w14:textId="77777777" w:rsidR="001773D1" w:rsidRDefault="001773D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773D1" w14:paraId="0F8B6C14"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1773D1" w14:paraId="6E6E7334"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1773D1" w14:paraId="017E9D94" w14:textId="77777777">
                                      <w:tc>
                                        <w:tcPr>
                                          <w:tcW w:w="0" w:type="auto"/>
                                          <w:tcMar>
                                            <w:top w:w="0" w:type="dxa"/>
                                            <w:left w:w="270" w:type="dxa"/>
                                            <w:bottom w:w="135" w:type="dxa"/>
                                            <w:right w:w="270" w:type="dxa"/>
                                          </w:tcMar>
                                          <w:hideMark/>
                                        </w:tcPr>
                                        <w:p w14:paraId="62DE3405" w14:textId="77777777" w:rsidR="001773D1" w:rsidRDefault="001773D1">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 xml:space="preserve">With </w:t>
                                          </w:r>
                                          <w:proofErr w:type="spellStart"/>
                                          <w:r>
                                            <w:rPr>
                                              <w:rFonts w:ascii="Arial" w:eastAsia="Times New Roman" w:hAnsi="Arial" w:cs="Arial"/>
                                              <w:color w:val="000000"/>
                                              <w:sz w:val="27"/>
                                              <w:szCs w:val="27"/>
                                            </w:rPr>
                                            <w:t>acknowlegement</w:t>
                                          </w:r>
                                          <w:proofErr w:type="spellEnd"/>
                                          <w:r>
                                            <w:rPr>
                                              <w:rFonts w:ascii="Arial" w:eastAsia="Times New Roman" w:hAnsi="Arial" w:cs="Arial"/>
                                              <w:color w:val="000000"/>
                                              <w:sz w:val="27"/>
                                              <w:szCs w:val="27"/>
                                            </w:rPr>
                                            <w:t xml:space="preserve"> to Pearls and Irritations, 18th September, 2023</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Style w:val="Strong"/>
                                              <w:rFonts w:ascii="Arial" w:eastAsia="Times New Roman" w:hAnsi="Arial" w:cs="Arial"/>
                                              <w:color w:val="000000"/>
                                              <w:sz w:val="36"/>
                                              <w:szCs w:val="36"/>
                                            </w:rPr>
                                            <w:t>Growing the anti-war movement</w:t>
                                          </w:r>
                                          <w:r>
                                            <w:rPr>
                                              <w:rFonts w:ascii="Helvetica" w:eastAsia="Times New Roman" w:hAnsi="Helvetica" w:cs="Helvetica"/>
                                              <w:color w:val="202020"/>
                                              <w:sz w:val="24"/>
                                              <w:szCs w:val="24"/>
                                            </w:rPr>
                                            <w:br/>
                                          </w:r>
                                          <w:r>
                                            <w:rPr>
                                              <w:rFonts w:ascii="Arial" w:eastAsia="Times New Roman" w:hAnsi="Arial" w:cs="Arial"/>
                                              <w:color w:val="000000"/>
                                              <w:sz w:val="27"/>
                                              <w:szCs w:val="27"/>
                                            </w:rPr>
                                            <w:t>By </w:t>
                                          </w:r>
                                          <w:hyperlink r:id="rId50" w:history="1">
                                            <w:r>
                                              <w:rPr>
                                                <w:rStyle w:val="Hyperlink"/>
                                                <w:rFonts w:ascii="Arial" w:eastAsia="Times New Roman" w:hAnsi="Arial" w:cs="Arial"/>
                                                <w:color w:val="000000"/>
                                                <w:sz w:val="27"/>
                                                <w:szCs w:val="27"/>
                                              </w:rPr>
                                              <w:t>William Briggs</w:t>
                                            </w:r>
                                          </w:hyperlink>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Style w:val="Emphasis"/>
                                              <w:rFonts w:ascii="Arial" w:eastAsia="Times New Roman" w:hAnsi="Arial" w:cs="Arial"/>
                                              <w:color w:val="000000"/>
                                              <w:sz w:val="27"/>
                                              <w:szCs w:val="27"/>
                                            </w:rPr>
                                            <w:t xml:space="preserve">Is war inevitable? The short answer, for any peace activist or anyone wanting to inhabit a world that can sustain life must be no! Is </w:t>
                                          </w:r>
                                          <w:r>
                                            <w:rPr>
                                              <w:rStyle w:val="Emphasis"/>
                                              <w:rFonts w:ascii="Arial" w:eastAsia="Times New Roman" w:hAnsi="Arial" w:cs="Arial"/>
                                              <w:color w:val="000000"/>
                                              <w:sz w:val="27"/>
                                              <w:szCs w:val="27"/>
                                            </w:rPr>
                                            <w:lastRenderedPageBreak/>
                                            <w:t>war an imminent possibility, then the short answer is, regardless of the hopes, wishes and desires of the people, an unfortunate yes.</w:t>
                                          </w:r>
                                          <w:r>
                                            <w:rPr>
                                              <w:rFonts w:ascii="Arial" w:eastAsia="Times New Roman" w:hAnsi="Arial" w:cs="Arial"/>
                                              <w:color w:val="000000"/>
                                              <w:sz w:val="27"/>
                                              <w:szCs w:val="27"/>
                                            </w:rPr>
                                            <w:br/>
                                          </w:r>
                                          <w:r>
                                            <w:rPr>
                                              <w:rFonts w:ascii="Arial" w:eastAsia="Times New Roman" w:hAnsi="Arial" w:cs="Arial"/>
                                              <w:color w:val="000000"/>
                                              <w:sz w:val="27"/>
                                              <w:szCs w:val="27"/>
                                            </w:rPr>
                                            <w:br/>
                                            <w:t>Building a movement that makes war not imminent but unlikely, not probable but improbable is a big task. Are we just whistling in the wind? Are we tilting at windmills? Are our numbers so insubstantial as to make us idle dreamers? Is our species, given its history of slaughter, not pre-conditioned to war? The answer must be a resounding no! We are, by virtue of standing against war and the warmongers proof that ideas cannot be so easily destroyed.</w:t>
                                          </w:r>
                                          <w:r>
                                            <w:rPr>
                                              <w:rFonts w:ascii="Helvetica" w:eastAsia="Times New Roman" w:hAnsi="Helvetica" w:cs="Helvetica"/>
                                              <w:color w:val="000000"/>
                                              <w:sz w:val="24"/>
                                              <w:szCs w:val="24"/>
                                            </w:rPr>
                                            <w:br/>
                                          </w:r>
                                          <w:r>
                                            <w:rPr>
                                              <w:rFonts w:ascii="Helvetica" w:eastAsia="Times New Roman" w:hAnsi="Helvetica" w:cs="Helvetica"/>
                                              <w:color w:val="000000"/>
                                              <w:sz w:val="24"/>
                                              <w:szCs w:val="24"/>
                                            </w:rPr>
                                            <w:br/>
                                          </w:r>
                                          <w:hyperlink r:id="rId51" w:tgtFrame="_blank" w:history="1">
                                            <w:r>
                                              <w:rPr>
                                                <w:rStyle w:val="Strong"/>
                                                <w:rFonts w:ascii="Arial" w:eastAsia="Times New Roman" w:hAnsi="Arial" w:cs="Arial"/>
                                                <w:color w:val="007C89"/>
                                                <w:sz w:val="33"/>
                                                <w:szCs w:val="33"/>
                                                <w:u w:val="single"/>
                                              </w:rPr>
                                              <w:t>Read on</w:t>
                                            </w:r>
                                          </w:hyperlink>
                                          <w:r>
                                            <w:rPr>
                                              <w:rFonts w:ascii="Helvetica" w:eastAsia="Times New Roman" w:hAnsi="Helvetica" w:cs="Helvetica"/>
                                              <w:color w:val="202020"/>
                                              <w:sz w:val="24"/>
                                              <w:szCs w:val="24"/>
                                            </w:rPr>
                                            <w:br/>
                                            <w:t xml:space="preserve">  </w:t>
                                          </w:r>
                                        </w:p>
                                      </w:tc>
                                    </w:tr>
                                  </w:tbl>
                                  <w:p w14:paraId="716FF09C" w14:textId="77777777" w:rsidR="001773D1" w:rsidRDefault="001773D1">
                                    <w:pPr>
                                      <w:rPr>
                                        <w:rFonts w:ascii="Times New Roman" w:eastAsia="Times New Roman" w:hAnsi="Times New Roman" w:cs="Times New Roman"/>
                                        <w:sz w:val="20"/>
                                        <w:szCs w:val="20"/>
                                      </w:rPr>
                                    </w:pPr>
                                  </w:p>
                                </w:tc>
                              </w:tr>
                            </w:tbl>
                            <w:p w14:paraId="1E4671E0" w14:textId="77777777" w:rsidR="001773D1" w:rsidRDefault="001773D1">
                              <w:pPr>
                                <w:rPr>
                                  <w:rFonts w:ascii="Times New Roman" w:eastAsia="Times New Roman" w:hAnsi="Times New Roman" w:cs="Times New Roman"/>
                                  <w:sz w:val="20"/>
                                  <w:szCs w:val="20"/>
                                </w:rPr>
                              </w:pPr>
                            </w:p>
                          </w:tc>
                        </w:tr>
                      </w:tbl>
                      <w:p w14:paraId="72BDFC9A" w14:textId="77777777" w:rsidR="001773D1" w:rsidRDefault="001773D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773D1" w14:paraId="1EFBBD06"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1773D1" w14:paraId="77B796D6"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1773D1" w14:paraId="2CDBCBE7" w14:textId="77777777">
                                      <w:tc>
                                        <w:tcPr>
                                          <w:tcW w:w="0" w:type="auto"/>
                                          <w:tcMar>
                                            <w:top w:w="0" w:type="dxa"/>
                                            <w:left w:w="270" w:type="dxa"/>
                                            <w:bottom w:w="135" w:type="dxa"/>
                                            <w:right w:w="270" w:type="dxa"/>
                                          </w:tcMar>
                                          <w:hideMark/>
                                        </w:tcPr>
                                        <w:p w14:paraId="7D9088C4" w14:textId="77777777" w:rsidR="001773D1" w:rsidRDefault="001773D1">
                                          <w:pPr>
                                            <w:spacing w:line="360" w:lineRule="auto"/>
                                            <w:rPr>
                                              <w:rFonts w:ascii="Helvetica" w:eastAsia="Times New Roman" w:hAnsi="Helvetica" w:cs="Helvetica"/>
                                              <w:color w:val="202020"/>
                                              <w:sz w:val="24"/>
                                              <w:szCs w:val="24"/>
                                            </w:rPr>
                                          </w:pPr>
                                          <w:r>
                                            <w:rPr>
                                              <w:rStyle w:val="Strong"/>
                                              <w:rFonts w:ascii="Arial" w:eastAsia="Times New Roman" w:hAnsi="Arial" w:cs="Arial"/>
                                              <w:color w:val="000000"/>
                                              <w:sz w:val="36"/>
                                              <w:szCs w:val="36"/>
                                            </w:rPr>
                                            <w:t>Indonesian bombing of West Papuans</w:t>
                                          </w:r>
                                          <w:r>
                                            <w:rPr>
                                              <w:rFonts w:ascii="Helvetica" w:eastAsia="Times New Roman" w:hAnsi="Helvetica" w:cs="Helvetica"/>
                                              <w:color w:val="202020"/>
                                              <w:sz w:val="24"/>
                                              <w:szCs w:val="24"/>
                                            </w:rPr>
                                            <w:t xml:space="preserve"> </w:t>
                                          </w:r>
                                        </w:p>
                                      </w:tc>
                                    </w:tr>
                                  </w:tbl>
                                  <w:p w14:paraId="072A2AC6" w14:textId="77777777" w:rsidR="001773D1" w:rsidRDefault="001773D1">
                                    <w:pPr>
                                      <w:rPr>
                                        <w:rFonts w:ascii="Times New Roman" w:eastAsia="Times New Roman" w:hAnsi="Times New Roman" w:cs="Times New Roman"/>
                                        <w:sz w:val="20"/>
                                        <w:szCs w:val="20"/>
                                      </w:rPr>
                                    </w:pPr>
                                  </w:p>
                                </w:tc>
                              </w:tr>
                            </w:tbl>
                            <w:p w14:paraId="592296B0" w14:textId="77777777" w:rsidR="001773D1" w:rsidRDefault="001773D1">
                              <w:pPr>
                                <w:rPr>
                                  <w:rFonts w:ascii="Times New Roman" w:eastAsia="Times New Roman" w:hAnsi="Times New Roman" w:cs="Times New Roman"/>
                                  <w:sz w:val="20"/>
                                  <w:szCs w:val="20"/>
                                </w:rPr>
                              </w:pPr>
                            </w:p>
                          </w:tc>
                        </w:tr>
                      </w:tbl>
                      <w:p w14:paraId="3A8F55EA" w14:textId="77777777" w:rsidR="001773D1" w:rsidRDefault="001773D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773D1" w14:paraId="239387B0"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1773D1" w14:paraId="4C8E38AE" w14:textId="77777777">
                                <w:tc>
                                  <w:tcPr>
                                    <w:tcW w:w="0" w:type="auto"/>
                                    <w:tcMar>
                                      <w:top w:w="0" w:type="dxa"/>
                                      <w:left w:w="135" w:type="dxa"/>
                                      <w:bottom w:w="0" w:type="dxa"/>
                                      <w:right w:w="135" w:type="dxa"/>
                                    </w:tcMar>
                                    <w:hideMark/>
                                  </w:tcPr>
                                  <w:p w14:paraId="27DFB778" w14:textId="65DFEB70" w:rsidR="001773D1" w:rsidRDefault="001773D1">
                                    <w:pPr>
                                      <w:jc w:val="center"/>
                                      <w:rPr>
                                        <w:rFonts w:eastAsia="Times New Roman"/>
                                      </w:rPr>
                                    </w:pPr>
                                    <w:r>
                                      <w:rPr>
                                        <w:rFonts w:eastAsia="Times New Roman"/>
                                        <w:noProof/>
                                      </w:rPr>
                                      <w:drawing>
                                        <wp:inline distT="0" distB="0" distL="0" distR="0" wp14:anchorId="1CD493F9" wp14:editId="12C33549">
                                          <wp:extent cx="5362575" cy="2600325"/>
                                          <wp:effectExtent l="0" t="0" r="9525" b="9525"/>
                                          <wp:docPr id="54333436" name="Picture 2" descr="A person holding a green grena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33436" name="Picture 2" descr="A person holding a green grenade&#10;&#10;Description automatically generated"/>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62575" cy="2600325"/>
                                                  </a:xfrm>
                                                  <a:prstGeom prst="rect">
                                                    <a:avLst/>
                                                  </a:prstGeom>
                                                  <a:noFill/>
                                                  <a:ln>
                                                    <a:noFill/>
                                                  </a:ln>
                                                </pic:spPr>
                                              </pic:pic>
                                            </a:graphicData>
                                          </a:graphic>
                                        </wp:inline>
                                      </w:drawing>
                                    </w:r>
                                  </w:p>
                                </w:tc>
                              </w:tr>
                            </w:tbl>
                            <w:p w14:paraId="07214CFF" w14:textId="77777777" w:rsidR="001773D1" w:rsidRDefault="001773D1">
                              <w:pPr>
                                <w:rPr>
                                  <w:rFonts w:ascii="Times New Roman" w:eastAsia="Times New Roman" w:hAnsi="Times New Roman" w:cs="Times New Roman"/>
                                  <w:sz w:val="20"/>
                                  <w:szCs w:val="20"/>
                                </w:rPr>
                              </w:pPr>
                            </w:p>
                          </w:tc>
                        </w:tr>
                      </w:tbl>
                      <w:p w14:paraId="6DC9357D" w14:textId="77777777" w:rsidR="001773D1" w:rsidRDefault="001773D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773D1" w14:paraId="01195462"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1773D1" w14:paraId="6A95D477"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1773D1" w14:paraId="1C11E1DE" w14:textId="77777777">
                                      <w:tc>
                                        <w:tcPr>
                                          <w:tcW w:w="0" w:type="auto"/>
                                          <w:tcMar>
                                            <w:top w:w="0" w:type="dxa"/>
                                            <w:left w:w="270" w:type="dxa"/>
                                            <w:bottom w:w="135" w:type="dxa"/>
                                            <w:right w:w="270" w:type="dxa"/>
                                          </w:tcMar>
                                          <w:hideMark/>
                                        </w:tcPr>
                                        <w:p w14:paraId="5B15F259" w14:textId="77777777" w:rsidR="001773D1" w:rsidRDefault="001773D1">
                                          <w:pPr>
                                            <w:spacing w:before="150" w:after="150" w:line="360" w:lineRule="auto"/>
                                            <w:rPr>
                                              <w:rFonts w:ascii="Helvetica" w:hAnsi="Helvetica" w:cs="Helvetica"/>
                                              <w:color w:val="202020"/>
                                              <w:sz w:val="24"/>
                                              <w:szCs w:val="24"/>
                                            </w:rPr>
                                          </w:pPr>
                                          <w:r>
                                            <w:rPr>
                                              <w:rFonts w:ascii="Arial" w:hAnsi="Arial" w:cs="Arial"/>
                                              <w:color w:val="000000"/>
                                              <w:sz w:val="27"/>
                                              <w:szCs w:val="27"/>
                                            </w:rPr>
                                            <w:t xml:space="preserve">The Indonesian government has been aided and abetted by the Australian government in these atrocities. The main mining </w:t>
                                          </w:r>
                                          <w:r>
                                            <w:rPr>
                                              <w:rFonts w:ascii="Arial" w:hAnsi="Arial" w:cs="Arial"/>
                                              <w:color w:val="000000"/>
                                              <w:sz w:val="27"/>
                                              <w:szCs w:val="27"/>
                                            </w:rPr>
                                            <w:lastRenderedPageBreak/>
                                            <w:t>company is Freeport partly owned by US corporate interests and partly owned by the Indonesians.</w:t>
                                          </w:r>
                                        </w:p>
                                        <w:p w14:paraId="73FF1692" w14:textId="77777777" w:rsidR="001773D1" w:rsidRDefault="001773D1">
                                          <w:pPr>
                                            <w:spacing w:line="360" w:lineRule="auto"/>
                                            <w:rPr>
                                              <w:rFonts w:ascii="Helvetica" w:eastAsia="Times New Roman" w:hAnsi="Helvetica" w:cs="Helvetica"/>
                                              <w:color w:val="202020"/>
                                              <w:sz w:val="24"/>
                                              <w:szCs w:val="24"/>
                                            </w:rPr>
                                          </w:pPr>
                                          <w:hyperlink r:id="rId53" w:tgtFrame="_blank" w:history="1">
                                            <w:r>
                                              <w:rPr>
                                                <w:rStyle w:val="Strong"/>
                                                <w:rFonts w:ascii="Arial" w:eastAsia="Times New Roman" w:hAnsi="Arial" w:cs="Arial"/>
                                                <w:color w:val="000000"/>
                                                <w:sz w:val="33"/>
                                                <w:szCs w:val="33"/>
                                                <w:u w:val="single"/>
                                              </w:rPr>
                                              <w:t>View Video HERE</w:t>
                                            </w:r>
                                          </w:hyperlink>
                                          <w:r>
                                            <w:rPr>
                                              <w:rFonts w:ascii="Helvetica" w:eastAsia="Times New Roman" w:hAnsi="Helvetica" w:cs="Helvetica"/>
                                              <w:color w:val="202020"/>
                                              <w:sz w:val="24"/>
                                              <w:szCs w:val="24"/>
                                            </w:rPr>
                                            <w:br/>
                                            <w:t xml:space="preserve">  </w:t>
                                          </w:r>
                                        </w:p>
                                      </w:tc>
                                    </w:tr>
                                  </w:tbl>
                                  <w:p w14:paraId="7512BAD1" w14:textId="77777777" w:rsidR="001773D1" w:rsidRDefault="001773D1">
                                    <w:pPr>
                                      <w:rPr>
                                        <w:rFonts w:ascii="Times New Roman" w:eastAsia="Times New Roman" w:hAnsi="Times New Roman" w:cs="Times New Roman"/>
                                        <w:sz w:val="20"/>
                                        <w:szCs w:val="20"/>
                                      </w:rPr>
                                    </w:pPr>
                                  </w:p>
                                </w:tc>
                              </w:tr>
                            </w:tbl>
                            <w:p w14:paraId="1104D2D8" w14:textId="77777777" w:rsidR="001773D1" w:rsidRDefault="001773D1">
                              <w:pPr>
                                <w:rPr>
                                  <w:rFonts w:ascii="Times New Roman" w:eastAsia="Times New Roman" w:hAnsi="Times New Roman" w:cs="Times New Roman"/>
                                  <w:sz w:val="20"/>
                                  <w:szCs w:val="20"/>
                                </w:rPr>
                              </w:pPr>
                            </w:p>
                          </w:tc>
                        </w:tr>
                      </w:tbl>
                      <w:p w14:paraId="43C6D1A6" w14:textId="77777777" w:rsidR="001773D1" w:rsidRDefault="001773D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773D1" w14:paraId="469C4E5F"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1773D1" w14:paraId="4994AFD7"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1773D1" w14:paraId="7EDB7E4F" w14:textId="77777777">
                                      <w:tc>
                                        <w:tcPr>
                                          <w:tcW w:w="0" w:type="auto"/>
                                          <w:tcMar>
                                            <w:top w:w="0" w:type="dxa"/>
                                            <w:left w:w="270" w:type="dxa"/>
                                            <w:bottom w:w="135" w:type="dxa"/>
                                            <w:right w:w="270" w:type="dxa"/>
                                          </w:tcMar>
                                          <w:hideMark/>
                                        </w:tcPr>
                                        <w:p w14:paraId="3D65A0ED" w14:textId="77777777" w:rsidR="001773D1" w:rsidRDefault="001773D1">
                                          <w:pPr>
                                            <w:spacing w:line="360" w:lineRule="auto"/>
                                            <w:rPr>
                                              <w:rFonts w:ascii="Helvetica" w:eastAsia="Times New Roman" w:hAnsi="Helvetica" w:cs="Helvetica"/>
                                              <w:color w:val="202020"/>
                                              <w:sz w:val="24"/>
                                              <w:szCs w:val="24"/>
                                            </w:rPr>
                                          </w:pPr>
                                          <w:r>
                                            <w:rPr>
                                              <w:rStyle w:val="Strong"/>
                                              <w:rFonts w:ascii="Arial" w:eastAsia="Times New Roman" w:hAnsi="Arial" w:cs="Arial"/>
                                              <w:color w:val="000000"/>
                                              <w:sz w:val="27"/>
                                              <w:szCs w:val="27"/>
                                            </w:rPr>
                                            <w:t>A book worth reading on an alternative defence strategy</w:t>
                                          </w:r>
                                          <w:r>
                                            <w:rPr>
                                              <w:rFonts w:ascii="Helvetica" w:eastAsia="Times New Roman" w:hAnsi="Helvetica" w:cs="Helvetica"/>
                                              <w:b/>
                                              <w:bCs/>
                                              <w:color w:val="202020"/>
                                              <w:sz w:val="24"/>
                                              <w:szCs w:val="24"/>
                                            </w:rPr>
                                            <w:br/>
                                          </w:r>
                                          <w:r>
                                            <w:rPr>
                                              <w:rFonts w:ascii="Helvetica" w:eastAsia="Times New Roman" w:hAnsi="Helvetica" w:cs="Helvetica"/>
                                              <w:b/>
                                              <w:bCs/>
                                              <w:color w:val="202020"/>
                                              <w:sz w:val="24"/>
                                              <w:szCs w:val="24"/>
                                            </w:rPr>
                                            <w:br/>
                                          </w:r>
                                          <w:r>
                                            <w:rPr>
                                              <w:rStyle w:val="Strong"/>
                                              <w:rFonts w:ascii="Arial" w:eastAsia="Times New Roman" w:hAnsi="Arial" w:cs="Arial"/>
                                              <w:color w:val="202020"/>
                                              <w:sz w:val="36"/>
                                              <w:szCs w:val="36"/>
                                            </w:rPr>
                                            <w:t>The Echidna Strategy: Australia's Search for Power and Peace </w:t>
                                          </w:r>
                                          <w:r>
                                            <w:rPr>
                                              <w:rFonts w:ascii="Helvetica" w:eastAsia="Times New Roman" w:hAnsi="Helvetica" w:cs="Helvetica"/>
                                              <w:b/>
                                              <w:bCs/>
                                              <w:color w:val="202020"/>
                                              <w:sz w:val="24"/>
                                              <w:szCs w:val="24"/>
                                            </w:rPr>
                                            <w:br/>
                                          </w:r>
                                          <w:r>
                                            <w:rPr>
                                              <w:rStyle w:val="Strong"/>
                                              <w:rFonts w:ascii="Arial" w:eastAsia="Times New Roman" w:hAnsi="Arial" w:cs="Arial"/>
                                              <w:color w:val="202020"/>
                                              <w:sz w:val="30"/>
                                              <w:szCs w:val="30"/>
                                            </w:rPr>
                                            <w:t>by Sam Roggeveen</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Fonts w:ascii="Arial" w:eastAsia="Times New Roman" w:hAnsi="Arial" w:cs="Arial"/>
                                              <w:color w:val="000000"/>
                                              <w:sz w:val="27"/>
                                              <w:szCs w:val="27"/>
                                            </w:rPr>
                                            <w:t xml:space="preserve">Extract from Review by Responsible </w:t>
                                          </w:r>
                                          <w:proofErr w:type="spellStart"/>
                                          <w:r>
                                            <w:rPr>
                                              <w:rFonts w:ascii="Arial" w:eastAsia="Times New Roman" w:hAnsi="Arial" w:cs="Arial"/>
                                              <w:color w:val="000000"/>
                                              <w:sz w:val="27"/>
                                              <w:szCs w:val="27"/>
                                            </w:rPr>
                                            <w:t>Statescraft</w:t>
                                          </w:r>
                                          <w:proofErr w:type="spellEnd"/>
                                          <w:r>
                                            <w:rPr>
                                              <w:rFonts w:ascii="Arial" w:eastAsia="Times New Roman" w:hAnsi="Arial" w:cs="Arial"/>
                                              <w:color w:val="000000"/>
                                              <w:sz w:val="27"/>
                                              <w:szCs w:val="27"/>
                                            </w:rPr>
                                            <w:t>:</w:t>
                                          </w:r>
                                          <w:r>
                                            <w:rPr>
                                              <w:rFonts w:ascii="Arial" w:eastAsia="Times New Roman" w:hAnsi="Arial" w:cs="Arial"/>
                                              <w:color w:val="000000"/>
                                              <w:sz w:val="27"/>
                                              <w:szCs w:val="27"/>
                                            </w:rPr>
                                            <w:br/>
                                          </w:r>
                                          <w:r>
                                            <w:rPr>
                                              <w:rFonts w:ascii="Arial" w:eastAsia="Times New Roman" w:hAnsi="Arial" w:cs="Arial"/>
                                              <w:color w:val="000000"/>
                                              <w:sz w:val="27"/>
                                              <w:szCs w:val="27"/>
                                            </w:rPr>
                                            <w:br/>
                                            <w:t>In “</w:t>
                                          </w:r>
                                          <w:hyperlink r:id="rId54" w:tgtFrame="_blank" w:history="1">
                                            <w:r>
                                              <w:rPr>
                                                <w:rStyle w:val="Hyperlink"/>
                                                <w:rFonts w:ascii="Arial" w:eastAsia="Times New Roman" w:hAnsi="Arial" w:cs="Arial"/>
                                                <w:color w:val="000000"/>
                                                <w:sz w:val="27"/>
                                                <w:szCs w:val="27"/>
                                              </w:rPr>
                                              <w:t>The Echidna Strategy: Australia’s Search for Power and Peace</w:t>
                                            </w:r>
                                          </w:hyperlink>
                                          <w:r>
                                            <w:rPr>
                                              <w:rFonts w:ascii="Arial" w:eastAsia="Times New Roman" w:hAnsi="Arial" w:cs="Arial"/>
                                              <w:color w:val="000000"/>
                                              <w:sz w:val="27"/>
                                              <w:szCs w:val="27"/>
                                            </w:rPr>
                                            <w:t>,” Roggeveen argues that Australia does not need the nuclear-powered submarines or the closer connection with Washington that they represent, and he proposes instead a strategy aimed at discouraging possible future attacks with a focus on maritime denial and strengthening Australia’s relations with Indonesia and the Pacific Island nations.</w:t>
                                          </w:r>
                                          <w:r>
                                            <w:rPr>
                                              <w:rFonts w:ascii="Helvetica" w:eastAsia="Times New Roman" w:hAnsi="Helvetica" w:cs="Helvetica"/>
                                              <w:color w:val="202020"/>
                                              <w:sz w:val="24"/>
                                              <w:szCs w:val="24"/>
                                            </w:rPr>
                                            <w:br/>
                                            <w:t xml:space="preserve">  </w:t>
                                          </w:r>
                                        </w:p>
                                      </w:tc>
                                    </w:tr>
                                  </w:tbl>
                                  <w:p w14:paraId="45899136" w14:textId="77777777" w:rsidR="001773D1" w:rsidRDefault="001773D1">
                                    <w:pPr>
                                      <w:rPr>
                                        <w:rFonts w:ascii="Times New Roman" w:eastAsia="Times New Roman" w:hAnsi="Times New Roman" w:cs="Times New Roman"/>
                                        <w:sz w:val="20"/>
                                        <w:szCs w:val="20"/>
                                      </w:rPr>
                                    </w:pPr>
                                  </w:p>
                                </w:tc>
                              </w:tr>
                            </w:tbl>
                            <w:p w14:paraId="682AA22C" w14:textId="77777777" w:rsidR="001773D1" w:rsidRDefault="001773D1">
                              <w:pPr>
                                <w:rPr>
                                  <w:rFonts w:ascii="Times New Roman" w:eastAsia="Times New Roman" w:hAnsi="Times New Roman" w:cs="Times New Roman"/>
                                  <w:sz w:val="20"/>
                                  <w:szCs w:val="20"/>
                                </w:rPr>
                              </w:pPr>
                            </w:p>
                          </w:tc>
                        </w:tr>
                      </w:tbl>
                      <w:p w14:paraId="75776AED" w14:textId="77777777" w:rsidR="001773D1" w:rsidRDefault="001773D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773D1" w14:paraId="2C02738F"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1773D1" w14:paraId="258335B1" w14:textId="77777777">
                                <w:tc>
                                  <w:tcPr>
                                    <w:tcW w:w="0" w:type="auto"/>
                                    <w:tcMar>
                                      <w:top w:w="0" w:type="dxa"/>
                                      <w:left w:w="135" w:type="dxa"/>
                                      <w:bottom w:w="0" w:type="dxa"/>
                                      <w:right w:w="135" w:type="dxa"/>
                                    </w:tcMar>
                                    <w:hideMark/>
                                  </w:tcPr>
                                  <w:p w14:paraId="014DECD4" w14:textId="22F788FF" w:rsidR="001773D1" w:rsidRDefault="001773D1">
                                    <w:pPr>
                                      <w:jc w:val="center"/>
                                      <w:rPr>
                                        <w:rFonts w:eastAsia="Times New Roman"/>
                                      </w:rPr>
                                    </w:pPr>
                                    <w:r>
                                      <w:rPr>
                                        <w:rFonts w:eastAsia="Times New Roman"/>
                                        <w:noProof/>
                                      </w:rPr>
                                      <w:lastRenderedPageBreak/>
                                      <w:drawing>
                                        <wp:inline distT="0" distB="0" distL="0" distR="0" wp14:anchorId="223D78F2" wp14:editId="649E2B7F">
                                          <wp:extent cx="5362575" cy="3762375"/>
                                          <wp:effectExtent l="0" t="0" r="9525" b="9525"/>
                                          <wp:docPr id="1984656539" name="Picture 1" descr="A cartoon of a person playing gol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656539" name="Picture 1" descr="A cartoon of a person playing golf&#10;&#10;Description automatically generated"/>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362575" cy="3762375"/>
                                                  </a:xfrm>
                                                  <a:prstGeom prst="rect">
                                                    <a:avLst/>
                                                  </a:prstGeom>
                                                  <a:noFill/>
                                                  <a:ln>
                                                    <a:noFill/>
                                                  </a:ln>
                                                </pic:spPr>
                                              </pic:pic>
                                            </a:graphicData>
                                          </a:graphic>
                                        </wp:inline>
                                      </w:drawing>
                                    </w:r>
                                  </w:p>
                                </w:tc>
                              </w:tr>
                            </w:tbl>
                            <w:p w14:paraId="35AF9561" w14:textId="77777777" w:rsidR="001773D1" w:rsidRDefault="001773D1">
                              <w:pPr>
                                <w:rPr>
                                  <w:rFonts w:ascii="Times New Roman" w:eastAsia="Times New Roman" w:hAnsi="Times New Roman" w:cs="Times New Roman"/>
                                  <w:sz w:val="20"/>
                                  <w:szCs w:val="20"/>
                                </w:rPr>
                              </w:pPr>
                            </w:p>
                          </w:tc>
                        </w:tr>
                      </w:tbl>
                      <w:p w14:paraId="7517F17D" w14:textId="77777777" w:rsidR="001773D1" w:rsidRDefault="001773D1">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1773D1" w14:paraId="2D3D63DC"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1773D1" w14:paraId="2B9C8603"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1773D1" w14:paraId="2AB0D68A" w14:textId="77777777">
                                      <w:tc>
                                        <w:tcPr>
                                          <w:tcW w:w="0" w:type="auto"/>
                                          <w:tcMar>
                                            <w:top w:w="0" w:type="dxa"/>
                                            <w:left w:w="270" w:type="dxa"/>
                                            <w:bottom w:w="135" w:type="dxa"/>
                                            <w:right w:w="270" w:type="dxa"/>
                                          </w:tcMar>
                                          <w:hideMark/>
                                        </w:tcPr>
                                        <w:tbl>
                                          <w:tblPr>
                                            <w:tblW w:w="5000" w:type="pct"/>
                                            <w:tblCellMar>
                                              <w:left w:w="0" w:type="dxa"/>
                                              <w:right w:w="0" w:type="dxa"/>
                                            </w:tblCellMar>
                                            <w:tblLook w:val="04A0" w:firstRow="1" w:lastRow="0" w:firstColumn="1" w:lastColumn="0" w:noHBand="0" w:noVBand="1"/>
                                          </w:tblPr>
                                          <w:tblGrid>
                                            <w:gridCol w:w="8186"/>
                                          </w:tblGrid>
                                          <w:tr w:rsidR="001773D1" w14:paraId="2CCB8282"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1773D1" w14:paraId="0D7DD940" w14:textId="77777777">
                                                  <w:tc>
                                                    <w:tcPr>
                                                      <w:tcW w:w="8985"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1773D1" w14:paraId="42D863FA" w14:textId="77777777">
                                                        <w:tc>
                                                          <w:tcPr>
                                                            <w:tcW w:w="0" w:type="auto"/>
                                                            <w:vAlign w:val="center"/>
                                                            <w:hideMark/>
                                                          </w:tcPr>
                                                          <w:tbl>
                                                            <w:tblPr>
                                                              <w:tblW w:w="0" w:type="auto"/>
                                                              <w:jc w:val="center"/>
                                                              <w:tblCellMar>
                                                                <w:left w:w="0" w:type="dxa"/>
                                                                <w:right w:w="0" w:type="dxa"/>
                                                              </w:tblCellMar>
                                                              <w:tblLook w:val="04A0" w:firstRow="1" w:lastRow="0" w:firstColumn="1" w:lastColumn="0" w:noHBand="0" w:noVBand="1"/>
                                                            </w:tblPr>
                                                            <w:tblGrid>
                                                              <w:gridCol w:w="8186"/>
                                                            </w:tblGrid>
                                                            <w:tr w:rsidR="001773D1" w14:paraId="206B0E16" w14:textId="77777777">
                                                              <w:trPr>
                                                                <w:jc w:val="center"/>
                                                              </w:trPr>
                                                              <w:tc>
                                                                <w:tcPr>
                                                                  <w:tcW w:w="0" w:type="auto"/>
                                                                  <w:vAlign w:val="center"/>
                                                                  <w:hideMark/>
                                                                </w:tcPr>
                                                                <w:p w14:paraId="32983F9F" w14:textId="77777777" w:rsidR="001773D1" w:rsidRDefault="001773D1">
                                                                  <w:pPr>
                                                                    <w:rPr>
                                                                      <w:rFonts w:eastAsia="Times New Roman"/>
                                                                    </w:rPr>
                                                                  </w:pPr>
                                                                  <w:r>
                                                                    <w:rPr>
                                                                      <w:rFonts w:eastAsia="Times New Roman"/>
                                                                    </w:rPr>
                                                                    <w:t xml:space="preserve">  </w:t>
                                                                  </w:r>
                                                                </w:p>
                                                                <w:tbl>
                                                                  <w:tblPr>
                                                                    <w:tblW w:w="5000" w:type="pct"/>
                                                                    <w:tblCellMar>
                                                                      <w:left w:w="0" w:type="dxa"/>
                                                                      <w:right w:w="0" w:type="dxa"/>
                                                                    </w:tblCellMar>
                                                                    <w:tblLook w:val="04A0" w:firstRow="1" w:lastRow="0" w:firstColumn="1" w:lastColumn="0" w:noHBand="0" w:noVBand="1"/>
                                                                  </w:tblPr>
                                                                  <w:tblGrid>
                                                                    <w:gridCol w:w="8186"/>
                                                                  </w:tblGrid>
                                                                  <w:tr w:rsidR="001773D1" w14:paraId="3E1246AB"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1773D1" w14:paraId="5811F4F2" w14:textId="77777777">
                                                                          <w:tc>
                                                                            <w:tcPr>
                                                                              <w:tcW w:w="8985"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1773D1" w14:paraId="63C92039" w14:textId="77777777">
                                                                                <w:tc>
                                                                                  <w:tcPr>
                                                                                    <w:tcW w:w="0" w:type="auto"/>
                                                                                    <w:vAlign w:val="center"/>
                                                                                    <w:hideMark/>
                                                                                  </w:tcPr>
                                                                                  <w:p w14:paraId="15CD904E" w14:textId="77777777" w:rsidR="001773D1" w:rsidRDefault="001773D1">
                                                                                    <w:pPr>
                                                                                      <w:jc w:val="center"/>
                                                                                      <w:rPr>
                                                                                        <w:rFonts w:eastAsia="Times New Roman"/>
                                                                                      </w:rPr>
                                                                                    </w:pPr>
                                                                                    <w:r>
                                                                                      <w:rPr>
                                                                                        <w:rStyle w:val="Strong"/>
                                                                                        <w:rFonts w:eastAsia="Times New Roman"/>
                                                                                        <w:sz w:val="36"/>
                                                                                        <w:szCs w:val="36"/>
                                                                                      </w:rPr>
                                                                                      <w:t>RAPID PUBLIC RESPONSE</w:t>
                                                                                    </w:r>
                                                                                  </w:p>
                                                                                  <w:p w14:paraId="0A25B623" w14:textId="77777777" w:rsidR="001773D1" w:rsidRDefault="001773D1">
                                                                                    <w:pPr>
                                                                                      <w:rPr>
                                                                                        <w:rFonts w:eastAsia="Times New Roman"/>
                                                                                      </w:rPr>
                                                                                    </w:pPr>
                                                                                    <w:r>
                                                                                      <w:rPr>
                                                                                        <w:rFonts w:eastAsia="Times New Roman"/>
                                                                                      </w:rPr>
                                                                                      <w:t>In the event of an imminent major military conflict, military invasion or war actually breaking out, IPAN organisations in the following states, urge everyone to rally :</w:t>
                                                                                    </w:r>
                                                                                    <w:r>
                                                                                      <w:rPr>
                                                                                        <w:rFonts w:eastAsia="Times New Roman"/>
                                                                                      </w:rPr>
                                                                                      <w:br/>
                                                                                      <w:t> </w:t>
                                                                                    </w:r>
                                                                                    <w:r>
                                                                                      <w:rPr>
                                                                                        <w:rFonts w:eastAsia="Times New Roman"/>
                                                                                      </w:rPr>
                                                                                      <w:br/>
                                                                                    </w:r>
                                                                                    <w:r>
                                                                                      <w:rPr>
                                                                                        <w:rStyle w:val="Strong"/>
                                                                                        <w:rFonts w:eastAsia="Times New Roman"/>
                                                                                      </w:rPr>
                                                                                      <w:t>In Melbourne</w:t>
                                                                                    </w:r>
                                                                                    <w:r>
                                                                                      <w:rPr>
                                                                                        <w:rFonts w:eastAsia="Times New Roman"/>
                                                                                      </w:rPr>
                                                                                      <w:t>, outside the State Library in Swanston St, Melbourne, from 5pm that evening- bring banners and placards - family and friends</w:t>
                                                                                    </w:r>
                                                                                    <w:r>
                                                                                      <w:rPr>
                                                                                        <w:rFonts w:eastAsia="Times New Roman"/>
                                                                                      </w:rPr>
                                                                                      <w:br/>
                                                                                      <w:t> </w:t>
                                                                                    </w:r>
                                                                                    <w:r>
                                                                                      <w:rPr>
                                                                                        <w:rFonts w:eastAsia="Times New Roman"/>
                                                                                      </w:rPr>
                                                                                      <w:br/>
                                                                                    </w:r>
                                                                                    <w:r>
                                                                                      <w:rPr>
                                                                                        <w:rStyle w:val="Strong"/>
                                                                                        <w:rFonts w:eastAsia="Times New Roman"/>
                                                                                      </w:rPr>
                                                                                      <w:t>In Adelaide</w:t>
                                                                                    </w:r>
                                                                                    <w:r>
                                                                                      <w:rPr>
                                                                                        <w:rFonts w:eastAsia="Times New Roman"/>
                                                                                      </w:rPr>
                                                                                      <w:t>, on Parliament Steps at 4.30 pm that evening – bring banners and placards – family and friends.</w:t>
                                                                                    </w:r>
                                                                                    <w:r>
                                                                                      <w:rPr>
                                                                                        <w:rFonts w:eastAsia="Times New Roman"/>
                                                                                      </w:rPr>
                                                                                      <w:br/>
                                                                                      <w:t> </w:t>
                                                                                    </w:r>
                                                                                    <w:r>
                                                                                      <w:rPr>
                                                                                        <w:rFonts w:eastAsia="Times New Roman"/>
                                                                                      </w:rPr>
                                                                                      <w:br/>
                                                                                      <w:t>I</w:t>
                                                                                    </w:r>
                                                                                    <w:r>
                                                                                      <w:rPr>
                                                                                        <w:rStyle w:val="Strong"/>
                                                                                        <w:rFonts w:eastAsia="Times New Roman"/>
                                                                                      </w:rPr>
                                                                                      <w:t>n Newcastle</w:t>
                                                                                    </w:r>
                                                                                    <w:r>
                                                                                      <w:rPr>
                                                                                        <w:rFonts w:eastAsia="Times New Roman"/>
                                                                                      </w:rPr>
                                                                                      <w:t>, at the Clocktower, Hamilton, 4.30pm that evening- bring banners and placards and tell family and friends </w:t>
                                                                                    </w:r>
                                                                                    <w:r>
                                                                                      <w:rPr>
                                                                                        <w:rFonts w:eastAsia="Times New Roman"/>
                                                                                      </w:rPr>
                                                                                      <w:br/>
                                                                                      <w:t> </w:t>
                                                                                    </w:r>
                                                                                    <w:r>
                                                                                      <w:rPr>
                                                                                        <w:rFonts w:eastAsia="Times New Roman"/>
                                                                                      </w:rPr>
                                                                                      <w:br/>
                                                                                    </w:r>
                                                                                    <w:r>
                                                                                      <w:rPr>
                                                                                        <w:rStyle w:val="Strong"/>
                                                                                        <w:rFonts w:eastAsia="Times New Roman"/>
                                                                                      </w:rPr>
                                                                                      <w:t>In Canberra</w:t>
                                                                                    </w:r>
                                                                                    <w:r>
                                                                                      <w:rPr>
                                                                                        <w:rFonts w:eastAsia="Times New Roman"/>
                                                                                      </w:rPr>
                                                                                      <w:t>, on the median strip at the corner of London Circuit and Northbourne Ave. </w:t>
                                                                                    </w:r>
                                                                                    <w:r>
                                                                                      <w:rPr>
                                                                                        <w:rFonts w:eastAsia="Times New Roman"/>
                                                                                      </w:rPr>
                                                                                      <w:br/>
                                                                                    </w:r>
                                                                                    <w:r>
                                                                                      <w:rPr>
                                                                                        <w:rFonts w:eastAsia="Times New Roman"/>
                                                                                      </w:rPr>
                                                                                      <w:br/>
                                                                                    </w:r>
                                                                                    <w:r>
                                                                                      <w:rPr>
                                                                                        <w:rStyle w:val="Strong"/>
                                                                                        <w:rFonts w:eastAsia="Times New Roman"/>
                                                                                      </w:rPr>
                                                                                      <w:t>In Brisbane</w:t>
                                                                                    </w:r>
                                                                                    <w:r>
                                                                                      <w:rPr>
                                                                                        <w:rFonts w:eastAsia="Times New Roman"/>
                                                                                      </w:rPr>
                                                                                      <w:t>, at King George Square, 5 pm</w:t>
                                                                                    </w:r>
                                                                                  </w:p>
                                                                                </w:tc>
                                                                              </w:tr>
                                                                            </w:tbl>
                                                                            <w:p w14:paraId="35E61DCC" w14:textId="77777777" w:rsidR="001773D1" w:rsidRDefault="001773D1">
                                                                              <w:pPr>
                                                                                <w:rPr>
                                                                                  <w:rFonts w:ascii="Times New Roman" w:eastAsia="Times New Roman" w:hAnsi="Times New Roman" w:cs="Times New Roman"/>
                                                                                  <w:sz w:val="20"/>
                                                                                  <w:szCs w:val="20"/>
                                                                                </w:rPr>
                                                                              </w:pPr>
                                                                            </w:p>
                                                                          </w:tc>
                                                                        </w:tr>
                                                                      </w:tbl>
                                                                      <w:p w14:paraId="43EEDFF3" w14:textId="77777777" w:rsidR="001773D1" w:rsidRDefault="001773D1">
                                                                        <w:pPr>
                                                                          <w:rPr>
                                                                            <w:rFonts w:ascii="Times New Roman" w:eastAsia="Times New Roman" w:hAnsi="Times New Roman" w:cs="Times New Roman"/>
                                                                            <w:sz w:val="20"/>
                                                                            <w:szCs w:val="20"/>
                                                                          </w:rPr>
                                                                        </w:pPr>
                                                                      </w:p>
                                                                    </w:tc>
                                                                  </w:tr>
                                                                </w:tbl>
                                                                <w:p w14:paraId="5E2DDC58" w14:textId="77777777" w:rsidR="001773D1" w:rsidRDefault="001773D1">
                                                                  <w:pPr>
                                                                    <w:rPr>
                                                                      <w:rFonts w:ascii="Times New Roman" w:eastAsia="Times New Roman" w:hAnsi="Times New Roman" w:cs="Times New Roman"/>
                                                                      <w:sz w:val="20"/>
                                                                      <w:szCs w:val="20"/>
                                                                    </w:rPr>
                                                                  </w:pPr>
                                                                </w:p>
                                                              </w:tc>
                                                            </w:tr>
                                                          </w:tbl>
                                                          <w:p w14:paraId="46082DF8" w14:textId="77777777" w:rsidR="001773D1" w:rsidRDefault="001773D1">
                                                            <w:pPr>
                                                              <w:rPr>
                                                                <w:rFonts w:eastAsia="Times New Roman"/>
                                                              </w:rPr>
                                                            </w:pPr>
                                                            <w:r>
                                                              <w:rPr>
                                                                <w:rFonts w:eastAsia="Times New Roman"/>
                                                              </w:rPr>
                                                              <w:t> </w:t>
                                                            </w:r>
                                                          </w:p>
                                                        </w:tc>
                                                      </w:tr>
                                                    </w:tbl>
                                                    <w:p w14:paraId="02804258" w14:textId="77777777" w:rsidR="001773D1" w:rsidRDefault="001773D1">
                                                      <w:pPr>
                                                        <w:rPr>
                                                          <w:rFonts w:ascii="Times New Roman" w:eastAsia="Times New Roman" w:hAnsi="Times New Roman" w:cs="Times New Roman"/>
                                                          <w:sz w:val="20"/>
                                                          <w:szCs w:val="20"/>
                                                        </w:rPr>
                                                      </w:pPr>
                                                    </w:p>
                                                  </w:tc>
                                                </w:tr>
                                              </w:tbl>
                                              <w:p w14:paraId="30043755" w14:textId="77777777" w:rsidR="001773D1" w:rsidRDefault="001773D1">
                                                <w:pPr>
                                                  <w:rPr>
                                                    <w:rFonts w:ascii="Times New Roman" w:eastAsia="Times New Roman" w:hAnsi="Times New Roman" w:cs="Times New Roman"/>
                                                    <w:sz w:val="20"/>
                                                    <w:szCs w:val="20"/>
                                                  </w:rPr>
                                                </w:pPr>
                                              </w:p>
                                            </w:tc>
                                          </w:tr>
                                        </w:tbl>
                                        <w:p w14:paraId="165A8BC6" w14:textId="77777777" w:rsidR="001773D1" w:rsidRDefault="001773D1">
                                          <w:pPr>
                                            <w:rPr>
                                              <w:rFonts w:ascii="Times New Roman" w:eastAsia="Times New Roman" w:hAnsi="Times New Roman" w:cs="Times New Roman"/>
                                              <w:sz w:val="20"/>
                                              <w:szCs w:val="20"/>
                                            </w:rPr>
                                          </w:pPr>
                                        </w:p>
                                      </w:tc>
                                    </w:tr>
                                  </w:tbl>
                                  <w:p w14:paraId="5D233B08" w14:textId="77777777" w:rsidR="001773D1" w:rsidRDefault="001773D1">
                                    <w:pPr>
                                      <w:rPr>
                                        <w:rFonts w:ascii="Times New Roman" w:eastAsia="Times New Roman" w:hAnsi="Times New Roman" w:cs="Times New Roman"/>
                                        <w:sz w:val="20"/>
                                        <w:szCs w:val="20"/>
                                      </w:rPr>
                                    </w:pPr>
                                  </w:p>
                                </w:tc>
                              </w:tr>
                            </w:tbl>
                            <w:p w14:paraId="2ECDEE58" w14:textId="77777777" w:rsidR="001773D1" w:rsidRDefault="001773D1">
                              <w:pPr>
                                <w:rPr>
                                  <w:rFonts w:ascii="Times New Roman" w:eastAsia="Times New Roman" w:hAnsi="Times New Roman" w:cs="Times New Roman"/>
                                  <w:sz w:val="20"/>
                                  <w:szCs w:val="20"/>
                                </w:rPr>
                              </w:pPr>
                            </w:p>
                          </w:tc>
                        </w:tr>
                      </w:tbl>
                      <w:p w14:paraId="272CCA1D" w14:textId="77777777" w:rsidR="001773D1" w:rsidRDefault="001773D1">
                        <w:pPr>
                          <w:rPr>
                            <w:rFonts w:ascii="Times New Roman" w:eastAsia="Times New Roman" w:hAnsi="Times New Roman" w:cs="Times New Roman"/>
                            <w:sz w:val="20"/>
                            <w:szCs w:val="20"/>
                          </w:rPr>
                        </w:pPr>
                      </w:p>
                    </w:tc>
                  </w:tr>
                  <w:tr w:rsidR="001773D1" w14:paraId="30D8F65C" w14:textId="77777777">
                    <w:trPr>
                      <w:jc w:val="center"/>
                    </w:trPr>
                    <w:tc>
                      <w:tcPr>
                        <w:tcW w:w="0" w:type="auto"/>
                        <w:shd w:val="clear" w:color="auto" w:fill="FAFAFA"/>
                        <w:tcMar>
                          <w:top w:w="135"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8726"/>
                        </w:tblGrid>
                        <w:tr w:rsidR="001773D1" w14:paraId="0A977F14"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1773D1" w14:paraId="620A51E6"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1773D1" w14:paraId="61FBE6E0" w14:textId="77777777">
                                      <w:tc>
                                        <w:tcPr>
                                          <w:tcW w:w="0" w:type="auto"/>
                                          <w:tcMar>
                                            <w:top w:w="0" w:type="dxa"/>
                                            <w:left w:w="270" w:type="dxa"/>
                                            <w:bottom w:w="135" w:type="dxa"/>
                                            <w:right w:w="27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1773D1" w14:paraId="3E3B508F" w14:textId="77777777">
                                            <w:tc>
                                              <w:tcPr>
                                                <w:tcW w:w="0" w:type="auto"/>
                                                <w:vAlign w:val="center"/>
                                                <w:hideMark/>
                                              </w:tcPr>
                                              <w:p w14:paraId="01A69704" w14:textId="77777777" w:rsidR="001773D1" w:rsidRDefault="001773D1">
                                                <w:pPr>
                                                  <w:rPr>
                                                    <w:rFonts w:eastAsia="Times New Roman"/>
                                                  </w:rPr>
                                                </w:pPr>
                                                <w:r>
                                                  <w:rPr>
                                                    <w:rFonts w:eastAsia="Times New Roman"/>
                                                    <w:color w:val="000000"/>
                                                  </w:rPr>
                                                  <w:lastRenderedPageBreak/>
                                                  <w:t>Voice is produced and edited by the Media Group of the IPAN co-ordinating committee. It is produced for IPAN affiliates to:</w:t>
                                                </w:r>
                                                <w:r>
                                                  <w:rPr>
                                                    <w:rFonts w:eastAsia="Times New Roman"/>
                                                    <w:color w:val="000000"/>
                                                  </w:rPr>
                                                  <w:br/>
                                                </w:r>
                                                <w:r>
                                                  <w:rPr>
                                                    <w:rStyle w:val="Emphasis"/>
                                                    <w:rFonts w:eastAsia="Times New Roman"/>
                                                    <w:color w:val="000000"/>
                                                  </w:rPr>
                                                  <w:t xml:space="preserve"> *provide a medium for communication of their campaigns and activities </w:t>
                                                </w:r>
                                                <w:r>
                                                  <w:rPr>
                                                    <w:rFonts w:eastAsia="Times New Roman"/>
                                                    <w:color w:val="000000"/>
                                                  </w:rPr>
                                                  <w:br/>
                                                </w:r>
                                                <w:r>
                                                  <w:rPr>
                                                    <w:rStyle w:val="Emphasis"/>
                                                    <w:rFonts w:eastAsia="Times New Roman"/>
                                                    <w:color w:val="000000"/>
                                                  </w:rPr>
                                                  <w:t>*provide a medium for discussion of issues central to IPAN’s objectives</w:t>
                                                </w:r>
                                                <w:r>
                                                  <w:rPr>
                                                    <w:rFonts w:eastAsia="Times New Roman"/>
                                                    <w:color w:val="000000"/>
                                                  </w:rPr>
                                                  <w:br/>
                                                </w:r>
                                                <w:r>
                                                  <w:rPr>
                                                    <w:rStyle w:val="Emphasis"/>
                                                    <w:rFonts w:eastAsia="Times New Roman"/>
                                                    <w:color w:val="000000"/>
                                                  </w:rPr>
                                                  <w:t xml:space="preserve">*provide affiliates with details of co-ordinating committee activities, media releases, </w:t>
                                                </w:r>
                                                <w:r>
                                                  <w:rPr>
                                                    <w:rStyle w:val="Emphasis"/>
                                                    <w:rFonts w:eastAsia="Times New Roman"/>
                                                    <w:color w:val="000000"/>
                                                  </w:rPr>
                                                  <w:lastRenderedPageBreak/>
                                                  <w:t>lobbying activities and other actions taken on behalf of IPAN</w:t>
                                                </w:r>
                                                <w:r>
                                                  <w:rPr>
                                                    <w:rFonts w:eastAsia="Times New Roman"/>
                                                    <w:color w:val="000000"/>
                                                  </w:rPr>
                                                  <w:br/>
                                                </w:r>
                                                <w:r>
                                                  <w:rPr>
                                                    <w:rStyle w:val="Emphasis"/>
                                                    <w:rFonts w:eastAsia="Times New Roman"/>
                                                    <w:color w:val="000000"/>
                                                  </w:rPr>
                                                  <w:t>* provide information on issues/events relating to IPAN’s objectives</w:t>
                                                </w:r>
                                                <w:r>
                                                  <w:rPr>
                                                    <w:rFonts w:eastAsia="Times New Roman"/>
                                                    <w:color w:val="000000"/>
                                                  </w:rPr>
                                                  <w:br/>
                                                  <w:t>Contributions to Voice, in information or comment, should be emailed to :</w:t>
                                                </w:r>
                                                <w:r>
                                                  <w:rPr>
                                                    <w:rFonts w:eastAsia="Times New Roman"/>
                                                  </w:rPr>
                                                  <w:br/>
                                                </w:r>
                                                <w:hyperlink r:id="rId56" w:history="1">
                                                  <w:r>
                                                    <w:rPr>
                                                      <w:rStyle w:val="Hyperlink"/>
                                                      <w:rFonts w:eastAsia="Times New Roman"/>
                                                      <w:color w:val="000000"/>
                                                    </w:rPr>
                                                    <w:t>Ipan.australia@gmail.com</w:t>
                                                  </w:r>
                                                </w:hyperlink>
                                                <w:r>
                                                  <w:rPr>
                                                    <w:rFonts w:eastAsia="Times New Roman"/>
                                                    <w:color w:val="000000"/>
                                                  </w:rPr>
                                                  <w:t xml:space="preserve"> and limited, if possible to 200 words.</w:t>
                                                </w:r>
                                                <w:r>
                                                  <w:rPr>
                                                    <w:rFonts w:eastAsia="Times New Roman"/>
                                                    <w:color w:val="000000"/>
                                                  </w:rPr>
                                                  <w:br/>
                                                  <w:t xml:space="preserve">The Media Group takes editorial responsibility for choice of content and is responsible to the IPAN co-ordinating </w:t>
                                                </w:r>
                                                <w:proofErr w:type="spellStart"/>
                                                <w:r>
                                                  <w:rPr>
                                                    <w:rFonts w:eastAsia="Times New Roman"/>
                                                    <w:color w:val="000000"/>
                                                  </w:rPr>
                                                  <w:t>committee.</w:t>
                                                </w:r>
                                                <w:r>
                                                  <w:rPr>
                                                    <w:rStyle w:val="Strong"/>
                                                    <w:rFonts w:ascii="Arial" w:eastAsia="Times New Roman" w:hAnsi="Arial" w:cs="Arial"/>
                                                    <w:color w:val="000000"/>
                                                    <w:sz w:val="18"/>
                                                    <w:szCs w:val="18"/>
                                                  </w:rPr>
                                                  <w:t>Disclaime</w:t>
                                                </w:r>
                                                <w:r>
                                                  <w:rPr>
                                                    <w:rFonts w:ascii="Arial" w:eastAsia="Times New Roman" w:hAnsi="Arial" w:cs="Arial"/>
                                                    <w:color w:val="000000"/>
                                                    <w:sz w:val="18"/>
                                                    <w:szCs w:val="18"/>
                                                  </w:rPr>
                                                  <w:t>r</w:t>
                                                </w:r>
                                                <w:proofErr w:type="spellEnd"/>
                                                <w:r>
                                                  <w:rPr>
                                                    <w:rFonts w:ascii="Arial" w:eastAsia="Times New Roman" w:hAnsi="Arial" w:cs="Arial"/>
                                                    <w:color w:val="000000"/>
                                                    <w:sz w:val="18"/>
                                                    <w:szCs w:val="18"/>
                                                  </w:rPr>
                                                  <w:t>: Voice publishes a range of articles which reflect the broad movement for an independent and peaceful Australia but not all articles will necessarily reflect IPAN’s position."</w:t>
                                                </w:r>
                                                <w:r>
                                                  <w:rPr>
                                                    <w:rFonts w:eastAsia="Times New Roman"/>
                                                  </w:rPr>
                                                  <w:t xml:space="preserve"> </w:t>
                                                </w:r>
                                              </w:p>
                                              <w:tbl>
                                                <w:tblPr>
                                                  <w:tblW w:w="5000" w:type="pct"/>
                                                  <w:jc w:val="center"/>
                                                  <w:tblCellMar>
                                                    <w:left w:w="0" w:type="dxa"/>
                                                    <w:right w:w="0" w:type="dxa"/>
                                                  </w:tblCellMar>
                                                  <w:tblLook w:val="04A0" w:firstRow="1" w:lastRow="0" w:firstColumn="1" w:lastColumn="0" w:noHBand="0" w:noVBand="1"/>
                                                </w:tblPr>
                                                <w:tblGrid>
                                                  <w:gridCol w:w="8186"/>
                                                </w:tblGrid>
                                                <w:tr w:rsidR="001773D1" w14:paraId="401C925B" w14:textId="77777777">
                                                  <w:trPr>
                                                    <w:jc w:val="center"/>
                                                  </w:trPr>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1773D1" w14:paraId="59DCAF69" w14:textId="77777777">
                                                        <w:tc>
                                                          <w:tcPr>
                                                            <w:tcW w:w="0" w:type="auto"/>
                                                            <w:vAlign w:val="center"/>
                                                            <w:hideMark/>
                                                          </w:tcPr>
                                                          <w:p w14:paraId="6EFC2322" w14:textId="77777777" w:rsidR="001773D1" w:rsidRDefault="001773D1">
                                                            <w:pPr>
                                                              <w:rPr>
                                                                <w:rFonts w:eastAsia="Times New Roman"/>
                                                              </w:rPr>
                                                            </w:pPr>
                                                            <w:r>
                                                              <w:rPr>
                                                                <w:rStyle w:val="Emphasis"/>
                                                                <w:rFonts w:eastAsia="Times New Roman"/>
                                                                <w:color w:val="000000"/>
                                                              </w:rPr>
                                                              <w:t>Copyright © 2017 IPAN, All rights reserved.</w:t>
                                                            </w:r>
                                                            <w:r>
                                                              <w:rPr>
                                                                <w:rFonts w:eastAsia="Times New Roman"/>
                                                                <w:color w:val="000000"/>
                                                              </w:rPr>
                                                              <w:br/>
                                                            </w:r>
                                                            <w:r>
                                                              <w:rPr>
                                                                <w:rStyle w:val="Emphasis"/>
                                                                <w:rFonts w:eastAsia="Times New Roman"/>
                                                                <w:color w:val="000000"/>
                                                              </w:rPr>
                                                              <w:t xml:space="preserve">Our emailing address is: </w:t>
                                                            </w:r>
                                                            <w:r>
                                                              <w:rPr>
                                                                <w:rFonts w:eastAsia="Times New Roman"/>
                                                              </w:rPr>
                                                              <w:br/>
                                                            </w:r>
                                                            <w:hyperlink r:id="rId57" w:history="1">
                                                              <w:r>
                                                                <w:rPr>
                                                                  <w:rStyle w:val="Hyperlink"/>
                                                                  <w:rFonts w:eastAsia="Times New Roman"/>
                                                                  <w:color w:val="000000"/>
                                                                </w:rPr>
                                                                <w:t>Ipan.australia@gmail.com</w:t>
                                                              </w:r>
                                                            </w:hyperlink>
                                                            <w:r>
                                                              <w:rPr>
                                                                <w:rFonts w:eastAsia="Times New Roman"/>
                                                              </w:rPr>
                                                              <w:br/>
                                                            </w:r>
                                                            <w:r>
                                                              <w:rPr>
                                                                <w:rStyle w:val="Strong"/>
                                                                <w:rFonts w:eastAsia="Times New Roman"/>
                                                                <w:color w:val="000000"/>
                                                              </w:rPr>
                                                              <w:t>Our mailing address is:</w:t>
                                                            </w:r>
                                                            <w:r>
                                                              <w:rPr>
                                                                <w:rFonts w:eastAsia="Times New Roman"/>
                                                                <w:color w:val="000000"/>
                                                              </w:rPr>
                                                              <w:br/>
                                                              <w:t>IPAN</w:t>
                                                            </w:r>
                                                            <w:r>
                                                              <w:rPr>
                                                                <w:rFonts w:eastAsia="Times New Roman"/>
                                                                <w:color w:val="000000"/>
                                                              </w:rPr>
                                                              <w:br/>
                                                              <w:t>PO Box 573</w:t>
                                                            </w:r>
                                                            <w:r>
                                                              <w:rPr>
                                                                <w:rFonts w:eastAsia="Times New Roman"/>
                                                                <w:color w:val="000000"/>
                                                              </w:rPr>
                                                              <w:br/>
                                                              <w:t>Coorparoo, Qld 4151</w:t>
                                                            </w:r>
                                                            <w:r>
                                                              <w:rPr>
                                                                <w:rFonts w:eastAsia="Times New Roman"/>
                                                                <w:color w:val="000000"/>
                                                              </w:rPr>
                                                              <w:br/>
                                                              <w:t>Australia</w:t>
                                                            </w:r>
                                                            <w:r>
                                                              <w:rPr>
                                                                <w:rFonts w:eastAsia="Times New Roman"/>
                                                              </w:rPr>
                                                              <w:br/>
                                                            </w:r>
                                                            <w:r>
                                                              <w:rPr>
                                                                <w:rFonts w:eastAsia="Times New Roman"/>
                                                              </w:rPr>
                                                              <w:br/>
                                                            </w:r>
                                                            <w:hyperlink r:id="rId58" w:history="1">
                                                              <w:r>
                                                                <w:rPr>
                                                                  <w:rStyle w:val="Hyperlink"/>
                                                                  <w:rFonts w:eastAsia="Times New Roman"/>
                                                                  <w:color w:val="000000"/>
                                                                </w:rPr>
                                                                <w:t>Add us to your address book</w:t>
                                                              </w:r>
                                                            </w:hyperlink>
                                                            <w:r>
                                                              <w:rPr>
                                                                <w:rFonts w:eastAsia="Times New Roman"/>
                                                              </w:rPr>
                                                              <w:br/>
                                                            </w:r>
                                                            <w:r>
                                                              <w:rPr>
                                                                <w:rFonts w:eastAsia="Times New Roman"/>
                                                              </w:rPr>
                                                              <w:br/>
                                                            </w:r>
                                                            <w:r>
                                                              <w:rPr>
                                                                <w:rFonts w:eastAsia="Times New Roman"/>
                                                              </w:rPr>
                                                              <w:br/>
                                                            </w:r>
                                                            <w:r>
                                                              <w:rPr>
                                                                <w:rFonts w:eastAsia="Times New Roman"/>
                                                                <w:color w:val="000000"/>
                                                              </w:rPr>
                                                              <w:t>Want to change how you receive these emails?</w:t>
                                                            </w:r>
                                                            <w:r>
                                                              <w:rPr>
                                                                <w:rFonts w:eastAsia="Times New Roman"/>
                                                                <w:color w:val="000000"/>
                                                              </w:rPr>
                                                              <w:br/>
                                                              <w:t xml:space="preserve">You can </w:t>
                                                            </w:r>
                                                            <w:hyperlink r:id="rId59" w:history="1">
                                                              <w:r>
                                                                <w:rPr>
                                                                  <w:rStyle w:val="Hyperlink"/>
                                                                  <w:rFonts w:eastAsia="Times New Roman"/>
                                                                  <w:color w:val="000000"/>
                                                                </w:rPr>
                                                                <w:t>update your preferences</w:t>
                                                              </w:r>
                                                            </w:hyperlink>
                                                            <w:r>
                                                              <w:rPr>
                                                                <w:rFonts w:eastAsia="Times New Roman"/>
                                                                <w:color w:val="000000"/>
                                                              </w:rPr>
                                                              <w:t xml:space="preserve"> or </w:t>
                                                            </w:r>
                                                            <w:hyperlink r:id="rId60" w:history="1">
                                                              <w:r>
                                                                <w:rPr>
                                                                  <w:rStyle w:val="Hyperlink"/>
                                                                  <w:rFonts w:eastAsia="Times New Roman"/>
                                                                  <w:color w:val="000000"/>
                                                                </w:rPr>
                                                                <w:t>unsubscribe from this list</w:t>
                                                              </w:r>
                                                            </w:hyperlink>
                                                          </w:p>
                                                        </w:tc>
                                                      </w:tr>
                                                    </w:tbl>
                                                    <w:p w14:paraId="02422F48" w14:textId="77777777" w:rsidR="001773D1" w:rsidRDefault="001773D1">
                                                      <w:pPr>
                                                        <w:rPr>
                                                          <w:rFonts w:ascii="Times New Roman" w:eastAsia="Times New Roman" w:hAnsi="Times New Roman" w:cs="Times New Roman"/>
                                                          <w:sz w:val="20"/>
                                                          <w:szCs w:val="20"/>
                                                        </w:rPr>
                                                      </w:pPr>
                                                    </w:p>
                                                  </w:tc>
                                                </w:tr>
                                              </w:tbl>
                                              <w:p w14:paraId="2327858E" w14:textId="77777777" w:rsidR="001773D1" w:rsidRDefault="001773D1">
                                                <w:pPr>
                                                  <w:rPr>
                                                    <w:rFonts w:eastAsia="Times New Roman"/>
                                                  </w:rPr>
                                                </w:pPr>
                                                <w:r>
                                                  <w:rPr>
                                                    <w:rFonts w:eastAsia="Times New Roman"/>
                                                  </w:rPr>
                                                  <w:t> </w:t>
                                                </w:r>
                                              </w:p>
                                            </w:tc>
                                          </w:tr>
                                        </w:tbl>
                                        <w:p w14:paraId="048E4BBB" w14:textId="77777777" w:rsidR="001773D1" w:rsidRDefault="001773D1">
                                          <w:pPr>
                                            <w:rPr>
                                              <w:rFonts w:ascii="Times New Roman" w:eastAsia="Times New Roman" w:hAnsi="Times New Roman" w:cs="Times New Roman"/>
                                              <w:sz w:val="20"/>
                                              <w:szCs w:val="20"/>
                                            </w:rPr>
                                          </w:pPr>
                                        </w:p>
                                      </w:tc>
                                    </w:tr>
                                  </w:tbl>
                                  <w:p w14:paraId="17D50415" w14:textId="77777777" w:rsidR="001773D1" w:rsidRDefault="001773D1">
                                    <w:pPr>
                                      <w:rPr>
                                        <w:rFonts w:ascii="Times New Roman" w:eastAsia="Times New Roman" w:hAnsi="Times New Roman" w:cs="Times New Roman"/>
                                        <w:sz w:val="20"/>
                                        <w:szCs w:val="20"/>
                                      </w:rPr>
                                    </w:pPr>
                                  </w:p>
                                </w:tc>
                              </w:tr>
                            </w:tbl>
                            <w:p w14:paraId="40F4CE34" w14:textId="77777777" w:rsidR="001773D1" w:rsidRDefault="001773D1">
                              <w:pPr>
                                <w:rPr>
                                  <w:rFonts w:ascii="Times New Roman" w:eastAsia="Times New Roman" w:hAnsi="Times New Roman" w:cs="Times New Roman"/>
                                  <w:sz w:val="20"/>
                                  <w:szCs w:val="20"/>
                                </w:rPr>
                              </w:pPr>
                            </w:p>
                          </w:tc>
                        </w:tr>
                      </w:tbl>
                      <w:p w14:paraId="70F2E21A" w14:textId="77777777" w:rsidR="001773D1" w:rsidRDefault="001773D1">
                        <w:pPr>
                          <w:rPr>
                            <w:rFonts w:ascii="Times New Roman" w:eastAsia="Times New Roman" w:hAnsi="Times New Roman" w:cs="Times New Roman"/>
                            <w:sz w:val="20"/>
                            <w:szCs w:val="20"/>
                          </w:rPr>
                        </w:pPr>
                      </w:p>
                    </w:tc>
                  </w:tr>
                </w:tbl>
                <w:p w14:paraId="0E6FE517" w14:textId="77777777" w:rsidR="001773D1" w:rsidRDefault="001773D1">
                  <w:pPr>
                    <w:jc w:val="center"/>
                    <w:rPr>
                      <w:rFonts w:ascii="Times New Roman" w:eastAsia="Times New Roman" w:hAnsi="Times New Roman" w:cs="Times New Roman"/>
                      <w:sz w:val="20"/>
                      <w:szCs w:val="20"/>
                    </w:rPr>
                  </w:pPr>
                </w:p>
              </w:tc>
            </w:tr>
          </w:tbl>
          <w:p w14:paraId="25457A98" w14:textId="77777777" w:rsidR="001773D1" w:rsidRDefault="001773D1">
            <w:pPr>
              <w:jc w:val="center"/>
              <w:rPr>
                <w:rFonts w:ascii="Times New Roman" w:eastAsia="Times New Roman" w:hAnsi="Times New Roman" w:cs="Times New Roman"/>
                <w:sz w:val="20"/>
                <w:szCs w:val="20"/>
              </w:rPr>
            </w:pPr>
          </w:p>
        </w:tc>
      </w:tr>
    </w:tbl>
    <w:p w14:paraId="58C1B26E" w14:textId="4FEDD886" w:rsidR="00405BAD" w:rsidRDefault="001773D1">
      <w:r>
        <w:rPr>
          <w:rFonts w:eastAsia="Times New Roman"/>
        </w:rPr>
        <w:lastRenderedPageBreak/>
        <w:br/>
      </w:r>
      <w:r>
        <w:rPr>
          <w:rFonts w:eastAsia="Times New Roman"/>
        </w:rPr>
        <w:br/>
      </w:r>
      <w:r>
        <w:rPr>
          <w:rFonts w:eastAsia="Times New Roman"/>
        </w:rPr>
        <w:br/>
      </w:r>
    </w:p>
    <w:sectPr w:rsidR="00405BAD" w:rsidSect="00D47FBA">
      <w:pgSz w:w="11906" w:h="16838" w:code="9"/>
      <w:pgMar w:top="1440" w:right="1440" w:bottom="1440" w:left="144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231960"/>
    <w:multiLevelType w:val="multilevel"/>
    <w:tmpl w:val="56568A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DEA4014"/>
    <w:multiLevelType w:val="multilevel"/>
    <w:tmpl w:val="2396B2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703941881">
    <w:abstractNumId w:val="1"/>
    <w:lvlOverride w:ilvl="0"/>
    <w:lvlOverride w:ilvl="1"/>
    <w:lvlOverride w:ilvl="2"/>
    <w:lvlOverride w:ilvl="3"/>
    <w:lvlOverride w:ilvl="4"/>
    <w:lvlOverride w:ilvl="5"/>
    <w:lvlOverride w:ilvl="6"/>
    <w:lvlOverride w:ilvl="7"/>
    <w:lvlOverride w:ilvl="8"/>
  </w:num>
  <w:num w:numId="2" w16cid:durableId="1511531663">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3D1"/>
    <w:rsid w:val="001773D1"/>
    <w:rsid w:val="00405BAD"/>
    <w:rsid w:val="004A2245"/>
    <w:rsid w:val="00D47F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1BD3D"/>
  <w15:chartTrackingRefBased/>
  <w15:docId w15:val="{695CBF25-0B78-4458-B3D2-8C50BDDD4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73D1"/>
    <w:pPr>
      <w:spacing w:after="0" w:line="240" w:lineRule="auto"/>
    </w:pPr>
    <w:rPr>
      <w:rFonts w:ascii="Calibri" w:hAnsi="Calibri" w:cs="Calibri"/>
      <w:kern w:val="0"/>
      <w:lang w:eastAsia="en-AU"/>
      <w14:ligatures w14:val="none"/>
    </w:rPr>
  </w:style>
  <w:style w:type="paragraph" w:styleId="Heading1">
    <w:name w:val="heading 1"/>
    <w:basedOn w:val="Normal"/>
    <w:link w:val="Heading1Char"/>
    <w:uiPriority w:val="9"/>
    <w:qFormat/>
    <w:rsid w:val="001773D1"/>
    <w:pPr>
      <w:spacing w:line="300" w:lineRule="auto"/>
      <w:outlineLvl w:val="0"/>
    </w:pPr>
    <w:rPr>
      <w:rFonts w:ascii="Helvetica" w:hAnsi="Helvetica" w:cs="Helvetica"/>
      <w:b/>
      <w:bCs/>
      <w:color w:val="202020"/>
      <w:kern w:val="36"/>
      <w:sz w:val="39"/>
      <w:szCs w:val="39"/>
    </w:rPr>
  </w:style>
  <w:style w:type="paragraph" w:styleId="Heading2">
    <w:name w:val="heading 2"/>
    <w:basedOn w:val="Normal"/>
    <w:link w:val="Heading2Char"/>
    <w:uiPriority w:val="9"/>
    <w:semiHidden/>
    <w:unhideWhenUsed/>
    <w:qFormat/>
    <w:rsid w:val="001773D1"/>
    <w:pPr>
      <w:spacing w:line="300" w:lineRule="auto"/>
      <w:outlineLvl w:val="1"/>
    </w:pPr>
    <w:rPr>
      <w:rFonts w:ascii="Helvetica" w:hAnsi="Helvetica" w:cs="Helvetica"/>
      <w:b/>
      <w:bCs/>
      <w:color w:val="202020"/>
      <w:sz w:val="33"/>
      <w:szCs w:val="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73D1"/>
    <w:rPr>
      <w:rFonts w:ascii="Helvetica" w:hAnsi="Helvetica" w:cs="Helvetica"/>
      <w:b/>
      <w:bCs/>
      <w:color w:val="202020"/>
      <w:kern w:val="36"/>
      <w:sz w:val="39"/>
      <w:szCs w:val="39"/>
      <w:lang w:eastAsia="en-AU"/>
      <w14:ligatures w14:val="none"/>
    </w:rPr>
  </w:style>
  <w:style w:type="character" w:customStyle="1" w:styleId="Heading2Char">
    <w:name w:val="Heading 2 Char"/>
    <w:basedOn w:val="DefaultParagraphFont"/>
    <w:link w:val="Heading2"/>
    <w:uiPriority w:val="9"/>
    <w:semiHidden/>
    <w:rsid w:val="001773D1"/>
    <w:rPr>
      <w:rFonts w:ascii="Helvetica" w:hAnsi="Helvetica" w:cs="Helvetica"/>
      <w:b/>
      <w:bCs/>
      <w:color w:val="202020"/>
      <w:kern w:val="0"/>
      <w:sz w:val="33"/>
      <w:szCs w:val="33"/>
      <w:lang w:eastAsia="en-AU"/>
      <w14:ligatures w14:val="none"/>
    </w:rPr>
  </w:style>
  <w:style w:type="character" w:styleId="Hyperlink">
    <w:name w:val="Hyperlink"/>
    <w:basedOn w:val="DefaultParagraphFont"/>
    <w:uiPriority w:val="99"/>
    <w:semiHidden/>
    <w:unhideWhenUsed/>
    <w:rsid w:val="001773D1"/>
    <w:rPr>
      <w:color w:val="0000FF"/>
      <w:u w:val="single"/>
    </w:rPr>
  </w:style>
  <w:style w:type="character" w:styleId="Strong">
    <w:name w:val="Strong"/>
    <w:basedOn w:val="DefaultParagraphFont"/>
    <w:uiPriority w:val="22"/>
    <w:qFormat/>
    <w:rsid w:val="001773D1"/>
    <w:rPr>
      <w:b/>
      <w:bCs/>
    </w:rPr>
  </w:style>
  <w:style w:type="character" w:styleId="Emphasis">
    <w:name w:val="Emphasis"/>
    <w:basedOn w:val="DefaultParagraphFont"/>
    <w:uiPriority w:val="20"/>
    <w:qFormat/>
    <w:rsid w:val="001773D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2276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pan.us14.list-manage.com/track/click?u=d3766f6de66f92775b3ee224d&amp;id=9e0706316b&amp;e=8ef5b7f4e3" TargetMode="External"/><Relationship Id="rId18" Type="http://schemas.openxmlformats.org/officeDocument/2006/relationships/image" Target="media/image7.jpeg"/><Relationship Id="rId26" Type="http://schemas.openxmlformats.org/officeDocument/2006/relationships/hyperlink" Target="https://ipan.us14.list-manage.com/track/click?u=d3766f6de66f92775b3ee224d&amp;id=94486381cb&amp;e=8ef5b7f4e3" TargetMode="External"/><Relationship Id="rId39" Type="http://schemas.openxmlformats.org/officeDocument/2006/relationships/image" Target="media/image17.jpeg"/><Relationship Id="rId21" Type="http://schemas.openxmlformats.org/officeDocument/2006/relationships/image" Target="media/image9.jpeg"/><Relationship Id="rId34" Type="http://schemas.openxmlformats.org/officeDocument/2006/relationships/image" Target="media/image14.jpeg"/><Relationship Id="rId42" Type="http://schemas.openxmlformats.org/officeDocument/2006/relationships/image" Target="media/image19.jpeg"/><Relationship Id="rId47" Type="http://schemas.openxmlformats.org/officeDocument/2006/relationships/hyperlink" Target="https://ipan.us14.list-manage.com/track/click?u=d3766f6de66f92775b3ee224d&amp;id=d68434c71d&amp;e=8ef5b7f4e3" TargetMode="External"/><Relationship Id="rId50" Type="http://schemas.openxmlformats.org/officeDocument/2006/relationships/hyperlink" Target="https://ipan.us14.list-manage.com/track/click?u=d3766f6de66f92775b3ee224d&amp;id=107c2f96b9&amp;e=8ef5b7f4e3" TargetMode="External"/><Relationship Id="rId55" Type="http://schemas.openxmlformats.org/officeDocument/2006/relationships/image" Target="media/image21.jpeg"/><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hyperlink" Target="https://ipan.us14.list-manage.com/track/click?u=d3766f6de66f92775b3ee224d&amp;id=ad055809eb&amp;e=8ef5b7f4e3" TargetMode="External"/><Relationship Id="rId20" Type="http://schemas.openxmlformats.org/officeDocument/2006/relationships/image" Target="media/image8.jpeg"/><Relationship Id="rId29" Type="http://schemas.openxmlformats.org/officeDocument/2006/relationships/image" Target="media/image12.jpeg"/><Relationship Id="rId41" Type="http://schemas.openxmlformats.org/officeDocument/2006/relationships/hyperlink" Target="https://ipan.us14.list-manage.com/track/click?u=d3766f6de66f92775b3ee224d&amp;id=d8a1612fe1&amp;e=8ef5b7f4e3" TargetMode="External"/><Relationship Id="rId54" Type="http://schemas.openxmlformats.org/officeDocument/2006/relationships/hyperlink" Target="https://ipan.us14.list-manage.com/track/click?u=d3766f6de66f92775b3ee224d&amp;id=8c14e9685f&amp;e=8ef5b7f4e3"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ipan.us14.list-manage.com/track/click?u=d3766f6de66f92775b3ee224d&amp;id=33448154bb&amp;e=8ef5b7f4e3" TargetMode="External"/><Relationship Id="rId24" Type="http://schemas.openxmlformats.org/officeDocument/2006/relationships/hyperlink" Target="https://ipan.us14.list-manage.com/track/click?u=d3766f6de66f92775b3ee224d&amp;id=55500ea70c&amp;e=8ef5b7f4e3" TargetMode="External"/><Relationship Id="rId32" Type="http://schemas.openxmlformats.org/officeDocument/2006/relationships/hyperlink" Target="https://ipan.us14.list-manage.com/track/click?u=d3766f6de66f92775b3ee224d&amp;id=b390fb51ed&amp;e=8ef5b7f4e3" TargetMode="External"/><Relationship Id="rId37" Type="http://schemas.openxmlformats.org/officeDocument/2006/relationships/image" Target="media/image16.jpeg"/><Relationship Id="rId40" Type="http://schemas.openxmlformats.org/officeDocument/2006/relationships/image" Target="media/image18.jpeg"/><Relationship Id="rId45" Type="http://schemas.openxmlformats.org/officeDocument/2006/relationships/hyperlink" Target="https://ipan.us14.list-manage.com/track/click?u=d3766f6de66f92775b3ee224d&amp;id=7e545e18cc&amp;e=8ef5b7f4e3" TargetMode="External"/><Relationship Id="rId53" Type="http://schemas.openxmlformats.org/officeDocument/2006/relationships/hyperlink" Target="https://ipan.us14.list-manage.com/track/click?u=d3766f6de66f92775b3ee224d&amp;id=0363a238e0&amp;e=8ef5b7f4e3" TargetMode="External"/><Relationship Id="rId58" Type="http://schemas.openxmlformats.org/officeDocument/2006/relationships/hyperlink" Target="https://ipan.us14.list-manage.com/track/click?u=d3766f6de66f92775b3ee224d&amp;id=7c973c57fa&amp;e=8ef5b7f4e3" TargetMode="External"/><Relationship Id="rId5" Type="http://schemas.openxmlformats.org/officeDocument/2006/relationships/image" Target="media/image1.jpeg"/><Relationship Id="rId15" Type="http://schemas.openxmlformats.org/officeDocument/2006/relationships/image" Target="media/image6.jpeg"/><Relationship Id="rId23" Type="http://schemas.openxmlformats.org/officeDocument/2006/relationships/hyperlink" Target="https://ipan.us14.list-manage.com/track/click?u=d3766f6de66f92775b3ee224d&amp;id=ab07243e60&amp;e=8ef5b7f4e3" TargetMode="External"/><Relationship Id="rId28" Type="http://schemas.openxmlformats.org/officeDocument/2006/relationships/hyperlink" Target="https://ipan.us14.list-manage.com/track/click?u=d3766f6de66f92775b3ee224d&amp;id=691c204f75&amp;e=8ef5b7f4e3" TargetMode="External"/><Relationship Id="rId36" Type="http://schemas.openxmlformats.org/officeDocument/2006/relationships/hyperlink" Target="https://ipan.us14.list-manage.com/track/click?u=d3766f6de66f92775b3ee224d&amp;id=a74f986dd8&amp;e=8ef5b7f4e3" TargetMode="External"/><Relationship Id="rId49" Type="http://schemas.openxmlformats.org/officeDocument/2006/relationships/hyperlink" Target="https://ipan.us14.list-manage.com/track/click?u=d3766f6de66f92775b3ee224d&amp;id=17515a7cb7&amp;e=8ef5b7f4e3" TargetMode="External"/><Relationship Id="rId57" Type="http://schemas.openxmlformats.org/officeDocument/2006/relationships/hyperlink" Target="mailto:Ipan.australia@gmail.com" TargetMode="External"/><Relationship Id="rId61" Type="http://schemas.openxmlformats.org/officeDocument/2006/relationships/fontTable" Target="fontTable.xml"/><Relationship Id="rId10" Type="http://schemas.openxmlformats.org/officeDocument/2006/relationships/hyperlink" Target="mailto:ipan.australia@gmail.com" TargetMode="External"/><Relationship Id="rId19" Type="http://schemas.openxmlformats.org/officeDocument/2006/relationships/hyperlink" Target="https://ipan.us14.list-manage.com/track/click?u=d3766f6de66f92775b3ee224d&amp;id=4f3e769a96&amp;e=8ef5b7f4e3" TargetMode="External"/><Relationship Id="rId31" Type="http://schemas.openxmlformats.org/officeDocument/2006/relationships/hyperlink" Target="https://ipan.us14.list-manage.com/track/click?u=d3766f6de66f92775b3ee224d&amp;id=54c567ab49&amp;e=8ef5b7f4e3" TargetMode="External"/><Relationship Id="rId44" Type="http://schemas.openxmlformats.org/officeDocument/2006/relationships/hyperlink" Target="https://ipan.us14.list-manage.com/track/click?u=d3766f6de66f92775b3ee224d&amp;id=4d4c366a8d&amp;e=8ef5b7f4e3" TargetMode="External"/><Relationship Id="rId52" Type="http://schemas.openxmlformats.org/officeDocument/2006/relationships/image" Target="media/image20.jpeg"/><Relationship Id="rId60" Type="http://schemas.openxmlformats.org/officeDocument/2006/relationships/hyperlink" Target="https://ipan.us14.list-manage.com/track/click?u=d3766f6de66f92775b3ee224d&amp;id=217ec3d550&amp;e=8ef5b7f4e3" TargetMode="External"/><Relationship Id="rId4" Type="http://schemas.openxmlformats.org/officeDocument/2006/relationships/webSettings" Target="webSettings.xml"/><Relationship Id="rId9" Type="http://schemas.openxmlformats.org/officeDocument/2006/relationships/hyperlink" Target="https://ipan.us14.list-manage.com/track/click?u=d3766f6de66f92775b3ee224d&amp;id=edfd647364&amp;e=8ef5b7f4e3" TargetMode="External"/><Relationship Id="rId14" Type="http://schemas.openxmlformats.org/officeDocument/2006/relationships/hyperlink" Target="https://ipan.us14.list-manage.com/track/click?u=d3766f6de66f92775b3ee224d&amp;id=ae397494c8&amp;e=8ef5b7f4e3" TargetMode="External"/><Relationship Id="rId22" Type="http://schemas.openxmlformats.org/officeDocument/2006/relationships/image" Target="media/image10.jpeg"/><Relationship Id="rId27" Type="http://schemas.openxmlformats.org/officeDocument/2006/relationships/image" Target="media/image11.jpeg"/><Relationship Id="rId30" Type="http://schemas.openxmlformats.org/officeDocument/2006/relationships/hyperlink" Target="https://ipan.us14.list-manage.com/track/click?u=d3766f6de66f92775b3ee224d&amp;id=a0f9844b82&amp;e=8ef5b7f4e3" TargetMode="External"/><Relationship Id="rId35" Type="http://schemas.openxmlformats.org/officeDocument/2006/relationships/image" Target="media/image15.jpeg"/><Relationship Id="rId43" Type="http://schemas.openxmlformats.org/officeDocument/2006/relationships/hyperlink" Target="https://ipan.us14.list-manage.com/track/click?u=d3766f6de66f92775b3ee224d&amp;id=005ddb16d6&amp;e=8ef5b7f4e3" TargetMode="External"/><Relationship Id="rId48" Type="http://schemas.openxmlformats.org/officeDocument/2006/relationships/hyperlink" Target="https://ipan.us14.list-manage.com/track/click?u=d3766f6de66f92775b3ee224d&amp;id=f93736a592&amp;e=8ef5b7f4e3" TargetMode="External"/><Relationship Id="rId56" Type="http://schemas.openxmlformats.org/officeDocument/2006/relationships/hyperlink" Target="mailto:Ipan.australia@gmail.com" TargetMode="External"/><Relationship Id="rId8" Type="http://schemas.openxmlformats.org/officeDocument/2006/relationships/image" Target="media/image4.jpeg"/><Relationship Id="rId51" Type="http://schemas.openxmlformats.org/officeDocument/2006/relationships/hyperlink" Target="https://ipan.us14.list-manage.com/track/click?u=d3766f6de66f92775b3ee224d&amp;id=76c24f0b17&amp;e=8ef5b7f4e3" TargetMode="External"/><Relationship Id="rId3"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hyperlink" Target="https://ipan.us14.list-manage.com/track/click?u=d3766f6de66f92775b3ee224d&amp;id=1a490cf30f&amp;e=8ef5b7f4e3" TargetMode="External"/><Relationship Id="rId25" Type="http://schemas.openxmlformats.org/officeDocument/2006/relationships/hyperlink" Target="https://ipan.us14.list-manage.com/track/click?u=d3766f6de66f92775b3ee224d&amp;id=bcd5c18df6&amp;e=8ef5b7f4e3" TargetMode="External"/><Relationship Id="rId33" Type="http://schemas.openxmlformats.org/officeDocument/2006/relationships/image" Target="media/image13.jpeg"/><Relationship Id="rId38" Type="http://schemas.openxmlformats.org/officeDocument/2006/relationships/hyperlink" Target="https://ipan.us14.list-manage.com/track/click?u=d3766f6de66f92775b3ee224d&amp;id=a49005e9af&amp;e=8ef5b7f4e3" TargetMode="External"/><Relationship Id="rId46" Type="http://schemas.openxmlformats.org/officeDocument/2006/relationships/hyperlink" Target="https://ipan.us14.list-manage.com/track/click?u=d3766f6de66f92775b3ee224d&amp;id=0975a34ced&amp;e=8ef5b7f4e3" TargetMode="External"/><Relationship Id="rId59" Type="http://schemas.openxmlformats.org/officeDocument/2006/relationships/hyperlink" Target="https://ipan.us14.list-manage.com/track/click?u=d3766f6de66f92775b3ee224d&amp;id=c4a871e367&amp;e=8ef5b7f4e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4134</Words>
  <Characters>23564</Characters>
  <Application>Microsoft Office Word</Application>
  <DocSecurity>0</DocSecurity>
  <Lines>196</Lines>
  <Paragraphs>55</Paragraphs>
  <ScaleCrop>false</ScaleCrop>
  <Company/>
  <LinksUpToDate>false</LinksUpToDate>
  <CharactersWithSpaces>27643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Bevan Ramsden</dc:creator>
  <cp:keywords/>
  <dc:description/>
  <cp:lastModifiedBy>Bevan Ramsden</cp:lastModifiedBy>
  <cp:revision>1</cp:revision>
  <dcterms:created xsi:type="dcterms:W3CDTF">2023-10-09T07:32:00Z</dcterms:created>
  <dcterms:modified xsi:type="dcterms:W3CDTF">2023-10-09T07:33:00Z</dcterms:modified>
</cp:coreProperties>
</file>