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CD6CD0" w14:paraId="3C36149E" w14:textId="77777777" w:rsidTr="00CD6CD0">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CD6CD0" w14:paraId="710818BD"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CD6CD0" w14:paraId="2ABB8007"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CD6CD0" w14:paraId="2C32CAE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E3C063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3519B9FB" w14:textId="77777777">
                                      <w:tc>
                                        <w:tcPr>
                                          <w:tcW w:w="0" w:type="auto"/>
                                          <w:tcMar>
                                            <w:top w:w="0" w:type="dxa"/>
                                            <w:left w:w="270" w:type="dxa"/>
                                            <w:bottom w:w="135" w:type="dxa"/>
                                            <w:right w:w="270" w:type="dxa"/>
                                          </w:tcMar>
                                          <w:hideMark/>
                                        </w:tcPr>
                                        <w:p w14:paraId="2F0D87A6" w14:textId="77777777" w:rsidR="00CD6CD0" w:rsidRDefault="00CD6CD0"/>
                                      </w:tc>
                                    </w:tr>
                                  </w:tbl>
                                  <w:p w14:paraId="3700A162" w14:textId="77777777" w:rsidR="00CD6CD0" w:rsidRDefault="00CD6CD0">
                                    <w:pPr>
                                      <w:rPr>
                                        <w:rFonts w:ascii="Times New Roman" w:eastAsia="Times New Roman" w:hAnsi="Times New Roman" w:cs="Times New Roman"/>
                                        <w:sz w:val="20"/>
                                        <w:szCs w:val="20"/>
                                      </w:rPr>
                                    </w:pPr>
                                  </w:p>
                                </w:tc>
                              </w:tr>
                            </w:tbl>
                            <w:p w14:paraId="4FC74F1C" w14:textId="77777777" w:rsidR="00CD6CD0" w:rsidRDefault="00CD6CD0">
                              <w:pPr>
                                <w:rPr>
                                  <w:rFonts w:ascii="Times New Roman" w:eastAsia="Times New Roman" w:hAnsi="Times New Roman" w:cs="Times New Roman"/>
                                  <w:sz w:val="20"/>
                                  <w:szCs w:val="20"/>
                                </w:rPr>
                              </w:pPr>
                            </w:p>
                          </w:tc>
                        </w:tr>
                      </w:tbl>
                      <w:p w14:paraId="339FB333"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1AD5003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1B2A8D0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78441EE5" w14:textId="77777777">
                                      <w:tc>
                                        <w:tcPr>
                                          <w:tcW w:w="0" w:type="auto"/>
                                          <w:tcMar>
                                            <w:top w:w="0" w:type="dxa"/>
                                            <w:left w:w="270" w:type="dxa"/>
                                            <w:bottom w:w="135" w:type="dxa"/>
                                            <w:right w:w="270" w:type="dxa"/>
                                          </w:tcMar>
                                          <w:hideMark/>
                                        </w:tcPr>
                                        <w:p w14:paraId="10AA81D9" w14:textId="77777777" w:rsidR="00CD6CD0" w:rsidRDefault="00CD6CD0">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686238D1" w14:textId="77777777" w:rsidR="00CD6CD0" w:rsidRDefault="00CD6CD0">
                                    <w:pPr>
                                      <w:rPr>
                                        <w:rFonts w:ascii="Times New Roman" w:eastAsia="Times New Roman" w:hAnsi="Times New Roman" w:cs="Times New Roman"/>
                                        <w:sz w:val="20"/>
                                        <w:szCs w:val="20"/>
                                      </w:rPr>
                                    </w:pPr>
                                  </w:p>
                                </w:tc>
                              </w:tr>
                            </w:tbl>
                            <w:p w14:paraId="4A7237D7" w14:textId="77777777" w:rsidR="00CD6CD0" w:rsidRDefault="00CD6CD0">
                              <w:pPr>
                                <w:rPr>
                                  <w:rFonts w:ascii="Times New Roman" w:eastAsia="Times New Roman" w:hAnsi="Times New Roman" w:cs="Times New Roman"/>
                                  <w:sz w:val="20"/>
                                  <w:szCs w:val="20"/>
                                </w:rPr>
                              </w:pPr>
                            </w:p>
                          </w:tc>
                        </w:tr>
                      </w:tbl>
                      <w:p w14:paraId="7875C791"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42F4A4D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213C49EF" w14:textId="77777777">
                                <w:tc>
                                  <w:tcPr>
                                    <w:tcW w:w="0" w:type="auto"/>
                                    <w:tcMar>
                                      <w:top w:w="0" w:type="dxa"/>
                                      <w:left w:w="135" w:type="dxa"/>
                                      <w:bottom w:w="0" w:type="dxa"/>
                                      <w:right w:w="135" w:type="dxa"/>
                                    </w:tcMar>
                                    <w:hideMark/>
                                  </w:tcPr>
                                  <w:p w14:paraId="59760F78" w14:textId="77777777" w:rsidR="00CD6CD0" w:rsidRDefault="00CD6CD0">
                                    <w:pPr>
                                      <w:jc w:val="center"/>
                                      <w:rPr>
                                        <w:rFonts w:eastAsia="Times New Roman"/>
                                      </w:rPr>
                                    </w:pPr>
                                    <w:r>
                                      <w:rPr>
                                        <w:rFonts w:eastAsia="Times New Roman"/>
                                        <w:noProof/>
                                      </w:rPr>
                                      <w:drawing>
                                        <wp:inline distT="0" distB="0" distL="0" distR="0" wp14:anchorId="04733FC1" wp14:editId="546194F3">
                                          <wp:extent cx="38100" cy="9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20ED1969" w14:textId="77777777" w:rsidR="00CD6CD0" w:rsidRDefault="00CD6CD0">
                              <w:pPr>
                                <w:rPr>
                                  <w:rFonts w:ascii="Times New Roman" w:eastAsia="Times New Roman" w:hAnsi="Times New Roman" w:cs="Times New Roman"/>
                                  <w:sz w:val="20"/>
                                  <w:szCs w:val="20"/>
                                </w:rPr>
                              </w:pPr>
                            </w:p>
                          </w:tc>
                        </w:tr>
                      </w:tbl>
                      <w:p w14:paraId="3E64A1D3"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9F5E20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79CBC1E4" w14:textId="77777777">
                                <w:tc>
                                  <w:tcPr>
                                    <w:tcW w:w="0" w:type="auto"/>
                                    <w:tcMar>
                                      <w:top w:w="0" w:type="dxa"/>
                                      <w:left w:w="135" w:type="dxa"/>
                                      <w:bottom w:w="0" w:type="dxa"/>
                                      <w:right w:w="135" w:type="dxa"/>
                                    </w:tcMar>
                                    <w:hideMark/>
                                  </w:tcPr>
                                  <w:p w14:paraId="35A0EDB3" w14:textId="77777777" w:rsidR="00CD6CD0" w:rsidRDefault="00CD6CD0">
                                    <w:pPr>
                                      <w:jc w:val="center"/>
                                      <w:rPr>
                                        <w:rFonts w:eastAsia="Times New Roman"/>
                                      </w:rPr>
                                    </w:pPr>
                                    <w:r>
                                      <w:rPr>
                                        <w:rFonts w:eastAsia="Times New Roman"/>
                                        <w:noProof/>
                                      </w:rPr>
                                      <w:drawing>
                                        <wp:inline distT="0" distB="0" distL="0" distR="0" wp14:anchorId="3E9C03D6" wp14:editId="024C03EF">
                                          <wp:extent cx="5372100" cy="1285875"/>
                                          <wp:effectExtent l="0" t="0" r="0" b="9525"/>
                                          <wp:docPr id="22" name="Picture 2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18DA4E2D" w14:textId="77777777" w:rsidR="00CD6CD0" w:rsidRDefault="00CD6CD0">
                              <w:pPr>
                                <w:rPr>
                                  <w:rFonts w:ascii="Times New Roman" w:eastAsia="Times New Roman" w:hAnsi="Times New Roman" w:cs="Times New Roman"/>
                                  <w:sz w:val="20"/>
                                  <w:szCs w:val="20"/>
                                </w:rPr>
                              </w:pPr>
                            </w:p>
                          </w:tc>
                        </w:tr>
                      </w:tbl>
                      <w:p w14:paraId="38EDCE10"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57B219E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74DE609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2555A1B1" w14:textId="77777777">
                                      <w:tc>
                                        <w:tcPr>
                                          <w:tcW w:w="0" w:type="auto"/>
                                          <w:tcMar>
                                            <w:top w:w="0" w:type="dxa"/>
                                            <w:left w:w="270" w:type="dxa"/>
                                            <w:bottom w:w="135" w:type="dxa"/>
                                            <w:right w:w="270" w:type="dxa"/>
                                          </w:tcMar>
                                          <w:hideMark/>
                                        </w:tcPr>
                                        <w:p w14:paraId="1606FE47" w14:textId="77777777" w:rsidR="00CD6CD0" w:rsidRDefault="00CD6CD0">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66                                 </w:t>
                                          </w:r>
                                          <w:proofErr w:type="gramStart"/>
                                          <w:r>
                                            <w:rPr>
                                              <w:rStyle w:val="Strong"/>
                                              <w:rFonts w:ascii="Arial" w:eastAsia="Times New Roman" w:hAnsi="Arial" w:cs="Arial"/>
                                              <w:color w:val="006699"/>
                                              <w:sz w:val="27"/>
                                              <w:szCs w:val="27"/>
                                            </w:rPr>
                                            <w:t>April</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2022</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6128CA1B" w14:textId="77777777" w:rsidR="00CD6CD0" w:rsidRDefault="00CD6CD0">
                                    <w:pPr>
                                      <w:rPr>
                                        <w:rFonts w:ascii="Times New Roman" w:eastAsia="Times New Roman" w:hAnsi="Times New Roman" w:cs="Times New Roman"/>
                                        <w:sz w:val="20"/>
                                        <w:szCs w:val="20"/>
                                      </w:rPr>
                                    </w:pPr>
                                  </w:p>
                                </w:tc>
                              </w:tr>
                            </w:tbl>
                            <w:p w14:paraId="122CB1EA" w14:textId="77777777" w:rsidR="00CD6CD0" w:rsidRDefault="00CD6CD0">
                              <w:pPr>
                                <w:rPr>
                                  <w:rFonts w:ascii="Times New Roman" w:eastAsia="Times New Roman" w:hAnsi="Times New Roman" w:cs="Times New Roman"/>
                                  <w:sz w:val="20"/>
                                  <w:szCs w:val="20"/>
                                </w:rPr>
                              </w:pPr>
                            </w:p>
                          </w:tc>
                        </w:tr>
                      </w:tbl>
                      <w:p w14:paraId="6697853B"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6FCC87F6"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D127A52"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54E789BB" w14:textId="77777777">
                                      <w:trPr>
                                        <w:hidden/>
                                      </w:trPr>
                                      <w:tc>
                                        <w:tcPr>
                                          <w:tcW w:w="0" w:type="auto"/>
                                          <w:tcMar>
                                            <w:top w:w="0" w:type="dxa"/>
                                            <w:left w:w="270" w:type="dxa"/>
                                            <w:bottom w:w="135" w:type="dxa"/>
                                            <w:right w:w="270" w:type="dxa"/>
                                          </w:tcMar>
                                          <w:hideMark/>
                                        </w:tcPr>
                                        <w:p w14:paraId="5DDF26FC" w14:textId="77777777" w:rsidR="00CD6CD0" w:rsidRDefault="00CD6CD0">
                                          <w:pPr>
                                            <w:rPr>
                                              <w:rFonts w:eastAsia="Times New Roman"/>
                                              <w:vanish/>
                                            </w:rPr>
                                          </w:pPr>
                                        </w:p>
                                      </w:tc>
                                    </w:tr>
                                  </w:tbl>
                                  <w:p w14:paraId="519BB242" w14:textId="77777777" w:rsidR="00CD6CD0" w:rsidRDefault="00CD6CD0">
                                    <w:pPr>
                                      <w:rPr>
                                        <w:rFonts w:ascii="Times New Roman" w:eastAsia="Times New Roman" w:hAnsi="Times New Roman" w:cs="Times New Roman"/>
                                        <w:sz w:val="20"/>
                                        <w:szCs w:val="20"/>
                                      </w:rPr>
                                    </w:pPr>
                                  </w:p>
                                </w:tc>
                              </w:tr>
                            </w:tbl>
                            <w:p w14:paraId="28EB8EA8" w14:textId="77777777" w:rsidR="00CD6CD0" w:rsidRDefault="00CD6CD0">
                              <w:pPr>
                                <w:rPr>
                                  <w:rFonts w:ascii="Times New Roman" w:eastAsia="Times New Roman" w:hAnsi="Times New Roman" w:cs="Times New Roman"/>
                                  <w:sz w:val="20"/>
                                  <w:szCs w:val="20"/>
                                </w:rPr>
                              </w:pPr>
                            </w:p>
                          </w:tc>
                        </w:tr>
                      </w:tbl>
                      <w:p w14:paraId="1488ECC5"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2CD739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4AF2AA2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7B6858C2" w14:textId="77777777">
                                      <w:tc>
                                        <w:tcPr>
                                          <w:tcW w:w="0" w:type="auto"/>
                                          <w:tcMar>
                                            <w:top w:w="0" w:type="dxa"/>
                                            <w:left w:w="270" w:type="dxa"/>
                                            <w:bottom w:w="135" w:type="dxa"/>
                                            <w:right w:w="270" w:type="dxa"/>
                                          </w:tcMar>
                                          <w:hideMark/>
                                        </w:tcPr>
                                        <w:p w14:paraId="63EFF38B" w14:textId="77777777" w:rsidR="00CD6CD0" w:rsidRDefault="00CD6CD0">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r>
                                            <w:rPr>
                                              <w:rFonts w:ascii="Helvetica" w:eastAsia="Times New Roman" w:hAnsi="Helvetica" w:cs="Helvetica"/>
                                              <w:color w:val="656565"/>
                                              <w:sz w:val="18"/>
                                              <w:szCs w:val="18"/>
                                            </w:rPr>
                                            <w:br/>
                                            <w:t> </w:t>
                                          </w:r>
                                        </w:p>
                                        <w:p w14:paraId="075EFB42"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The War in Ukraine- IPAN's call for peace</w:t>
                                          </w:r>
                                          <w:r>
                                            <w:rPr>
                                              <w:rFonts w:ascii="Arial" w:eastAsia="Times New Roman" w:hAnsi="Arial" w:cs="Arial"/>
                                              <w:color w:val="000000"/>
                                              <w:sz w:val="27"/>
                                              <w:szCs w:val="27"/>
                                            </w:rPr>
                                            <w:br/>
                                          </w:r>
                                          <w:r>
                                            <w:rPr>
                                              <w:rFonts w:ascii="Arial" w:eastAsia="Times New Roman" w:hAnsi="Arial" w:cs="Arial"/>
                                              <w:color w:val="000000"/>
                                              <w:sz w:val="27"/>
                                              <w:szCs w:val="27"/>
                                            </w:rPr>
                                            <w:br/>
                                            <w:t>* Truth is the first victim of war - John Lander</w:t>
                                          </w:r>
                                          <w:r>
                                            <w:rPr>
                                              <w:rFonts w:ascii="Arial" w:eastAsia="Times New Roman" w:hAnsi="Arial" w:cs="Arial"/>
                                              <w:color w:val="000000"/>
                                              <w:sz w:val="27"/>
                                              <w:szCs w:val="27"/>
                                            </w:rPr>
                                            <w:br/>
                                          </w:r>
                                          <w:r>
                                            <w:rPr>
                                              <w:rFonts w:ascii="Arial" w:eastAsia="Times New Roman" w:hAnsi="Arial" w:cs="Arial"/>
                                              <w:color w:val="000000"/>
                                              <w:sz w:val="27"/>
                                              <w:szCs w:val="27"/>
                                            </w:rPr>
                                            <w:br/>
                                            <w:t>* The Ukraine - a decisive transfer of the balance of power from west to east - Cameron Leckie</w:t>
                                          </w:r>
                                          <w:r>
                                            <w:rPr>
                                              <w:rFonts w:ascii="Arial" w:eastAsia="Times New Roman" w:hAnsi="Arial" w:cs="Arial"/>
                                              <w:color w:val="000000"/>
                                              <w:sz w:val="27"/>
                                              <w:szCs w:val="27"/>
                                            </w:rPr>
                                            <w:br/>
                                          </w:r>
                                          <w:r>
                                            <w:rPr>
                                              <w:rFonts w:ascii="Arial" w:eastAsia="Times New Roman" w:hAnsi="Arial" w:cs="Arial"/>
                                              <w:color w:val="000000"/>
                                              <w:sz w:val="27"/>
                                              <w:szCs w:val="27"/>
                                            </w:rPr>
                                            <w:br/>
                                            <w:t>* Australian Anti-AUKUS Coalition formed</w:t>
                                          </w:r>
                                          <w:r>
                                            <w:rPr>
                                              <w:rFonts w:ascii="Arial" w:eastAsia="Times New Roman" w:hAnsi="Arial" w:cs="Arial"/>
                                              <w:color w:val="000000"/>
                                              <w:sz w:val="27"/>
                                              <w:szCs w:val="27"/>
                                            </w:rPr>
                                            <w:br/>
                                          </w:r>
                                          <w:r>
                                            <w:rPr>
                                              <w:rFonts w:ascii="Arial" w:eastAsia="Times New Roman" w:hAnsi="Arial" w:cs="Arial"/>
                                              <w:color w:val="000000"/>
                                              <w:sz w:val="27"/>
                                              <w:szCs w:val="27"/>
                                            </w:rPr>
                                            <w:br/>
                                            <w:t>* A quarter of a trillion dollars to be spent on the military at the expense of social need and addressing the impact of climate change</w:t>
                                          </w:r>
                                          <w:r>
                                            <w:rPr>
                                              <w:rFonts w:ascii="Arial" w:eastAsia="Times New Roman" w:hAnsi="Arial" w:cs="Arial"/>
                                              <w:color w:val="000000"/>
                                              <w:sz w:val="27"/>
                                              <w:szCs w:val="27"/>
                                            </w:rPr>
                                            <w:br/>
                                          </w:r>
                                          <w:r>
                                            <w:rPr>
                                              <w:rFonts w:ascii="Arial" w:eastAsia="Times New Roman" w:hAnsi="Arial" w:cs="Arial"/>
                                              <w:color w:val="000000"/>
                                              <w:sz w:val="27"/>
                                              <w:szCs w:val="27"/>
                                            </w:rPr>
                                            <w:br/>
                                            <w:t xml:space="preserve">* Huge expenditures on an imaginary enemy; precious little on the </w:t>
                                          </w:r>
                                          <w:r>
                                            <w:rPr>
                                              <w:rFonts w:ascii="Arial" w:eastAsia="Times New Roman" w:hAnsi="Arial" w:cs="Arial"/>
                                              <w:color w:val="000000"/>
                                              <w:sz w:val="27"/>
                                              <w:szCs w:val="27"/>
                                            </w:rPr>
                                            <w:lastRenderedPageBreak/>
                                            <w:t>climate enemy ravaging Australian communities - by Bevan Ramsden</w:t>
                                          </w:r>
                                        </w:p>
                                        <w:p w14:paraId="61D9CBB2" w14:textId="77777777" w:rsidR="00CD6CD0" w:rsidRDefault="00CD6CD0">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Did you miss the IPAN Webinar on an Alternative Defence Policy for Australia? View webinar or read presentations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People's Inquiry Final Report - Call for Donations for production &amp; printing of Report</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Newcastle Opposition to a port for nuclear submarines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xml:space="preserve">*  Say NO to a nuclear submarine base on the east coast of Australian - Open letter to the Prime Minister and Defence </w:t>
                                          </w:r>
                                          <w:proofErr w:type="spellStart"/>
                                          <w:r>
                                            <w:rPr>
                                              <w:rFonts w:ascii="Helvetica" w:eastAsia="Times New Roman" w:hAnsi="Helvetica" w:cs="Helvetica"/>
                                              <w:color w:val="000000"/>
                                              <w:sz w:val="27"/>
                                              <w:szCs w:val="27"/>
                                            </w:rPr>
                                            <w:t>Minisiter</w:t>
                                          </w:r>
                                          <w:proofErr w:type="spellEnd"/>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ICAN : Nukes and your Super</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Picket of Dutton's lunch with American Chamber of Commerce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Raising Peace: ANZAC Weekend: Peace and alternatives to WAR</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The best of times, the worst of times: navigating life at the Crossroads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Uniting in our differences for Peace: Eve of ANZAC Public gathering</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Women transforming our nuclear legacy</w:t>
                                          </w:r>
                                          <w:r>
                                            <w:rPr>
                                              <w:rFonts w:ascii="Helvetica" w:eastAsia="Times New Roman" w:hAnsi="Helvetica" w:cs="Helvetica"/>
                                              <w:color w:val="656565"/>
                                              <w:sz w:val="18"/>
                                              <w:szCs w:val="18"/>
                                            </w:rPr>
                                            <w:br/>
                                          </w:r>
                                          <w:r>
                                            <w:rPr>
                                              <w:rFonts w:ascii="Helvetica" w:eastAsia="Times New Roman" w:hAnsi="Helvetica" w:cs="Helvetica"/>
                                              <w:color w:val="000000"/>
                                              <w:sz w:val="27"/>
                                              <w:szCs w:val="27"/>
                                            </w:rPr>
                                            <w:br/>
                                          </w:r>
                                          <w:r>
                                            <w:rPr>
                                              <w:rFonts w:ascii="Arial" w:eastAsia="Times New Roman" w:hAnsi="Arial" w:cs="Arial"/>
                                              <w:color w:val="000000"/>
                                              <w:sz w:val="27"/>
                                              <w:szCs w:val="27"/>
                                            </w:rPr>
                                            <w:lastRenderedPageBreak/>
                                            <w:t>* Film Showings around Australia : Julian Assange and his father's fight for his freedom </w:t>
                                          </w:r>
                                          <w:r>
                                            <w:rPr>
                                              <w:rFonts w:ascii="Helvetica" w:eastAsia="Times New Roman" w:hAnsi="Helvetica" w:cs="Helvetica"/>
                                              <w:color w:val="656565"/>
                                              <w:sz w:val="18"/>
                                              <w:szCs w:val="18"/>
                                            </w:rPr>
                                            <w:br/>
                                          </w:r>
                                          <w:r>
                                            <w:rPr>
                                              <w:rFonts w:ascii="Arial" w:eastAsia="Times New Roman" w:hAnsi="Arial" w:cs="Arial"/>
                                              <w:color w:val="000000"/>
                                              <w:sz w:val="27"/>
                                              <w:szCs w:val="27"/>
                                            </w:rPr>
                                            <w:br/>
                                            <w:t> * Palm Sunday Events around Australia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Global Mobilisation to STOP Lockheed Martin </w:t>
                                          </w:r>
                                          <w:r>
                                            <w:rPr>
                                              <w:rFonts w:ascii="Arial" w:eastAsia="Times New Roman" w:hAnsi="Arial" w:cs="Arial"/>
                                              <w:color w:val="000000"/>
                                              <w:sz w:val="27"/>
                                              <w:szCs w:val="27"/>
                                            </w:rPr>
                                            <w:br/>
                                          </w:r>
                                          <w:r>
                                            <w:rPr>
                                              <w:rFonts w:ascii="Arial" w:eastAsia="Times New Roman" w:hAnsi="Arial" w:cs="Arial"/>
                                              <w:color w:val="000000"/>
                                              <w:sz w:val="27"/>
                                              <w:szCs w:val="27"/>
                                            </w:rPr>
                                            <w:br/>
                                            <w:t>* Let's kick weapons giant Lockheed Martin out of the Australian War Memorial</w:t>
                                          </w:r>
                                          <w:r>
                                            <w:rPr>
                                              <w:rFonts w:ascii="Arial" w:eastAsia="Times New Roman" w:hAnsi="Arial" w:cs="Arial"/>
                                              <w:color w:val="000000"/>
                                              <w:sz w:val="27"/>
                                              <w:szCs w:val="27"/>
                                            </w:rPr>
                                            <w:br/>
                                          </w:r>
                                          <w:r>
                                            <w:rPr>
                                              <w:rFonts w:ascii="Arial" w:eastAsia="Times New Roman" w:hAnsi="Arial" w:cs="Arial"/>
                                              <w:color w:val="000000"/>
                                              <w:sz w:val="27"/>
                                              <w:szCs w:val="27"/>
                                            </w:rPr>
                                            <w:br/>
                                            <w:t>* Act on Climate- Friends of the Earth - email MP's</w:t>
                                          </w:r>
                                          <w:r>
                                            <w:rPr>
                                              <w:rFonts w:ascii="Arial" w:eastAsia="Times New Roman" w:hAnsi="Arial" w:cs="Arial"/>
                                              <w:color w:val="000000"/>
                                              <w:sz w:val="27"/>
                                              <w:szCs w:val="27"/>
                                            </w:rPr>
                                            <w:br/>
                                          </w:r>
                                          <w:r>
                                            <w:rPr>
                                              <w:rFonts w:ascii="Arial" w:eastAsia="Times New Roman" w:hAnsi="Arial" w:cs="Arial"/>
                                              <w:color w:val="000000"/>
                                              <w:sz w:val="27"/>
                                              <w:szCs w:val="27"/>
                                            </w:rPr>
                                            <w:br/>
                                            <w:t>* Climate crisis is greatest threat to Australia's future and security, former defence leaders warn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Call for suspending US-ROK Military Exercises and decreasing military tensions on the Korean Peninsula</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Helvetica" w:eastAsia="Times New Roman" w:hAnsi="Helvetica" w:cs="Helvetica"/>
                                              <w:color w:val="000000"/>
                                              <w:sz w:val="27"/>
                                              <w:szCs w:val="27"/>
                                            </w:rPr>
                                            <w:t xml:space="preserve">* The rot began </w:t>
                                          </w:r>
                                          <w:proofErr w:type="spellStart"/>
                                          <w:r>
                                            <w:rPr>
                                              <w:rFonts w:ascii="Helvetica" w:eastAsia="Times New Roman" w:hAnsi="Helvetica" w:cs="Helvetica"/>
                                              <w:color w:val="000000"/>
                                              <w:sz w:val="27"/>
                                              <w:szCs w:val="27"/>
                                            </w:rPr>
                                            <w:t>wi</w:t>
                                          </w:r>
                                          <w:proofErr w:type="spellEnd"/>
                                          <w:r>
                                            <w:rPr>
                                              <w:rFonts w:ascii="Helvetica" w:eastAsia="Times New Roman" w:hAnsi="Helvetica" w:cs="Helvetica"/>
                                              <w:color w:val="000000"/>
                                              <w:sz w:val="27"/>
                                              <w:szCs w:val="27"/>
                                            </w:rPr>
                                            <w:t>/</w:t>
                                          </w:r>
                                          <w:proofErr w:type="spellStart"/>
                                          <w:r>
                                            <w:rPr>
                                              <w:rFonts w:ascii="Helvetica" w:eastAsia="Times New Roman" w:hAnsi="Helvetica" w:cs="Helvetica"/>
                                              <w:color w:val="000000"/>
                                              <w:sz w:val="27"/>
                                              <w:szCs w:val="27"/>
                                            </w:rPr>
                                            <w:t>th</w:t>
                                          </w:r>
                                          <w:proofErr w:type="spellEnd"/>
                                          <w:r>
                                            <w:rPr>
                                              <w:rFonts w:ascii="Helvetica" w:eastAsia="Times New Roman" w:hAnsi="Helvetica" w:cs="Helvetica"/>
                                              <w:color w:val="000000"/>
                                              <w:sz w:val="27"/>
                                              <w:szCs w:val="27"/>
                                            </w:rPr>
                                            <w:t xml:space="preserve"> Howard- Bruce Haigh</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000000"/>
                                              <w:sz w:val="27"/>
                                              <w:szCs w:val="27"/>
                                            </w:rPr>
                                            <w:t>  * 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 Rapid Public Response</w:t>
                                          </w:r>
                                        </w:p>
                                      </w:tc>
                                    </w:tr>
                                  </w:tbl>
                                  <w:p w14:paraId="6D21F64C" w14:textId="77777777" w:rsidR="00CD6CD0" w:rsidRDefault="00CD6CD0">
                                    <w:pPr>
                                      <w:rPr>
                                        <w:rFonts w:ascii="Times New Roman" w:eastAsia="Times New Roman" w:hAnsi="Times New Roman" w:cs="Times New Roman"/>
                                        <w:sz w:val="20"/>
                                        <w:szCs w:val="20"/>
                                      </w:rPr>
                                    </w:pPr>
                                  </w:p>
                                </w:tc>
                              </w:tr>
                            </w:tbl>
                            <w:p w14:paraId="5A75C32D" w14:textId="77777777" w:rsidR="00CD6CD0" w:rsidRDefault="00CD6CD0">
                              <w:pPr>
                                <w:rPr>
                                  <w:rFonts w:ascii="Times New Roman" w:eastAsia="Times New Roman" w:hAnsi="Times New Roman" w:cs="Times New Roman"/>
                                  <w:sz w:val="20"/>
                                  <w:szCs w:val="20"/>
                                </w:rPr>
                              </w:pPr>
                            </w:p>
                          </w:tc>
                        </w:tr>
                      </w:tbl>
                      <w:p w14:paraId="4ED8EE7B"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722F98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78B0E01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3A37435F" w14:textId="77777777">
                                      <w:tc>
                                        <w:tcPr>
                                          <w:tcW w:w="0" w:type="auto"/>
                                          <w:tcMar>
                                            <w:top w:w="0" w:type="dxa"/>
                                            <w:left w:w="270" w:type="dxa"/>
                                            <w:bottom w:w="135" w:type="dxa"/>
                                            <w:right w:w="270" w:type="dxa"/>
                                          </w:tcMar>
                                          <w:hideMark/>
                                        </w:tcPr>
                                        <w:p w14:paraId="7341B12F" w14:textId="77777777" w:rsidR="00CD6CD0" w:rsidRDefault="00CD6CD0">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36"/>
                                              <w:szCs w:val="36"/>
                                            </w:rPr>
                                            <w:t>The War in Ukraine</w:t>
                                          </w:r>
                                          <w:r>
                                            <w:rPr>
                                              <w:rFonts w:ascii="Arial" w:eastAsia="Times New Roman" w:hAnsi="Arial" w:cs="Arial"/>
                                              <w:color w:val="000000"/>
                                              <w:sz w:val="36"/>
                                              <w:szCs w:val="36"/>
                                            </w:rPr>
                                            <w:br/>
                                          </w:r>
                                          <w:r>
                                            <w:rPr>
                                              <w:rStyle w:val="Strong"/>
                                              <w:rFonts w:ascii="Arial" w:eastAsia="Times New Roman" w:hAnsi="Arial" w:cs="Arial"/>
                                              <w:color w:val="000000"/>
                                              <w:sz w:val="36"/>
                                              <w:szCs w:val="36"/>
                                            </w:rPr>
                                            <w:t>IPAN's call for peace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We stand in solidarity with all people calling for peace in Ukraine.</w:t>
                                          </w:r>
                                          <w:r>
                                            <w:rPr>
                                              <w:rFonts w:ascii="Arial" w:eastAsia="Times New Roman" w:hAnsi="Arial" w:cs="Arial"/>
                                              <w:color w:val="000000"/>
                                              <w:sz w:val="27"/>
                                              <w:szCs w:val="27"/>
                                            </w:rPr>
                                            <w:br/>
                                            <w:t>Ceasefire, Russian troop withdrawal, negotiations</w:t>
                                          </w:r>
                                          <w:r>
                                            <w:rPr>
                                              <w:rFonts w:ascii="Helvetica" w:eastAsia="Times New Roman" w:hAnsi="Helvetica" w:cs="Helvetica"/>
                                              <w:color w:val="000000"/>
                                              <w:sz w:val="18"/>
                                              <w:szCs w:val="18"/>
                                            </w:rPr>
                                            <w:br/>
                                          </w:r>
                                          <w:hyperlink r:id="rId6" w:tgtFrame="_blank" w:history="1">
                                            <w:r>
                                              <w:rPr>
                                                <w:rStyle w:val="Hyperlink"/>
                                                <w:rFonts w:ascii="Arial" w:eastAsia="Times New Roman" w:hAnsi="Arial" w:cs="Arial"/>
                                                <w:color w:val="656565"/>
                                                <w:sz w:val="36"/>
                                                <w:szCs w:val="36"/>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tc>
                                    </w:tr>
                                  </w:tbl>
                                  <w:p w14:paraId="7520718B" w14:textId="77777777" w:rsidR="00CD6CD0" w:rsidRDefault="00CD6CD0">
                                    <w:pPr>
                                      <w:rPr>
                                        <w:rFonts w:ascii="Times New Roman" w:eastAsia="Times New Roman" w:hAnsi="Times New Roman" w:cs="Times New Roman"/>
                                        <w:sz w:val="20"/>
                                        <w:szCs w:val="20"/>
                                      </w:rPr>
                                    </w:pPr>
                                  </w:p>
                                </w:tc>
                              </w:tr>
                            </w:tbl>
                            <w:p w14:paraId="34930491" w14:textId="77777777" w:rsidR="00CD6CD0" w:rsidRDefault="00CD6CD0">
                              <w:pPr>
                                <w:rPr>
                                  <w:rFonts w:ascii="Times New Roman" w:eastAsia="Times New Roman" w:hAnsi="Times New Roman" w:cs="Times New Roman"/>
                                  <w:sz w:val="20"/>
                                  <w:szCs w:val="20"/>
                                </w:rPr>
                              </w:pPr>
                            </w:p>
                          </w:tc>
                        </w:tr>
                      </w:tbl>
                      <w:p w14:paraId="63CB9B7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B69C95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6F77EDA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70DF81FE" w14:textId="77777777">
                                      <w:tc>
                                        <w:tcPr>
                                          <w:tcW w:w="0" w:type="auto"/>
                                          <w:tcMar>
                                            <w:top w:w="0" w:type="dxa"/>
                                            <w:left w:w="270" w:type="dxa"/>
                                            <w:bottom w:w="135" w:type="dxa"/>
                                            <w:right w:w="270" w:type="dxa"/>
                                          </w:tcMar>
                                          <w:hideMark/>
                                        </w:tcPr>
                                        <w:p w14:paraId="1518F663" w14:textId="77777777" w:rsidR="00CD6CD0" w:rsidRDefault="00CD6CD0">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1"/>
                                              <w:szCs w:val="21"/>
                                            </w:rPr>
                                            <w:t>With acknowledgement to Pearls and Irritations, Mar 17, 2022</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p>
                                        <w:p w14:paraId="79B0DD9F" w14:textId="77777777" w:rsidR="00CD6CD0" w:rsidRDefault="00CD6CD0">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Truth is the first victim in war</w:t>
                                          </w:r>
                                        </w:p>
                                        <w:p w14:paraId="11331CAB"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By </w:t>
                                          </w:r>
                                          <w:hyperlink r:id="rId7" w:history="1">
                                            <w:r>
                                              <w:rPr>
                                                <w:rStyle w:val="Hyperlink"/>
                                                <w:rFonts w:ascii="Arial" w:eastAsia="Times New Roman" w:hAnsi="Arial" w:cs="Arial"/>
                                                <w:color w:val="000000"/>
                                                <w:sz w:val="27"/>
                                                <w:szCs w:val="27"/>
                                              </w:rPr>
                                              <w:t>John Lander</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Don’t believe what you read in the mass media. It is also an instrument of war.</w:t>
                                          </w:r>
                                          <w:r>
                                            <w:rPr>
                                              <w:rFonts w:ascii="Arial" w:eastAsia="Times New Roman" w:hAnsi="Arial" w:cs="Arial"/>
                                              <w:color w:val="000000"/>
                                              <w:sz w:val="27"/>
                                              <w:szCs w:val="27"/>
                                            </w:rPr>
                                            <w:br/>
                                            <w:t xml:space="preserve">War is an obscenity. It is not an instrument of </w:t>
                                          </w:r>
                                          <w:proofErr w:type="gramStart"/>
                                          <w:r>
                                            <w:rPr>
                                              <w:rFonts w:ascii="Arial" w:eastAsia="Times New Roman" w:hAnsi="Arial" w:cs="Arial"/>
                                              <w:color w:val="000000"/>
                                              <w:sz w:val="27"/>
                                              <w:szCs w:val="27"/>
                                            </w:rPr>
                                            <w:t>policy,</w:t>
                                          </w:r>
                                          <w:proofErr w:type="gramEnd"/>
                                          <w:r>
                                            <w:rPr>
                                              <w:rFonts w:ascii="Arial" w:eastAsia="Times New Roman" w:hAnsi="Arial" w:cs="Arial"/>
                                              <w:color w:val="000000"/>
                                              <w:sz w:val="27"/>
                                              <w:szCs w:val="27"/>
                                            </w:rPr>
                                            <w:t xml:space="preserve"> it is a failure of policy. War is not only morally indefensible, </w:t>
                                          </w:r>
                                          <w:proofErr w:type="gramStart"/>
                                          <w:r>
                                            <w:rPr>
                                              <w:rFonts w:ascii="Arial" w:eastAsia="Times New Roman" w:hAnsi="Arial" w:cs="Arial"/>
                                              <w:color w:val="000000"/>
                                              <w:sz w:val="27"/>
                                              <w:szCs w:val="27"/>
                                            </w:rPr>
                                            <w:t>it is</w:t>
                                          </w:r>
                                          <w:proofErr w:type="gramEnd"/>
                                          <w:r>
                                            <w:rPr>
                                              <w:rFonts w:ascii="Arial" w:eastAsia="Times New Roman" w:hAnsi="Arial" w:cs="Arial"/>
                                              <w:color w:val="000000"/>
                                              <w:sz w:val="27"/>
                                              <w:szCs w:val="27"/>
                                            </w:rPr>
                                            <w:t xml:space="preserve"> politically counterproductive.</w:t>
                                          </w:r>
                                          <w:r>
                                            <w:rPr>
                                              <w:rFonts w:ascii="Arial" w:eastAsia="Times New Roman" w:hAnsi="Arial" w:cs="Arial"/>
                                              <w:color w:val="000000"/>
                                              <w:sz w:val="27"/>
                                              <w:szCs w:val="27"/>
                                            </w:rPr>
                                            <w:br/>
                                            <w:t>Russia claims to have invaded Ukraine because it is afraid of NATO expansion. By invading, it has virtually guaranteed that it will have a permanent enemy, heavily armed by US/NATO, even if not a full member, on its Western border.</w:t>
                                          </w:r>
                                          <w:r>
                                            <w:rPr>
                                              <w:rFonts w:ascii="Arial" w:eastAsia="Times New Roman" w:hAnsi="Arial" w:cs="Arial"/>
                                              <w:color w:val="000000"/>
                                              <w:sz w:val="27"/>
                                              <w:szCs w:val="27"/>
                                            </w:rPr>
                                            <w:br/>
                                            <w:t xml:space="preserve">Australia’s constant </w:t>
                                          </w:r>
                                          <w:proofErr w:type="gramStart"/>
                                          <w:r>
                                            <w:rPr>
                                              <w:rFonts w:ascii="Arial" w:eastAsia="Times New Roman" w:hAnsi="Arial" w:cs="Arial"/>
                                              <w:color w:val="000000"/>
                                              <w:sz w:val="27"/>
                                              <w:szCs w:val="27"/>
                                            </w:rPr>
                                            <w:t>war-mongering</w:t>
                                          </w:r>
                                          <w:proofErr w:type="gramEnd"/>
                                          <w:r>
                                            <w:rPr>
                                              <w:rFonts w:ascii="Arial" w:eastAsia="Times New Roman" w:hAnsi="Arial" w:cs="Arial"/>
                                              <w:color w:val="000000"/>
                                              <w:sz w:val="27"/>
                                              <w:szCs w:val="27"/>
                                            </w:rPr>
                                            <w:t xml:space="preserve"> is equally shameful and equally damaging to our security. Peace can only be secured through negotiation and the development of mutually beneficial relations.</w:t>
                                          </w:r>
                                          <w:r>
                                            <w:rPr>
                                              <w:rFonts w:ascii="Helvetica" w:eastAsia="Times New Roman" w:hAnsi="Helvetica" w:cs="Helvetica"/>
                                              <w:color w:val="656565"/>
                                              <w:sz w:val="18"/>
                                              <w:szCs w:val="18"/>
                                            </w:rPr>
                                            <w:br/>
                                          </w:r>
                                          <w:hyperlink r:id="rId8" w:tgtFrame="_blank" w:history="1">
                                            <w:r>
                                              <w:rPr>
                                                <w:rStyle w:val="Strong"/>
                                                <w:rFonts w:ascii="Arial" w:eastAsia="Times New Roman" w:hAnsi="Arial" w:cs="Arial"/>
                                                <w:color w:val="000000"/>
                                                <w:sz w:val="30"/>
                                                <w:szCs w:val="30"/>
                                              </w:rPr>
                                              <w:t>READ ON</w:t>
                                            </w:r>
                                          </w:hyperlink>
                                          <w:r>
                                            <w:rPr>
                                              <w:rFonts w:ascii="Helvetica" w:eastAsia="Times New Roman" w:hAnsi="Helvetica" w:cs="Helvetica"/>
                                              <w:color w:val="656565"/>
                                              <w:sz w:val="18"/>
                                              <w:szCs w:val="18"/>
                                            </w:rPr>
                                            <w:br/>
                                            <w:t xml:space="preserve">  </w:t>
                                          </w:r>
                                        </w:p>
                                      </w:tc>
                                    </w:tr>
                                  </w:tbl>
                                  <w:p w14:paraId="498ADE1D" w14:textId="77777777" w:rsidR="00CD6CD0" w:rsidRDefault="00CD6CD0">
                                    <w:pPr>
                                      <w:rPr>
                                        <w:rFonts w:ascii="Times New Roman" w:eastAsia="Times New Roman" w:hAnsi="Times New Roman" w:cs="Times New Roman"/>
                                        <w:sz w:val="20"/>
                                        <w:szCs w:val="20"/>
                                      </w:rPr>
                                    </w:pPr>
                                  </w:p>
                                </w:tc>
                              </w:tr>
                            </w:tbl>
                            <w:p w14:paraId="66E507D1" w14:textId="77777777" w:rsidR="00CD6CD0" w:rsidRDefault="00CD6CD0">
                              <w:pPr>
                                <w:rPr>
                                  <w:rFonts w:ascii="Times New Roman" w:eastAsia="Times New Roman" w:hAnsi="Times New Roman" w:cs="Times New Roman"/>
                                  <w:sz w:val="20"/>
                                  <w:szCs w:val="20"/>
                                </w:rPr>
                              </w:pPr>
                            </w:p>
                          </w:tc>
                        </w:tr>
                      </w:tbl>
                      <w:p w14:paraId="245E2ECE"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19BA622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6FEB23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675389A9" w14:textId="77777777">
                                      <w:tc>
                                        <w:tcPr>
                                          <w:tcW w:w="0" w:type="auto"/>
                                          <w:tcMar>
                                            <w:top w:w="0" w:type="dxa"/>
                                            <w:left w:w="270" w:type="dxa"/>
                                            <w:bottom w:w="135" w:type="dxa"/>
                                            <w:right w:w="270" w:type="dxa"/>
                                          </w:tcMar>
                                          <w:hideMark/>
                                        </w:tcPr>
                                        <w:p w14:paraId="4C3655CC" w14:textId="77777777" w:rsidR="00CD6CD0" w:rsidRDefault="00CD6CD0">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21"/>
                                              <w:szCs w:val="21"/>
                                            </w:rPr>
                                            <w:t>With acknowledgement to Pearls and Irritations, 30th March, 2022</w:t>
                                          </w:r>
                                          <w:r>
                                            <w:rPr>
                                              <w:rFonts w:ascii="Helvetica" w:eastAsia="Times New Roman" w:hAnsi="Helvetica" w:cs="Helvetica"/>
                                              <w:color w:val="656565"/>
                                              <w:sz w:val="18"/>
                                              <w:szCs w:val="18"/>
                                            </w:rPr>
                                            <w:br/>
                                            <w:t> </w:t>
                                          </w:r>
                                        </w:p>
                                        <w:p w14:paraId="5B865F74" w14:textId="77777777" w:rsidR="00CD6CD0" w:rsidRDefault="00CD6CD0">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The Ukraine – a decisive transfer of the balance of power from west to east</w:t>
                                          </w:r>
                                        </w:p>
                                        <w:p w14:paraId="4D08D801"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                                       By </w:t>
                                          </w:r>
                                          <w:hyperlink r:id="rId9" w:history="1">
                                            <w:r>
                                              <w:rPr>
                                                <w:rStyle w:val="Hyperlink"/>
                                                <w:rFonts w:ascii="Arial" w:eastAsia="Times New Roman" w:hAnsi="Arial" w:cs="Arial"/>
                                                <w:color w:val="000000"/>
                                                <w:sz w:val="27"/>
                                                <w:szCs w:val="27"/>
                                              </w:rPr>
                                              <w:t>Cameron Leckie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The 2022 Russo-Ukraine is also a proxy war between Russia and the Western world. We should be prepared for a decisive transfer of the balance of power from West to East…The bulk of the fighting is in the Donbas where there are few or no Western journalists.</w:t>
                                          </w:r>
                                          <w:r>
                                            <w:rPr>
                                              <w:rFonts w:ascii="Arial" w:eastAsia="Times New Roman" w:hAnsi="Arial" w:cs="Arial"/>
                                              <w:color w:val="000000"/>
                                              <w:sz w:val="27"/>
                                              <w:szCs w:val="27"/>
                                            </w:rPr>
                                            <w:br/>
                                          </w:r>
                                          <w:r>
                                            <w:rPr>
                                              <w:rFonts w:ascii="Arial" w:eastAsia="Times New Roman" w:hAnsi="Arial" w:cs="Arial"/>
                                              <w:color w:val="000000"/>
                                              <w:sz w:val="27"/>
                                              <w:szCs w:val="27"/>
                                            </w:rPr>
                                            <w:br/>
                                            <w:t>Most of the debate and coverage of the ongoing Russo-Ukrainian war in Australia and the Western world is decidedly banal. It is characterised by the simplification of an extremely complex situation to generate a narrative that can be summarised as Putin and Russia are evil and Ukraine is good.</w:t>
                                          </w:r>
                                          <w:r>
                                            <w:rPr>
                                              <w:rFonts w:ascii="Arial" w:eastAsia="Times New Roman" w:hAnsi="Arial" w:cs="Arial"/>
                                              <w:color w:val="000000"/>
                                              <w:sz w:val="27"/>
                                              <w:szCs w:val="27"/>
                                            </w:rPr>
                                            <w:br/>
                                          </w:r>
                                          <w:r>
                                            <w:rPr>
                                              <w:rFonts w:ascii="Arial" w:eastAsia="Times New Roman" w:hAnsi="Arial" w:cs="Arial"/>
                                              <w:color w:val="000000"/>
                                              <w:sz w:val="27"/>
                                              <w:szCs w:val="27"/>
                                            </w:rPr>
                                            <w:br/>
                                            <w:t>This gross simplification is not helpful in either understanding the causes of the war, the nature of the war, its broader implications and most importantly of all, how it can be ended with the least number of additional deaths and injuries and damage to Ukraine’s infrastructure.</w:t>
                                          </w:r>
                                          <w:r>
                                            <w:rPr>
                                              <w:rFonts w:ascii="Helvetica" w:eastAsia="Times New Roman" w:hAnsi="Helvetica" w:cs="Helvetica"/>
                                              <w:color w:val="000000"/>
                                              <w:sz w:val="18"/>
                                              <w:szCs w:val="18"/>
                                            </w:rPr>
                                            <w:br/>
                                          </w:r>
                                          <w:hyperlink r:id="rId10" w:tgtFrame="_blank" w:history="1">
                                            <w:r>
                                              <w:rPr>
                                                <w:rStyle w:val="Strong"/>
                                                <w:rFonts w:ascii="Arial" w:eastAsia="Times New Roman" w:hAnsi="Arial" w:cs="Arial"/>
                                                <w:color w:val="656565"/>
                                                <w:sz w:val="30"/>
                                                <w:szCs w:val="30"/>
                                              </w:rPr>
                                              <w:t>READ ON</w:t>
                                            </w:r>
                                          </w:hyperlink>
                                          <w:r>
                                            <w:rPr>
                                              <w:rFonts w:ascii="Helvetica" w:eastAsia="Times New Roman" w:hAnsi="Helvetica" w:cs="Helvetica"/>
                                              <w:color w:val="656565"/>
                                              <w:sz w:val="18"/>
                                              <w:szCs w:val="18"/>
                                            </w:rPr>
                                            <w:t xml:space="preserve"> </w:t>
                                          </w:r>
                                        </w:p>
                                      </w:tc>
                                    </w:tr>
                                  </w:tbl>
                                  <w:p w14:paraId="0AD4F66F" w14:textId="77777777" w:rsidR="00CD6CD0" w:rsidRDefault="00CD6CD0">
                                    <w:pPr>
                                      <w:rPr>
                                        <w:rFonts w:ascii="Times New Roman" w:eastAsia="Times New Roman" w:hAnsi="Times New Roman" w:cs="Times New Roman"/>
                                        <w:sz w:val="20"/>
                                        <w:szCs w:val="20"/>
                                      </w:rPr>
                                    </w:pPr>
                                  </w:p>
                                </w:tc>
                              </w:tr>
                            </w:tbl>
                            <w:p w14:paraId="140833DD" w14:textId="77777777" w:rsidR="00CD6CD0" w:rsidRDefault="00CD6CD0">
                              <w:pPr>
                                <w:rPr>
                                  <w:rFonts w:ascii="Times New Roman" w:eastAsia="Times New Roman" w:hAnsi="Times New Roman" w:cs="Times New Roman"/>
                                  <w:sz w:val="20"/>
                                  <w:szCs w:val="20"/>
                                </w:rPr>
                              </w:pPr>
                            </w:p>
                          </w:tc>
                        </w:tr>
                      </w:tbl>
                      <w:p w14:paraId="1E535259"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98AE0B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552578C1" w14:textId="77777777">
                                <w:tc>
                                  <w:tcPr>
                                    <w:tcW w:w="0" w:type="auto"/>
                                    <w:tcMar>
                                      <w:top w:w="0" w:type="dxa"/>
                                      <w:left w:w="135" w:type="dxa"/>
                                      <w:bottom w:w="0" w:type="dxa"/>
                                      <w:right w:w="135" w:type="dxa"/>
                                    </w:tcMar>
                                    <w:hideMark/>
                                  </w:tcPr>
                                  <w:p w14:paraId="7D8AE94F" w14:textId="77777777" w:rsidR="00CD6CD0" w:rsidRDefault="00CD6CD0">
                                    <w:pPr>
                                      <w:jc w:val="center"/>
                                      <w:rPr>
                                        <w:rFonts w:eastAsia="Times New Roman"/>
                                      </w:rPr>
                                    </w:pPr>
                                    <w:r>
                                      <w:rPr>
                                        <w:rFonts w:eastAsia="Times New Roman"/>
                                        <w:noProof/>
                                      </w:rPr>
                                      <w:drawing>
                                        <wp:inline distT="0" distB="0" distL="0" distR="0" wp14:anchorId="393F9D79" wp14:editId="588906E5">
                                          <wp:extent cx="2238375" cy="1457325"/>
                                          <wp:effectExtent l="0" t="0" r="9525" b="9525"/>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1457325"/>
                                                  </a:xfrm>
                                                  <a:prstGeom prst="rect">
                                                    <a:avLst/>
                                                  </a:prstGeom>
                                                  <a:noFill/>
                                                  <a:ln>
                                                    <a:noFill/>
                                                  </a:ln>
                                                </pic:spPr>
                                              </pic:pic>
                                            </a:graphicData>
                                          </a:graphic>
                                        </wp:inline>
                                      </w:drawing>
                                    </w:r>
                                  </w:p>
                                </w:tc>
                              </w:tr>
                            </w:tbl>
                            <w:p w14:paraId="19966419" w14:textId="77777777" w:rsidR="00CD6CD0" w:rsidRDefault="00CD6CD0">
                              <w:pPr>
                                <w:rPr>
                                  <w:rFonts w:ascii="Times New Roman" w:eastAsia="Times New Roman" w:hAnsi="Times New Roman" w:cs="Times New Roman"/>
                                  <w:sz w:val="20"/>
                                  <w:szCs w:val="20"/>
                                </w:rPr>
                              </w:pPr>
                            </w:p>
                          </w:tc>
                        </w:tr>
                      </w:tbl>
                      <w:p w14:paraId="1FDB607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37CFDD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7349923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7B298E38" w14:textId="77777777">
                                      <w:tc>
                                        <w:tcPr>
                                          <w:tcW w:w="0" w:type="auto"/>
                                          <w:tcMar>
                                            <w:top w:w="0" w:type="dxa"/>
                                            <w:left w:w="270" w:type="dxa"/>
                                            <w:bottom w:w="135" w:type="dxa"/>
                                            <w:right w:w="270" w:type="dxa"/>
                                          </w:tcMar>
                                          <w:hideMark/>
                                        </w:tcPr>
                                        <w:p w14:paraId="3E1161FE" w14:textId="77777777" w:rsidR="00CD6CD0" w:rsidRDefault="00CD6CD0">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Australian Anti-AUKUS Coalition formed</w:t>
                                          </w:r>
                                          <w:r>
                                            <w:rPr>
                                              <w:rFonts w:ascii="Helvetica" w:eastAsia="Times New Roman" w:hAnsi="Helvetica" w:cs="Helvetica"/>
                                              <w:color w:val="656565"/>
                                              <w:sz w:val="18"/>
                                              <w:szCs w:val="18"/>
                                            </w:rPr>
                                            <w:br/>
                                            <w:t> </w:t>
                                          </w:r>
                                        </w:p>
                                        <w:p w14:paraId="3BE92B29"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A national meeting of members from peace, community, environment, social justice, independence, faith and socialist organisations and unions from across Australia has launched a broad national coalition campaigning against the AUKUS (Australia, UK, US) military pact, and the acquisition and stationing of nuclear-powered submarines in Australia.</w:t>
                                          </w:r>
                                          <w:r>
                                            <w:rPr>
                                              <w:rFonts w:ascii="Arial" w:eastAsia="Times New Roman" w:hAnsi="Arial" w:cs="Arial"/>
                                              <w:color w:val="000000"/>
                                              <w:sz w:val="27"/>
                                              <w:szCs w:val="27"/>
                                            </w:rPr>
                                            <w:br/>
                                          </w:r>
                                          <w:r>
                                            <w:rPr>
                                              <w:rFonts w:ascii="Arial" w:eastAsia="Times New Roman" w:hAnsi="Arial" w:cs="Arial"/>
                                              <w:color w:val="000000"/>
                                              <w:sz w:val="27"/>
                                              <w:szCs w:val="27"/>
                                            </w:rPr>
                                            <w:br/>
                                            <w:t>The national coalition is calling for a united front against AUKUS, nuclear submarines and a broad movement for peace and a nuclear free Australia.  We oppose Australia’s involvement in US-led wars and preparations for war with China.</w:t>
                                          </w:r>
                                          <w:r>
                                            <w:rPr>
                                              <w:rFonts w:ascii="Arial" w:eastAsia="Times New Roman" w:hAnsi="Arial" w:cs="Arial"/>
                                              <w:color w:val="000000"/>
                                              <w:sz w:val="27"/>
                                              <w:szCs w:val="27"/>
                                            </w:rPr>
                                            <w:br/>
                                          </w:r>
                                          <w:r>
                                            <w:rPr>
                                              <w:rFonts w:ascii="Arial" w:eastAsia="Times New Roman" w:hAnsi="Arial" w:cs="Arial"/>
                                              <w:color w:val="000000"/>
                                              <w:sz w:val="27"/>
                                              <w:szCs w:val="27"/>
                                            </w:rPr>
                                            <w:br/>
                                            <w:t>We call on the Federal government to divert the $100s of billions earmarked for military spending on AUKUS and nuclear submarines to be spent instead on urgent social and economic needs in the Australian community, including urgent action dealing with the climate crisis and natural disasters.</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w:t>
                                          </w:r>
                                          <w:r>
                                            <w:rPr>
                                              <w:rStyle w:val="Emphasis"/>
                                              <w:rFonts w:ascii="Arial" w:eastAsia="Times New Roman" w:hAnsi="Arial" w:cs="Arial"/>
                                              <w:color w:val="000000"/>
                                              <w:sz w:val="27"/>
                                              <w:szCs w:val="27"/>
                                            </w:rPr>
                                            <w:t>Australian Anti-AUKUS Coalition</w:t>
                                          </w:r>
                                          <w:r>
                                            <w:rPr>
                                              <w:rFonts w:ascii="Arial" w:eastAsia="Times New Roman" w:hAnsi="Arial" w:cs="Arial"/>
                                              <w:color w:val="000000"/>
                                              <w:sz w:val="27"/>
                                              <w:szCs w:val="27"/>
                                            </w:rPr>
                                            <w:t xml:space="preserve"> campaigns in all states.</w:t>
                                          </w:r>
                                          <w:r>
                                            <w:rPr>
                                              <w:rFonts w:ascii="Arial" w:eastAsia="Times New Roman" w:hAnsi="Arial" w:cs="Arial"/>
                                              <w:color w:val="000000"/>
                                              <w:sz w:val="27"/>
                                              <w:szCs w:val="27"/>
                                            </w:rPr>
                                            <w:br/>
                                          </w:r>
                                          <w:r>
                                            <w:rPr>
                                              <w:rFonts w:ascii="Arial" w:eastAsia="Times New Roman" w:hAnsi="Arial" w:cs="Arial"/>
                                              <w:color w:val="000000"/>
                                              <w:sz w:val="27"/>
                                              <w:szCs w:val="27"/>
                                            </w:rPr>
                                            <w:br/>
                                            <w:t>Contact details –</w:t>
                                          </w:r>
                                          <w:r>
                                            <w:rPr>
                                              <w:rFonts w:ascii="Helvetica" w:eastAsia="Times New Roman" w:hAnsi="Helvetica" w:cs="Helvetica"/>
                                              <w:color w:val="000000"/>
                                              <w:sz w:val="29"/>
                                              <w:szCs w:val="29"/>
                                            </w:rPr>
                                            <w:t xml:space="preserve"> </w:t>
                                          </w:r>
                                          <w:hyperlink r:id="rId12" w:tgtFrame="_blank" w:history="1">
                                            <w:r>
                                              <w:rPr>
                                                <w:rStyle w:val="Hyperlink"/>
                                                <w:rFonts w:ascii="Helvetica" w:eastAsia="Times New Roman" w:hAnsi="Helvetica" w:cs="Helvetica"/>
                                                <w:color w:val="000000"/>
                                                <w:sz w:val="29"/>
                                                <w:szCs w:val="29"/>
                                              </w:rPr>
                                              <w:t>nationalantiaukuscoalition@gmail.com</w:t>
                                            </w:r>
                                          </w:hyperlink>
                                          <w:r>
                                            <w:rPr>
                                              <w:rFonts w:ascii="Helvetica" w:eastAsia="Times New Roman" w:hAnsi="Helvetica" w:cs="Helvetica"/>
                                              <w:color w:val="000000"/>
                                              <w:sz w:val="29"/>
                                              <w:szCs w:val="29"/>
                                            </w:rPr>
                                            <w:t>.</w:t>
                                          </w:r>
                                          <w:r>
                                            <w:rPr>
                                              <w:rFonts w:ascii="Helvetica" w:eastAsia="Times New Roman" w:hAnsi="Helvetica" w:cs="Helvetica"/>
                                              <w:color w:val="656565"/>
                                              <w:sz w:val="18"/>
                                              <w:szCs w:val="18"/>
                                            </w:rPr>
                                            <w:br/>
                                            <w:t> </w:t>
                                          </w:r>
                                        </w:p>
                                      </w:tc>
                                    </w:tr>
                                  </w:tbl>
                                  <w:p w14:paraId="044201BE" w14:textId="77777777" w:rsidR="00CD6CD0" w:rsidRDefault="00CD6CD0">
                                    <w:pPr>
                                      <w:rPr>
                                        <w:rFonts w:ascii="Times New Roman" w:eastAsia="Times New Roman" w:hAnsi="Times New Roman" w:cs="Times New Roman"/>
                                        <w:sz w:val="20"/>
                                        <w:szCs w:val="20"/>
                                      </w:rPr>
                                    </w:pPr>
                                  </w:p>
                                </w:tc>
                              </w:tr>
                            </w:tbl>
                            <w:p w14:paraId="687A362B" w14:textId="77777777" w:rsidR="00CD6CD0" w:rsidRDefault="00CD6CD0">
                              <w:pPr>
                                <w:rPr>
                                  <w:rFonts w:ascii="Times New Roman" w:eastAsia="Times New Roman" w:hAnsi="Times New Roman" w:cs="Times New Roman"/>
                                  <w:sz w:val="20"/>
                                  <w:szCs w:val="20"/>
                                </w:rPr>
                              </w:pPr>
                            </w:p>
                          </w:tc>
                        </w:tr>
                      </w:tbl>
                      <w:p w14:paraId="5D23025C"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67DC246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490FDEE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6FE23666" w14:textId="77777777">
                                      <w:tc>
                                        <w:tcPr>
                                          <w:tcW w:w="0" w:type="auto"/>
                                          <w:tcMar>
                                            <w:top w:w="0" w:type="dxa"/>
                                            <w:left w:w="270" w:type="dxa"/>
                                            <w:bottom w:w="135" w:type="dxa"/>
                                            <w:right w:w="270" w:type="dxa"/>
                                          </w:tcMar>
                                          <w:hideMark/>
                                        </w:tcPr>
                                        <w:p w14:paraId="231E7AC9" w14:textId="77777777" w:rsidR="00CD6CD0" w:rsidRDefault="00CD6CD0">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A quarter of a trillion dollars to be spent on the military at the expense of social need and addressing the impact of climate change</w:t>
                                          </w:r>
                                          <w:r>
                                            <w:rPr>
                                              <w:rFonts w:ascii="Helvetica" w:eastAsia="Times New Roman" w:hAnsi="Helvetica" w:cs="Helvetica"/>
                                              <w:color w:val="656565"/>
                                              <w:sz w:val="18"/>
                                              <w:szCs w:val="18"/>
                                            </w:rPr>
                                            <w:br/>
                                            <w:t> </w:t>
                                          </w:r>
                                        </w:p>
                                        <w:p w14:paraId="6359320E"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lastRenderedPageBreak/>
                                            <w:t>The projected military expenditure by the current government has topped a quarter of a trillion dollars. This is in addition to the annual recurrent ADF expenditures. What could a small fraction of this expenditure buy?</w:t>
                                          </w:r>
                                        </w:p>
                                      </w:tc>
                                    </w:tr>
                                  </w:tbl>
                                  <w:p w14:paraId="544DD5CC" w14:textId="77777777" w:rsidR="00CD6CD0" w:rsidRDefault="00CD6CD0">
                                    <w:pPr>
                                      <w:rPr>
                                        <w:rFonts w:ascii="Times New Roman" w:eastAsia="Times New Roman" w:hAnsi="Times New Roman" w:cs="Times New Roman"/>
                                        <w:sz w:val="20"/>
                                        <w:szCs w:val="20"/>
                                      </w:rPr>
                                    </w:pPr>
                                  </w:p>
                                </w:tc>
                              </w:tr>
                            </w:tbl>
                            <w:p w14:paraId="00E838EA" w14:textId="77777777" w:rsidR="00CD6CD0" w:rsidRDefault="00CD6CD0">
                              <w:pPr>
                                <w:rPr>
                                  <w:rFonts w:ascii="Times New Roman" w:eastAsia="Times New Roman" w:hAnsi="Times New Roman" w:cs="Times New Roman"/>
                                  <w:sz w:val="20"/>
                                  <w:szCs w:val="20"/>
                                </w:rPr>
                              </w:pPr>
                            </w:p>
                          </w:tc>
                        </w:tr>
                      </w:tbl>
                      <w:p w14:paraId="036E4504"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449070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7D3FABBA" w14:textId="77777777">
                                <w:tc>
                                  <w:tcPr>
                                    <w:tcW w:w="0" w:type="auto"/>
                                    <w:tcMar>
                                      <w:top w:w="0" w:type="dxa"/>
                                      <w:left w:w="135" w:type="dxa"/>
                                      <w:bottom w:w="0" w:type="dxa"/>
                                      <w:right w:w="135" w:type="dxa"/>
                                    </w:tcMar>
                                    <w:hideMark/>
                                  </w:tcPr>
                                  <w:p w14:paraId="385A5A1C" w14:textId="77777777" w:rsidR="00CD6CD0" w:rsidRDefault="00CD6CD0">
                                    <w:pPr>
                                      <w:jc w:val="center"/>
                                      <w:rPr>
                                        <w:rFonts w:eastAsia="Times New Roman"/>
                                      </w:rPr>
                                    </w:pPr>
                                    <w:r>
                                      <w:rPr>
                                        <w:rFonts w:eastAsia="Times New Roman"/>
                                        <w:noProof/>
                                      </w:rPr>
                                      <w:drawing>
                                        <wp:inline distT="0" distB="0" distL="0" distR="0" wp14:anchorId="1BDA6B2A" wp14:editId="254DFA48">
                                          <wp:extent cx="5372100" cy="3286125"/>
                                          <wp:effectExtent l="0" t="0" r="0" b="9525"/>
                                          <wp:docPr id="20" name="Picture 2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abl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3286125"/>
                                                  </a:xfrm>
                                                  <a:prstGeom prst="rect">
                                                    <a:avLst/>
                                                  </a:prstGeom>
                                                  <a:noFill/>
                                                  <a:ln>
                                                    <a:noFill/>
                                                  </a:ln>
                                                </pic:spPr>
                                              </pic:pic>
                                            </a:graphicData>
                                          </a:graphic>
                                        </wp:inline>
                                      </w:drawing>
                                    </w:r>
                                  </w:p>
                                </w:tc>
                              </w:tr>
                            </w:tbl>
                            <w:p w14:paraId="0EABEA52" w14:textId="77777777" w:rsidR="00CD6CD0" w:rsidRDefault="00CD6CD0">
                              <w:pPr>
                                <w:rPr>
                                  <w:rFonts w:ascii="Times New Roman" w:eastAsia="Times New Roman" w:hAnsi="Times New Roman" w:cs="Times New Roman"/>
                                  <w:sz w:val="20"/>
                                  <w:szCs w:val="20"/>
                                </w:rPr>
                              </w:pPr>
                            </w:p>
                          </w:tc>
                        </w:tr>
                      </w:tbl>
                      <w:p w14:paraId="30A097E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54C205A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0F19ACC3" w14:textId="77777777">
                                <w:tc>
                                  <w:tcPr>
                                    <w:tcW w:w="0" w:type="auto"/>
                                    <w:tcMar>
                                      <w:top w:w="0" w:type="dxa"/>
                                      <w:left w:w="135" w:type="dxa"/>
                                      <w:bottom w:w="0" w:type="dxa"/>
                                      <w:right w:w="135" w:type="dxa"/>
                                    </w:tcMar>
                                    <w:hideMark/>
                                  </w:tcPr>
                                  <w:p w14:paraId="1BF1320C" w14:textId="77777777" w:rsidR="00CD6CD0" w:rsidRDefault="00CD6CD0">
                                    <w:pPr>
                                      <w:jc w:val="center"/>
                                      <w:rPr>
                                        <w:rFonts w:eastAsia="Times New Roman"/>
                                      </w:rPr>
                                    </w:pPr>
                                    <w:r>
                                      <w:rPr>
                                        <w:rFonts w:eastAsia="Times New Roman"/>
                                        <w:noProof/>
                                      </w:rPr>
                                      <w:lastRenderedPageBreak/>
                                      <w:drawing>
                                        <wp:inline distT="0" distB="0" distL="0" distR="0" wp14:anchorId="3B8775B2" wp14:editId="56BB09D3">
                                          <wp:extent cx="5372100" cy="4181475"/>
                                          <wp:effectExtent l="0" t="0" r="0" b="9525"/>
                                          <wp:docPr id="19" name="Picture 1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4181475"/>
                                                  </a:xfrm>
                                                  <a:prstGeom prst="rect">
                                                    <a:avLst/>
                                                  </a:prstGeom>
                                                  <a:noFill/>
                                                  <a:ln>
                                                    <a:noFill/>
                                                  </a:ln>
                                                </pic:spPr>
                                              </pic:pic>
                                            </a:graphicData>
                                          </a:graphic>
                                        </wp:inline>
                                      </w:drawing>
                                    </w:r>
                                  </w:p>
                                </w:tc>
                              </w:tr>
                            </w:tbl>
                            <w:p w14:paraId="6705635E" w14:textId="77777777" w:rsidR="00CD6CD0" w:rsidRDefault="00CD6CD0">
                              <w:pPr>
                                <w:rPr>
                                  <w:rFonts w:ascii="Times New Roman" w:eastAsia="Times New Roman" w:hAnsi="Times New Roman" w:cs="Times New Roman"/>
                                  <w:sz w:val="20"/>
                                  <w:szCs w:val="20"/>
                                </w:rPr>
                              </w:pPr>
                            </w:p>
                          </w:tc>
                        </w:tr>
                      </w:tbl>
                      <w:p w14:paraId="325EF4B0"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4AC21EE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053E32C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22DA5DE9" w14:textId="77777777">
                                      <w:tc>
                                        <w:tcPr>
                                          <w:tcW w:w="0" w:type="auto"/>
                                          <w:tcMar>
                                            <w:top w:w="0" w:type="dxa"/>
                                            <w:left w:w="270" w:type="dxa"/>
                                            <w:bottom w:w="135" w:type="dxa"/>
                                            <w:right w:w="270" w:type="dxa"/>
                                          </w:tcMar>
                                          <w:hideMark/>
                                        </w:tcPr>
                                        <w:p w14:paraId="7FDDDFCC"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According to the AMA representative on the ABC’s recent Q &amp; A, to fix the public hospital system in Australia requires spending </w:t>
                                          </w:r>
                                          <w:r>
                                            <w:rPr>
                                              <w:rStyle w:val="Strong"/>
                                              <w:rFonts w:ascii="Arial" w:eastAsia="Times New Roman" w:hAnsi="Arial" w:cs="Arial"/>
                                              <w:color w:val="000000"/>
                                              <w:sz w:val="27"/>
                                              <w:szCs w:val="27"/>
                                            </w:rPr>
                                            <w:t>$20 billion</w:t>
                                          </w:r>
                                          <w:r>
                                            <w:rPr>
                                              <w:rFonts w:ascii="Arial" w:eastAsia="Times New Roman" w:hAnsi="Arial" w:cs="Arial"/>
                                              <w:color w:val="000000"/>
                                              <w:sz w:val="27"/>
                                              <w:szCs w:val="27"/>
                                            </w:rPr>
                                            <w:t xml:space="preserve">…. A Q </w:t>
                                          </w:r>
                                          <w:proofErr w:type="gramStart"/>
                                          <w:r>
                                            <w:rPr>
                                              <w:rFonts w:ascii="Arial" w:eastAsia="Times New Roman" w:hAnsi="Arial" w:cs="Arial"/>
                                              <w:color w:val="000000"/>
                                              <w:sz w:val="27"/>
                                              <w:szCs w:val="27"/>
                                            </w:rPr>
                                            <w:t>&amp;  viewer</w:t>
                                          </w:r>
                                          <w:proofErr w:type="gramEnd"/>
                                          <w:r>
                                            <w:rPr>
                                              <w:rFonts w:ascii="Arial" w:eastAsia="Times New Roman" w:hAnsi="Arial" w:cs="Arial"/>
                                              <w:color w:val="000000"/>
                                              <w:sz w:val="27"/>
                                              <w:szCs w:val="27"/>
                                            </w:rPr>
                                            <w:t xml:space="preserve"> commented “</w:t>
                                          </w:r>
                                          <w:r>
                                            <w:rPr>
                                              <w:rStyle w:val="Strong"/>
                                              <w:rFonts w:ascii="Arial" w:eastAsia="Times New Roman" w:hAnsi="Arial" w:cs="Arial"/>
                                              <w:color w:val="000000"/>
                                              <w:sz w:val="27"/>
                                              <w:szCs w:val="27"/>
                                            </w:rPr>
                                            <w:t>that equals the cost of one nuclear submarine</w:t>
                                          </w:r>
                                          <w:r>
                                            <w:rPr>
                                              <w:rStyle w:val="Strong"/>
                                              <w:rFonts w:ascii="Helvetica" w:eastAsia="Times New Roman" w:hAnsi="Helvetica" w:cs="Helvetica"/>
                                              <w:color w:val="656565"/>
                                              <w:sz w:val="18"/>
                                              <w:szCs w:val="18"/>
                                            </w:rPr>
                                            <w:t xml:space="preserve"> </w:t>
                                          </w:r>
                                          <w:r>
                                            <w:rPr>
                                              <w:rStyle w:val="Strong"/>
                                              <w:rFonts w:ascii="Arial" w:eastAsia="Times New Roman" w:hAnsi="Arial" w:cs="Arial"/>
                                              <w:color w:val="000000"/>
                                              <w:sz w:val="27"/>
                                              <w:szCs w:val="27"/>
                                            </w:rPr>
                                            <w:t>plus a dozen tanks”.</w:t>
                                          </w:r>
                                          <w:r>
                                            <w:rPr>
                                              <w:rFonts w:ascii="Arial" w:eastAsia="Times New Roman" w:hAnsi="Arial" w:cs="Arial"/>
                                              <w:color w:val="000000"/>
                                              <w:sz w:val="27"/>
                                              <w:szCs w:val="27"/>
                                            </w:rPr>
                                            <w:br/>
                                            <w:t> </w:t>
                                          </w:r>
                                          <w:r>
                                            <w:rPr>
                                              <w:rFonts w:ascii="Helvetica" w:eastAsia="Times New Roman" w:hAnsi="Helvetica" w:cs="Helvetica"/>
                                              <w:color w:val="656565"/>
                                              <w:sz w:val="18"/>
                                              <w:szCs w:val="18"/>
                                            </w:rPr>
                                            <w:t xml:space="preserve"> </w:t>
                                          </w:r>
                                        </w:p>
                                        <w:p w14:paraId="7DDF8978" w14:textId="77777777" w:rsidR="00CD6CD0" w:rsidRDefault="00CD6CD0">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Huge spending on an imaginary enemy; precious little on the climate enemy ravaging Australian communities</w:t>
                                          </w:r>
                                          <w:r>
                                            <w:rPr>
                                              <w:rFonts w:ascii="Helvetica" w:eastAsia="Times New Roman" w:hAnsi="Helvetica" w:cs="Helvetica"/>
                                              <w:color w:val="656565"/>
                                              <w:sz w:val="18"/>
                                              <w:szCs w:val="18"/>
                                            </w:rPr>
                                            <w:br/>
                                            <w:t> </w:t>
                                          </w:r>
                                        </w:p>
                                        <w:p w14:paraId="03A9C43F"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By Bevan Ramsden</w:t>
                                          </w:r>
                                          <w:r>
                                            <w:rPr>
                                              <w:rFonts w:ascii="Arial" w:eastAsia="Times New Roman" w:hAnsi="Arial" w:cs="Arial"/>
                                              <w:color w:val="000000"/>
                                              <w:sz w:val="27"/>
                                              <w:szCs w:val="27"/>
                                            </w:rPr>
                                            <w:br/>
                                          </w:r>
                                          <w:r>
                                            <w:rPr>
                                              <w:rFonts w:ascii="Arial" w:eastAsia="Times New Roman" w:hAnsi="Arial" w:cs="Arial"/>
                                              <w:color w:val="000000"/>
                                              <w:sz w:val="27"/>
                                              <w:szCs w:val="27"/>
                                            </w:rPr>
                                            <w:br/>
                                            <w:t xml:space="preserve">One quarter of a trillion dollars of tax- payers’ money is being spent </w:t>
                                          </w:r>
                                          <w:r>
                                            <w:rPr>
                                              <w:rFonts w:ascii="Arial" w:eastAsia="Times New Roman" w:hAnsi="Arial" w:cs="Arial"/>
                                              <w:color w:val="000000"/>
                                              <w:sz w:val="27"/>
                                              <w:szCs w:val="27"/>
                                            </w:rPr>
                                            <w:lastRenderedPageBreak/>
                                            <w:t>on defending against an imaginary enemy but precious little is spent on preparing for and defending against the climate change enemy ravaging our communities</w:t>
                                          </w:r>
                                          <w:r>
                                            <w:rPr>
                                              <w:rFonts w:ascii="Arial" w:eastAsia="Times New Roman" w:hAnsi="Arial" w:cs="Arial"/>
                                              <w:color w:val="000000"/>
                                              <w:sz w:val="27"/>
                                              <w:szCs w:val="27"/>
                                            </w:rPr>
                                            <w:br/>
                                          </w:r>
                                          <w:hyperlink r:id="rId15" w:tgtFrame="_blank" w:history="1">
                                            <w:r>
                                              <w:rPr>
                                                <w:rStyle w:val="Strong"/>
                                                <w:rFonts w:ascii="Arial" w:eastAsia="Times New Roman" w:hAnsi="Arial" w:cs="Arial"/>
                                                <w:color w:val="656565"/>
                                                <w:sz w:val="27"/>
                                                <w:szCs w:val="27"/>
                                              </w:rPr>
                                              <w:t>READ ON</w:t>
                                            </w:r>
                                          </w:hyperlink>
                                          <w:r>
                                            <w:rPr>
                                              <w:rFonts w:ascii="Helvetica" w:eastAsia="Times New Roman" w:hAnsi="Helvetica" w:cs="Helvetica"/>
                                              <w:color w:val="656565"/>
                                              <w:sz w:val="18"/>
                                              <w:szCs w:val="18"/>
                                            </w:rPr>
                                            <w:t xml:space="preserve"> </w:t>
                                          </w:r>
                                        </w:p>
                                      </w:tc>
                                    </w:tr>
                                  </w:tbl>
                                  <w:p w14:paraId="2E516FE3" w14:textId="77777777" w:rsidR="00CD6CD0" w:rsidRDefault="00CD6CD0">
                                    <w:pPr>
                                      <w:rPr>
                                        <w:rFonts w:ascii="Times New Roman" w:eastAsia="Times New Roman" w:hAnsi="Times New Roman" w:cs="Times New Roman"/>
                                        <w:sz w:val="20"/>
                                        <w:szCs w:val="20"/>
                                      </w:rPr>
                                    </w:pPr>
                                  </w:p>
                                </w:tc>
                              </w:tr>
                            </w:tbl>
                            <w:p w14:paraId="3E2FCC6C" w14:textId="77777777" w:rsidR="00CD6CD0" w:rsidRDefault="00CD6CD0">
                              <w:pPr>
                                <w:rPr>
                                  <w:rFonts w:ascii="Times New Roman" w:eastAsia="Times New Roman" w:hAnsi="Times New Roman" w:cs="Times New Roman"/>
                                  <w:sz w:val="20"/>
                                  <w:szCs w:val="20"/>
                                </w:rPr>
                              </w:pPr>
                            </w:p>
                          </w:tc>
                        </w:tr>
                      </w:tbl>
                      <w:p w14:paraId="1429662F"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B7ACD4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5D261C58" w14:textId="77777777">
                                <w:tc>
                                  <w:tcPr>
                                    <w:tcW w:w="0" w:type="auto"/>
                                    <w:tcMar>
                                      <w:top w:w="0" w:type="dxa"/>
                                      <w:left w:w="135" w:type="dxa"/>
                                      <w:bottom w:w="0" w:type="dxa"/>
                                      <w:right w:w="135" w:type="dxa"/>
                                    </w:tcMar>
                                    <w:hideMark/>
                                  </w:tcPr>
                                  <w:p w14:paraId="1341C4C3" w14:textId="77777777" w:rsidR="00CD6CD0" w:rsidRDefault="00CD6CD0">
                                    <w:pPr>
                                      <w:jc w:val="center"/>
                                      <w:rPr>
                                        <w:rFonts w:eastAsia="Times New Roman"/>
                                      </w:rPr>
                                    </w:pPr>
                                    <w:r>
                                      <w:rPr>
                                        <w:rFonts w:eastAsia="Times New Roman"/>
                                        <w:noProof/>
                                      </w:rPr>
                                      <w:drawing>
                                        <wp:inline distT="0" distB="0" distL="0" distR="0" wp14:anchorId="6074CD86" wp14:editId="7BFD80C4">
                                          <wp:extent cx="1143000" cy="1028700"/>
                                          <wp:effectExtent l="0" t="0" r="0" b="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1028700"/>
                                                  </a:xfrm>
                                                  <a:prstGeom prst="rect">
                                                    <a:avLst/>
                                                  </a:prstGeom>
                                                  <a:noFill/>
                                                  <a:ln>
                                                    <a:noFill/>
                                                  </a:ln>
                                                </pic:spPr>
                                              </pic:pic>
                                            </a:graphicData>
                                          </a:graphic>
                                        </wp:inline>
                                      </w:drawing>
                                    </w:r>
                                  </w:p>
                                </w:tc>
                              </w:tr>
                            </w:tbl>
                            <w:p w14:paraId="1A1A3BF4" w14:textId="77777777" w:rsidR="00CD6CD0" w:rsidRDefault="00CD6CD0">
                              <w:pPr>
                                <w:rPr>
                                  <w:rFonts w:ascii="Times New Roman" w:eastAsia="Times New Roman" w:hAnsi="Times New Roman" w:cs="Times New Roman"/>
                                  <w:sz w:val="20"/>
                                  <w:szCs w:val="20"/>
                                </w:rPr>
                              </w:pPr>
                            </w:p>
                          </w:tc>
                        </w:tr>
                      </w:tbl>
                      <w:p w14:paraId="31218A70"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58A4C25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C9D161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244861D3" w14:textId="77777777">
                                      <w:tc>
                                        <w:tcPr>
                                          <w:tcW w:w="0" w:type="auto"/>
                                          <w:tcMar>
                                            <w:top w:w="0" w:type="dxa"/>
                                            <w:left w:w="270" w:type="dxa"/>
                                            <w:bottom w:w="135" w:type="dxa"/>
                                            <w:right w:w="270" w:type="dxa"/>
                                          </w:tcMar>
                                          <w:hideMark/>
                                        </w:tcPr>
                                        <w:p w14:paraId="6EC8B158" w14:textId="77777777" w:rsidR="00CD6CD0" w:rsidRDefault="00CD6CD0">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36"/>
                                              <w:szCs w:val="36"/>
                                            </w:rPr>
                                            <w:t>Did you miss the IPAN Webinar with these speakers on </w:t>
                                          </w:r>
                                          <w:r>
                                            <w:rPr>
                                              <w:rFonts w:ascii="Arial" w:eastAsia="Times New Roman" w:hAnsi="Arial" w:cs="Arial"/>
                                              <w:color w:val="000000"/>
                                              <w:sz w:val="36"/>
                                              <w:szCs w:val="36"/>
                                            </w:rPr>
                                            <w:br/>
                                          </w:r>
                                          <w:r>
                                            <w:rPr>
                                              <w:rStyle w:val="Strong"/>
                                              <w:rFonts w:ascii="Arial" w:eastAsia="Times New Roman" w:hAnsi="Arial" w:cs="Arial"/>
                                              <w:color w:val="000000"/>
                                              <w:sz w:val="36"/>
                                              <w:szCs w:val="36"/>
                                            </w:rPr>
                                            <w:t>an Alternative Defence Policy for Australia</w:t>
                                          </w:r>
                                        </w:p>
                                      </w:tc>
                                    </w:tr>
                                  </w:tbl>
                                  <w:p w14:paraId="07DDA204" w14:textId="77777777" w:rsidR="00CD6CD0" w:rsidRDefault="00CD6CD0">
                                    <w:pPr>
                                      <w:rPr>
                                        <w:rFonts w:ascii="Times New Roman" w:eastAsia="Times New Roman" w:hAnsi="Times New Roman" w:cs="Times New Roman"/>
                                        <w:sz w:val="20"/>
                                        <w:szCs w:val="20"/>
                                      </w:rPr>
                                    </w:pPr>
                                  </w:p>
                                </w:tc>
                              </w:tr>
                            </w:tbl>
                            <w:p w14:paraId="1164873C" w14:textId="77777777" w:rsidR="00CD6CD0" w:rsidRDefault="00CD6CD0">
                              <w:pPr>
                                <w:rPr>
                                  <w:rFonts w:ascii="Times New Roman" w:eastAsia="Times New Roman" w:hAnsi="Times New Roman" w:cs="Times New Roman"/>
                                  <w:sz w:val="20"/>
                                  <w:szCs w:val="20"/>
                                </w:rPr>
                              </w:pPr>
                            </w:p>
                          </w:tc>
                        </w:tr>
                      </w:tbl>
                      <w:p w14:paraId="43C070A0"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E10D53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4552F964" w14:textId="77777777">
                                <w:tc>
                                  <w:tcPr>
                                    <w:tcW w:w="0" w:type="auto"/>
                                    <w:tcMar>
                                      <w:top w:w="0" w:type="dxa"/>
                                      <w:left w:w="135" w:type="dxa"/>
                                      <w:bottom w:w="0" w:type="dxa"/>
                                      <w:right w:w="135" w:type="dxa"/>
                                    </w:tcMar>
                                    <w:hideMark/>
                                  </w:tcPr>
                                  <w:p w14:paraId="48AD8EFA" w14:textId="77777777" w:rsidR="00CD6CD0" w:rsidRDefault="00CD6CD0">
                                    <w:pPr>
                                      <w:jc w:val="center"/>
                                      <w:rPr>
                                        <w:rFonts w:eastAsia="Times New Roman"/>
                                      </w:rPr>
                                    </w:pPr>
                                    <w:r>
                                      <w:rPr>
                                        <w:rFonts w:eastAsia="Times New Roman"/>
                                        <w:noProof/>
                                      </w:rPr>
                                      <w:drawing>
                                        <wp:inline distT="0" distB="0" distL="0" distR="0" wp14:anchorId="4741DF68" wp14:editId="45246A87">
                                          <wp:extent cx="5343525" cy="1857375"/>
                                          <wp:effectExtent l="0" t="0" r="9525" b="9525"/>
                                          <wp:docPr id="17" name="Picture 17" descr="Two peop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wo people&#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525" cy="1857375"/>
                                                  </a:xfrm>
                                                  <a:prstGeom prst="rect">
                                                    <a:avLst/>
                                                  </a:prstGeom>
                                                  <a:noFill/>
                                                  <a:ln>
                                                    <a:noFill/>
                                                  </a:ln>
                                                </pic:spPr>
                                              </pic:pic>
                                            </a:graphicData>
                                          </a:graphic>
                                        </wp:inline>
                                      </w:drawing>
                                    </w:r>
                                  </w:p>
                                </w:tc>
                              </w:tr>
                            </w:tbl>
                            <w:p w14:paraId="1B3652BD" w14:textId="77777777" w:rsidR="00CD6CD0" w:rsidRDefault="00CD6CD0">
                              <w:pPr>
                                <w:rPr>
                                  <w:rFonts w:ascii="Times New Roman" w:eastAsia="Times New Roman" w:hAnsi="Times New Roman" w:cs="Times New Roman"/>
                                  <w:sz w:val="20"/>
                                  <w:szCs w:val="20"/>
                                </w:rPr>
                              </w:pPr>
                            </w:p>
                          </w:tc>
                        </w:tr>
                      </w:tbl>
                      <w:p w14:paraId="36D11798"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4E360A6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1BA1F0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503AF212" w14:textId="77777777">
                                      <w:tc>
                                        <w:tcPr>
                                          <w:tcW w:w="0" w:type="auto"/>
                                          <w:tcMar>
                                            <w:top w:w="0" w:type="dxa"/>
                                            <w:left w:w="270" w:type="dxa"/>
                                            <w:bottom w:w="135" w:type="dxa"/>
                                            <w:right w:w="270" w:type="dxa"/>
                                          </w:tcMar>
                                          <w:hideMark/>
                                        </w:tcPr>
                                        <w:p w14:paraId="0E82EFEC"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You can </w:t>
                                          </w:r>
                                          <w:r>
                                            <w:rPr>
                                              <w:rStyle w:val="Strong"/>
                                              <w:rFonts w:ascii="Arial" w:eastAsia="Times New Roman" w:hAnsi="Arial" w:cs="Arial"/>
                                              <w:color w:val="000000"/>
                                              <w:sz w:val="27"/>
                                              <w:szCs w:val="27"/>
                                            </w:rPr>
                                            <w:t>view</w:t>
                                          </w:r>
                                          <w:r>
                                            <w:rPr>
                                              <w:rFonts w:ascii="Arial" w:eastAsia="Times New Roman" w:hAnsi="Arial" w:cs="Arial"/>
                                              <w:color w:val="000000"/>
                                              <w:sz w:val="27"/>
                                              <w:szCs w:val="27"/>
                                            </w:rPr>
                                            <w:t xml:space="preserve"> the webinar </w:t>
                                          </w:r>
                                          <w:hyperlink r:id="rId18"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You can also </w:t>
                                          </w:r>
                                          <w:r>
                                            <w:rPr>
                                              <w:rStyle w:val="Strong"/>
                                              <w:rFonts w:ascii="Arial" w:eastAsia="Times New Roman" w:hAnsi="Arial" w:cs="Arial"/>
                                              <w:color w:val="000000"/>
                                              <w:sz w:val="27"/>
                                              <w:szCs w:val="27"/>
                                            </w:rPr>
                                            <w:t>read</w:t>
                                          </w:r>
                                          <w:r>
                                            <w:rPr>
                                              <w:rFonts w:ascii="Arial" w:eastAsia="Times New Roman" w:hAnsi="Arial" w:cs="Arial"/>
                                              <w:color w:val="000000"/>
                                              <w:sz w:val="27"/>
                                              <w:szCs w:val="27"/>
                                            </w:rPr>
                                            <w:t xml:space="preserve"> their presentations: </w:t>
                                          </w:r>
                                          <w:r>
                                            <w:rPr>
                                              <w:rFonts w:ascii="Arial" w:eastAsia="Times New Roman" w:hAnsi="Arial" w:cs="Arial"/>
                                              <w:color w:val="000000"/>
                                              <w:sz w:val="27"/>
                                              <w:szCs w:val="27"/>
                                            </w:rPr>
                                            <w:br/>
                                            <w:t xml:space="preserve">Dr Albert Palazzo </w:t>
                                          </w:r>
                                          <w:hyperlink r:id="rId19"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Dr Sue Rosen </w:t>
                                          </w:r>
                                          <w:hyperlink r:id="rId20"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000000"/>
                                              <w:sz w:val="18"/>
                                              <w:szCs w:val="18"/>
                                            </w:rPr>
                                            <w:br/>
                                          </w:r>
                                          <w:r>
                                            <w:rPr>
                                              <w:rFonts w:ascii="Arial" w:eastAsia="Times New Roman" w:hAnsi="Arial" w:cs="Arial"/>
                                              <w:color w:val="000000"/>
                                              <w:sz w:val="27"/>
                                              <w:szCs w:val="27"/>
                                            </w:rPr>
                                            <w:t xml:space="preserve">Cameron Leckie </w:t>
                                          </w:r>
                                          <w:hyperlink r:id="rId21" w:tgtFrame="_blank" w:history="1">
                                            <w:r>
                                              <w:rPr>
                                                <w:rStyle w:val="Strong"/>
                                                <w:rFonts w:ascii="Arial" w:eastAsia="Times New Roman" w:hAnsi="Arial" w:cs="Arial"/>
                                                <w:color w:val="656565"/>
                                                <w:sz w:val="30"/>
                                                <w:szCs w:val="30"/>
                                              </w:rPr>
                                              <w:t>HERE</w:t>
                                            </w:r>
                                          </w:hyperlink>
                                          <w:r>
                                            <w:rPr>
                                              <w:rFonts w:ascii="Helvetica" w:eastAsia="Times New Roman" w:hAnsi="Helvetica" w:cs="Helvetica"/>
                                              <w:color w:val="656565"/>
                                              <w:sz w:val="18"/>
                                              <w:szCs w:val="18"/>
                                            </w:rPr>
                                            <w:br/>
                                            <w:t xml:space="preserve">  </w:t>
                                          </w:r>
                                        </w:p>
                                      </w:tc>
                                    </w:tr>
                                  </w:tbl>
                                  <w:p w14:paraId="0065855E" w14:textId="77777777" w:rsidR="00CD6CD0" w:rsidRDefault="00CD6CD0">
                                    <w:pPr>
                                      <w:rPr>
                                        <w:rFonts w:ascii="Times New Roman" w:eastAsia="Times New Roman" w:hAnsi="Times New Roman" w:cs="Times New Roman"/>
                                        <w:sz w:val="20"/>
                                        <w:szCs w:val="20"/>
                                      </w:rPr>
                                    </w:pPr>
                                  </w:p>
                                </w:tc>
                              </w:tr>
                            </w:tbl>
                            <w:p w14:paraId="6C45D62A" w14:textId="77777777" w:rsidR="00CD6CD0" w:rsidRDefault="00CD6CD0">
                              <w:pPr>
                                <w:rPr>
                                  <w:rFonts w:ascii="Times New Roman" w:eastAsia="Times New Roman" w:hAnsi="Times New Roman" w:cs="Times New Roman"/>
                                  <w:sz w:val="20"/>
                                  <w:szCs w:val="20"/>
                                </w:rPr>
                              </w:pPr>
                            </w:p>
                          </w:tc>
                        </w:tr>
                      </w:tbl>
                      <w:p w14:paraId="0A3B23D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621626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05BAC50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13C1AD8B" w14:textId="77777777">
                                      <w:tc>
                                        <w:tcPr>
                                          <w:tcW w:w="0" w:type="auto"/>
                                          <w:tcMar>
                                            <w:top w:w="0" w:type="dxa"/>
                                            <w:left w:w="270" w:type="dxa"/>
                                            <w:bottom w:w="135" w:type="dxa"/>
                                            <w:right w:w="270" w:type="dxa"/>
                                          </w:tcMar>
                                          <w:hideMark/>
                                        </w:tcPr>
                                        <w:p w14:paraId="19DB791B" w14:textId="77777777" w:rsidR="00CD6CD0" w:rsidRDefault="00CD6CD0">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 xml:space="preserve">Call for donations to support </w:t>
                                          </w:r>
                                          <w:proofErr w:type="gramStart"/>
                                          <w:r>
                                            <w:rPr>
                                              <w:rStyle w:val="Strong"/>
                                              <w:rFonts w:ascii="Arial" w:eastAsia="Times New Roman" w:hAnsi="Arial" w:cs="Arial"/>
                                              <w:color w:val="000000"/>
                                              <w:sz w:val="36"/>
                                              <w:szCs w:val="36"/>
                                            </w:rPr>
                                            <w:t>production  and</w:t>
                                          </w:r>
                                          <w:proofErr w:type="gramEnd"/>
                                          <w:r>
                                            <w:rPr>
                                              <w:rStyle w:val="Strong"/>
                                              <w:rFonts w:ascii="Arial" w:eastAsia="Times New Roman" w:hAnsi="Arial" w:cs="Arial"/>
                                              <w:color w:val="000000"/>
                                              <w:sz w:val="36"/>
                                              <w:szCs w:val="36"/>
                                            </w:rPr>
                                            <w:t xml:space="preserve"> printing of the People's Inquiry Report</w:t>
                                          </w:r>
                                        </w:p>
                                      </w:tc>
                                    </w:tr>
                                  </w:tbl>
                                  <w:p w14:paraId="082B71D6" w14:textId="77777777" w:rsidR="00CD6CD0" w:rsidRDefault="00CD6CD0">
                                    <w:pPr>
                                      <w:rPr>
                                        <w:rFonts w:ascii="Times New Roman" w:eastAsia="Times New Roman" w:hAnsi="Times New Roman" w:cs="Times New Roman"/>
                                        <w:sz w:val="20"/>
                                        <w:szCs w:val="20"/>
                                      </w:rPr>
                                    </w:pPr>
                                  </w:p>
                                </w:tc>
                              </w:tr>
                            </w:tbl>
                            <w:p w14:paraId="692596C6" w14:textId="77777777" w:rsidR="00CD6CD0" w:rsidRDefault="00CD6CD0">
                              <w:pPr>
                                <w:rPr>
                                  <w:rFonts w:ascii="Times New Roman" w:eastAsia="Times New Roman" w:hAnsi="Times New Roman" w:cs="Times New Roman"/>
                                  <w:sz w:val="20"/>
                                  <w:szCs w:val="20"/>
                                </w:rPr>
                              </w:pPr>
                            </w:p>
                          </w:tc>
                        </w:tr>
                      </w:tbl>
                      <w:p w14:paraId="06BFF303"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25BD18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3173B351" w14:textId="77777777">
                                <w:tc>
                                  <w:tcPr>
                                    <w:tcW w:w="0" w:type="auto"/>
                                    <w:tcMar>
                                      <w:top w:w="0" w:type="dxa"/>
                                      <w:left w:w="135" w:type="dxa"/>
                                      <w:bottom w:w="0" w:type="dxa"/>
                                      <w:right w:w="135" w:type="dxa"/>
                                    </w:tcMar>
                                    <w:hideMark/>
                                  </w:tcPr>
                                  <w:p w14:paraId="0CDA657A" w14:textId="77777777" w:rsidR="00CD6CD0" w:rsidRDefault="00CD6CD0">
                                    <w:pPr>
                                      <w:jc w:val="center"/>
                                      <w:rPr>
                                        <w:rFonts w:eastAsia="Times New Roman"/>
                                      </w:rPr>
                                    </w:pPr>
                                    <w:r>
                                      <w:rPr>
                                        <w:rFonts w:eastAsia="Times New Roman"/>
                                        <w:noProof/>
                                      </w:rPr>
                                      <w:drawing>
                                        <wp:inline distT="0" distB="0" distL="0" distR="0" wp14:anchorId="21179D67" wp14:editId="21FE4286">
                                          <wp:extent cx="5248275" cy="2371725"/>
                                          <wp:effectExtent l="0" t="0" r="9525" b="9525"/>
                                          <wp:docPr id="16" name="Picture 16"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map&#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8275" cy="2371725"/>
                                                  </a:xfrm>
                                                  <a:prstGeom prst="rect">
                                                    <a:avLst/>
                                                  </a:prstGeom>
                                                  <a:noFill/>
                                                  <a:ln>
                                                    <a:noFill/>
                                                  </a:ln>
                                                </pic:spPr>
                                              </pic:pic>
                                            </a:graphicData>
                                          </a:graphic>
                                        </wp:inline>
                                      </w:drawing>
                                    </w:r>
                                  </w:p>
                                </w:tc>
                              </w:tr>
                            </w:tbl>
                            <w:p w14:paraId="3EB2F488" w14:textId="77777777" w:rsidR="00CD6CD0" w:rsidRDefault="00CD6CD0">
                              <w:pPr>
                                <w:rPr>
                                  <w:rFonts w:ascii="Times New Roman" w:eastAsia="Times New Roman" w:hAnsi="Times New Roman" w:cs="Times New Roman"/>
                                  <w:sz w:val="20"/>
                                  <w:szCs w:val="20"/>
                                </w:rPr>
                              </w:pPr>
                            </w:p>
                          </w:tc>
                        </w:tr>
                      </w:tbl>
                      <w:p w14:paraId="47823D3A"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4F0E17B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A55FE7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326062BB" w14:textId="77777777">
                                      <w:tc>
                                        <w:tcPr>
                                          <w:tcW w:w="0" w:type="auto"/>
                                          <w:tcMar>
                                            <w:top w:w="0" w:type="dxa"/>
                                            <w:left w:w="270" w:type="dxa"/>
                                            <w:bottom w:w="135" w:type="dxa"/>
                                            <w:right w:w="270" w:type="dxa"/>
                                          </w:tcMar>
                                          <w:hideMark/>
                                        </w:tcPr>
                                        <w:p w14:paraId="6A73A66C"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30"/>
                                              <w:szCs w:val="30"/>
                                            </w:rPr>
                                            <w:t xml:space="preserve">                        Letter giving details </w:t>
                                          </w:r>
                                          <w:hyperlink r:id="rId23" w:tgtFrame="_blank" w:history="1">
                                            <w:r>
                                              <w:rPr>
                                                <w:rStyle w:val="Strong"/>
                                                <w:rFonts w:ascii="Arial" w:eastAsia="Times New Roman" w:hAnsi="Arial" w:cs="Arial"/>
                                                <w:color w:val="000000"/>
                                                <w:sz w:val="30"/>
                                                <w:szCs w:val="30"/>
                                              </w:rPr>
                                              <w:t>HERE</w:t>
                                            </w:r>
                                          </w:hyperlink>
                                          <w:r>
                                            <w:rPr>
                                              <w:rFonts w:ascii="Arial" w:eastAsia="Times New Roman" w:hAnsi="Arial" w:cs="Arial"/>
                                              <w:color w:val="656565"/>
                                              <w:sz w:val="30"/>
                                              <w:szCs w:val="30"/>
                                            </w:rPr>
                                            <w:br/>
                                          </w:r>
                                          <w:r>
                                            <w:rPr>
                                              <w:rFonts w:ascii="Arial" w:eastAsia="Times New Roman" w:hAnsi="Arial" w:cs="Arial"/>
                                              <w:color w:val="656565"/>
                                              <w:sz w:val="30"/>
                                              <w:szCs w:val="30"/>
                                            </w:rPr>
                                            <w:br/>
                                          </w:r>
                                          <w:r>
                                            <w:rPr>
                                              <w:rFonts w:ascii="Arial" w:eastAsia="Times New Roman" w:hAnsi="Arial" w:cs="Arial"/>
                                              <w:color w:val="000000"/>
                                              <w:sz w:val="30"/>
                                              <w:szCs w:val="30"/>
                                            </w:rPr>
                                            <w:t xml:space="preserve">                </w:t>
                                          </w:r>
                                          <w:r>
                                            <w:rPr>
                                              <w:rFonts w:ascii="Arial" w:eastAsia="Times New Roman" w:hAnsi="Arial" w:cs="Arial"/>
                                              <w:color w:val="000000"/>
                                              <w:sz w:val="36"/>
                                              <w:szCs w:val="36"/>
                                            </w:rPr>
                                            <w:t xml:space="preserve"> Donations can be made </w:t>
                                          </w:r>
                                          <w:hyperlink r:id="rId24" w:tgtFrame="_blank" w:history="1">
                                            <w:r>
                                              <w:rPr>
                                                <w:rStyle w:val="Strong"/>
                                                <w:rFonts w:ascii="Arial" w:eastAsia="Times New Roman" w:hAnsi="Arial" w:cs="Arial"/>
                                                <w:color w:val="000000"/>
                                                <w:sz w:val="36"/>
                                                <w:szCs w:val="36"/>
                                              </w:rPr>
                                              <w:t>HERE</w:t>
                                            </w:r>
                                          </w:hyperlink>
                                          <w:r>
                                            <w:rPr>
                                              <w:rFonts w:ascii="Helvetica" w:eastAsia="Times New Roman" w:hAnsi="Helvetica" w:cs="Helvetica"/>
                                              <w:color w:val="656565"/>
                                              <w:sz w:val="18"/>
                                              <w:szCs w:val="18"/>
                                            </w:rPr>
                                            <w:t xml:space="preserve"> </w:t>
                                          </w:r>
                                        </w:p>
                                        <w:p w14:paraId="71C45A98" w14:textId="77777777" w:rsidR="00CD6CD0" w:rsidRDefault="00CD6CD0">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An interim report has been released by Kellie Tranter, Chair of the </w:t>
                                          </w:r>
                                          <w:proofErr w:type="gramStart"/>
                                          <w:r>
                                            <w:rPr>
                                              <w:rFonts w:ascii="Arial" w:eastAsia="Times New Roman" w:hAnsi="Arial" w:cs="Arial"/>
                                              <w:color w:val="000000"/>
                                              <w:sz w:val="27"/>
                                              <w:szCs w:val="27"/>
                                            </w:rPr>
                                            <w:t>Inquiry  panel</w:t>
                                          </w:r>
                                          <w:proofErr w:type="gramEnd"/>
                                          <w:r>
                                            <w:rPr>
                                              <w:rFonts w:ascii="Arial" w:eastAsia="Times New Roman" w:hAnsi="Arial" w:cs="Arial"/>
                                              <w:color w:val="000000"/>
                                              <w:sz w:val="27"/>
                                              <w:szCs w:val="27"/>
                                            </w:rPr>
                                            <w:t xml:space="preserve"> .</w:t>
                                          </w:r>
                                          <w:r>
                                            <w:rPr>
                                              <w:rFonts w:ascii="Arial" w:eastAsia="Times New Roman" w:hAnsi="Arial" w:cs="Arial"/>
                                              <w:color w:val="000000"/>
                                              <w:sz w:val="27"/>
                                              <w:szCs w:val="27"/>
                                            </w:rPr>
                                            <w:br/>
                                            <w:t>The Final Report and recommendations based on the 281 submissions to the IPAN Inquiry will be released later this year following the Federal elections</w:t>
                                          </w:r>
                                          <w:r>
                                            <w:rPr>
                                              <w:rFonts w:ascii="Helvetica" w:eastAsia="Times New Roman" w:hAnsi="Helvetica" w:cs="Helvetica"/>
                                              <w:color w:val="656565"/>
                                              <w:sz w:val="18"/>
                                              <w:szCs w:val="18"/>
                                            </w:rPr>
                                            <w:br/>
                                            <w:t> </w:t>
                                          </w:r>
                                        </w:p>
                                        <w:p w14:paraId="14D45F80" w14:textId="77777777" w:rsidR="00CD6CD0" w:rsidRDefault="00CD6CD0">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                          </w:t>
                                          </w:r>
                                          <w:r>
                                            <w:rPr>
                                              <w:rFonts w:ascii="Arial" w:eastAsia="Times New Roman" w:hAnsi="Arial" w:cs="Arial"/>
                                              <w:color w:val="000000"/>
                                              <w:sz w:val="30"/>
                                              <w:szCs w:val="30"/>
                                            </w:rPr>
                                            <w:t xml:space="preserve">Read Interim Report </w:t>
                                          </w:r>
                                          <w:hyperlink r:id="rId25" w:tgtFrame="_blank" w:history="1">
                                            <w:r>
                                              <w:rPr>
                                                <w:rStyle w:val="Strong"/>
                                                <w:rFonts w:ascii="Arial" w:eastAsia="Times New Roman" w:hAnsi="Arial" w:cs="Arial"/>
                                                <w:color w:val="000000"/>
                                                <w:sz w:val="30"/>
                                                <w:szCs w:val="30"/>
                                              </w:rPr>
                                              <w:t>HERE</w:t>
                                            </w:r>
                                          </w:hyperlink>
                                          <w:r>
                                            <w:rPr>
                                              <w:rFonts w:ascii="Helvetica" w:eastAsia="Times New Roman" w:hAnsi="Helvetica" w:cs="Helvetica"/>
                                              <w:color w:val="656565"/>
                                              <w:sz w:val="18"/>
                                              <w:szCs w:val="18"/>
                                            </w:rPr>
                                            <w:t xml:space="preserve"> </w:t>
                                          </w:r>
                                        </w:p>
                                      </w:tc>
                                    </w:tr>
                                  </w:tbl>
                                  <w:p w14:paraId="36B8605F" w14:textId="77777777" w:rsidR="00CD6CD0" w:rsidRDefault="00CD6CD0">
                                    <w:pPr>
                                      <w:rPr>
                                        <w:rFonts w:ascii="Times New Roman" w:eastAsia="Times New Roman" w:hAnsi="Times New Roman" w:cs="Times New Roman"/>
                                        <w:sz w:val="20"/>
                                        <w:szCs w:val="20"/>
                                      </w:rPr>
                                    </w:pPr>
                                  </w:p>
                                </w:tc>
                              </w:tr>
                            </w:tbl>
                            <w:p w14:paraId="300F1E67" w14:textId="77777777" w:rsidR="00CD6CD0" w:rsidRDefault="00CD6CD0">
                              <w:pPr>
                                <w:rPr>
                                  <w:rFonts w:ascii="Times New Roman" w:eastAsia="Times New Roman" w:hAnsi="Times New Roman" w:cs="Times New Roman"/>
                                  <w:sz w:val="20"/>
                                  <w:szCs w:val="20"/>
                                </w:rPr>
                              </w:pPr>
                            </w:p>
                          </w:tc>
                        </w:tr>
                      </w:tbl>
                      <w:p w14:paraId="6AB13141" w14:textId="77777777" w:rsidR="00CD6CD0" w:rsidRDefault="00CD6CD0">
                        <w:pPr>
                          <w:rPr>
                            <w:rFonts w:ascii="Times New Roman" w:eastAsia="Times New Roman" w:hAnsi="Times New Roman" w:cs="Times New Roman"/>
                            <w:sz w:val="20"/>
                            <w:szCs w:val="20"/>
                          </w:rPr>
                        </w:pPr>
                      </w:p>
                    </w:tc>
                  </w:tr>
                  <w:tr w:rsidR="00CD6CD0" w14:paraId="378C4141" w14:textId="77777777">
                    <w:trPr>
                      <w:jc w:val="center"/>
                    </w:trPr>
                    <w:tc>
                      <w:tcPr>
                        <w:tcW w:w="0" w:type="auto"/>
                        <w:shd w:val="clear" w:color="auto" w:fill="FFFFFF"/>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CD6CD0" w14:paraId="19690A8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1874752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77E447B7" w14:textId="77777777">
                                      <w:tc>
                                        <w:tcPr>
                                          <w:tcW w:w="0" w:type="auto"/>
                                          <w:tcMar>
                                            <w:top w:w="0" w:type="dxa"/>
                                            <w:left w:w="270" w:type="dxa"/>
                                            <w:bottom w:w="135" w:type="dxa"/>
                                            <w:right w:w="270" w:type="dxa"/>
                                          </w:tcMar>
                                          <w:hideMark/>
                                        </w:tcPr>
                                        <w:p w14:paraId="762B5838"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Newcastle Opposition to a port for nuclear submarines</w:t>
                                          </w:r>
                                        </w:p>
                                      </w:tc>
                                    </w:tr>
                                  </w:tbl>
                                  <w:p w14:paraId="0BA01C90" w14:textId="77777777" w:rsidR="00CD6CD0" w:rsidRDefault="00CD6CD0">
                                    <w:pPr>
                                      <w:rPr>
                                        <w:rFonts w:ascii="Times New Roman" w:eastAsia="Times New Roman" w:hAnsi="Times New Roman" w:cs="Times New Roman"/>
                                        <w:sz w:val="20"/>
                                        <w:szCs w:val="20"/>
                                      </w:rPr>
                                    </w:pPr>
                                  </w:p>
                                </w:tc>
                              </w:tr>
                            </w:tbl>
                            <w:p w14:paraId="46BE9BBA" w14:textId="77777777" w:rsidR="00CD6CD0" w:rsidRDefault="00CD6CD0">
                              <w:pPr>
                                <w:rPr>
                                  <w:rFonts w:ascii="Times New Roman" w:eastAsia="Times New Roman" w:hAnsi="Times New Roman" w:cs="Times New Roman"/>
                                  <w:sz w:val="20"/>
                                  <w:szCs w:val="20"/>
                                </w:rPr>
                              </w:pPr>
                            </w:p>
                          </w:tc>
                        </w:tr>
                      </w:tbl>
                      <w:p w14:paraId="6DC4F231" w14:textId="77777777" w:rsidR="00CD6CD0" w:rsidRDefault="00CD6CD0">
                        <w:pPr>
                          <w:rPr>
                            <w:rFonts w:ascii="Times New Roman" w:eastAsia="Times New Roman" w:hAnsi="Times New Roman" w:cs="Times New Roman"/>
                            <w:sz w:val="20"/>
                            <w:szCs w:val="20"/>
                          </w:rPr>
                        </w:pPr>
                      </w:p>
                    </w:tc>
                  </w:tr>
                  <w:tr w:rsidR="00CD6CD0" w14:paraId="2A4A98E0"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CD6CD0" w14:paraId="02087F1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74B0D99F" w14:textId="77777777">
                                <w:tc>
                                  <w:tcPr>
                                    <w:tcW w:w="0" w:type="auto"/>
                                    <w:tcMar>
                                      <w:top w:w="0" w:type="dxa"/>
                                      <w:left w:w="135" w:type="dxa"/>
                                      <w:bottom w:w="0" w:type="dxa"/>
                                      <w:right w:w="135" w:type="dxa"/>
                                    </w:tcMar>
                                    <w:hideMark/>
                                  </w:tcPr>
                                  <w:p w14:paraId="1AB03368" w14:textId="77777777" w:rsidR="00CD6CD0" w:rsidRDefault="00CD6CD0">
                                    <w:pPr>
                                      <w:jc w:val="center"/>
                                      <w:rPr>
                                        <w:rFonts w:eastAsia="Times New Roman"/>
                                      </w:rPr>
                                    </w:pPr>
                                    <w:r>
                                      <w:rPr>
                                        <w:rFonts w:eastAsia="Times New Roman"/>
                                        <w:noProof/>
                                      </w:rPr>
                                      <w:lastRenderedPageBreak/>
                                      <w:drawing>
                                        <wp:inline distT="0" distB="0" distL="0" distR="0" wp14:anchorId="324ADACF" wp14:editId="7CB8FFA7">
                                          <wp:extent cx="5372100" cy="3552825"/>
                                          <wp:effectExtent l="0" t="0" r="0" b="9525"/>
                                          <wp:docPr id="15" name="Picture 15" descr="A submarine in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ubmarine in the water&#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2100" cy="3552825"/>
                                                  </a:xfrm>
                                                  <a:prstGeom prst="rect">
                                                    <a:avLst/>
                                                  </a:prstGeom>
                                                  <a:noFill/>
                                                  <a:ln>
                                                    <a:noFill/>
                                                  </a:ln>
                                                </pic:spPr>
                                              </pic:pic>
                                            </a:graphicData>
                                          </a:graphic>
                                        </wp:inline>
                                      </w:drawing>
                                    </w:r>
                                  </w:p>
                                </w:tc>
                              </w:tr>
                            </w:tbl>
                            <w:p w14:paraId="3F99957C" w14:textId="77777777" w:rsidR="00CD6CD0" w:rsidRDefault="00CD6CD0">
                              <w:pPr>
                                <w:rPr>
                                  <w:rFonts w:ascii="Times New Roman" w:eastAsia="Times New Roman" w:hAnsi="Times New Roman" w:cs="Times New Roman"/>
                                  <w:sz w:val="20"/>
                                  <w:szCs w:val="20"/>
                                </w:rPr>
                              </w:pPr>
                            </w:p>
                          </w:tc>
                        </w:tr>
                      </w:tbl>
                      <w:p w14:paraId="1B00E61C"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D61460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7318F3B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3ADC9111" w14:textId="77777777">
                                      <w:tc>
                                        <w:tcPr>
                                          <w:tcW w:w="0" w:type="auto"/>
                                          <w:tcMar>
                                            <w:top w:w="0" w:type="dxa"/>
                                            <w:left w:w="270" w:type="dxa"/>
                                            <w:bottom w:w="135" w:type="dxa"/>
                                            <w:right w:w="270" w:type="dxa"/>
                                          </w:tcMar>
                                          <w:hideMark/>
                                        </w:tcPr>
                                        <w:p w14:paraId="0C88759A"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government has identified three potential locations for Future Navy Base – in Brisbane, </w:t>
                                          </w:r>
                                          <w:proofErr w:type="gramStart"/>
                                          <w:r>
                                            <w:rPr>
                                              <w:rFonts w:ascii="Arial" w:hAnsi="Arial" w:cs="Arial"/>
                                              <w:color w:val="000000"/>
                                              <w:sz w:val="27"/>
                                              <w:szCs w:val="27"/>
                                            </w:rPr>
                                            <w:t>Newcastle</w:t>
                                          </w:r>
                                          <w:proofErr w:type="gramEnd"/>
                                          <w:r>
                                            <w:rPr>
                                              <w:rFonts w:ascii="Arial" w:hAnsi="Arial" w:cs="Arial"/>
                                              <w:color w:val="000000"/>
                                              <w:sz w:val="27"/>
                                              <w:szCs w:val="27"/>
                                            </w:rPr>
                                            <w:t xml:space="preserve"> and Port Kembla – to support the future nuclear fleet being acquired under the AUKUS partnership.</w:t>
                                          </w:r>
                                        </w:p>
                                        <w:p w14:paraId="6A144C9D"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The government says the new base will add capacity and capability to Fleet Base West in Western Australia, which is home to the Navy’s fleet of six Collins-class submarines.</w:t>
                                          </w:r>
                                        </w:p>
                                        <w:p w14:paraId="27CC21AA"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It will also enable visits from US and UK nuclear-powered submarines under AUKUS, Prime Minster Scott Morrison said in a national security address to the Lowy Institute on Monday.</w:t>
                                          </w:r>
                                        </w:p>
                                        <w:p w14:paraId="5D344F8C"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Department of Defence estimates that </w:t>
                                          </w:r>
                                          <w:r>
                                            <w:rPr>
                                              <w:rStyle w:val="Strong"/>
                                              <w:rFonts w:ascii="Arial" w:hAnsi="Arial" w:cs="Arial"/>
                                              <w:i/>
                                              <w:iCs/>
                                              <w:color w:val="000000"/>
                                              <w:sz w:val="27"/>
                                              <w:szCs w:val="27"/>
                                            </w:rPr>
                                            <w:t>more than $10 billion</w:t>
                                          </w:r>
                                          <w:r>
                                            <w:rPr>
                                              <w:rFonts w:ascii="Arial" w:hAnsi="Arial" w:cs="Arial"/>
                                              <w:color w:val="000000"/>
                                              <w:sz w:val="27"/>
                                              <w:szCs w:val="27"/>
                                            </w:rPr>
                                            <w:t xml:space="preserve"> will be needed for facility and infrastructure to transition from Collins to the future nuclear-powered submarines, including the new east coast submarine base.</w:t>
                                          </w:r>
                                        </w:p>
                                      </w:tc>
                                    </w:tr>
                                  </w:tbl>
                                  <w:p w14:paraId="3AB5FF89" w14:textId="77777777" w:rsidR="00CD6CD0" w:rsidRDefault="00CD6CD0">
                                    <w:pPr>
                                      <w:rPr>
                                        <w:rFonts w:ascii="Times New Roman" w:eastAsia="Times New Roman" w:hAnsi="Times New Roman" w:cs="Times New Roman"/>
                                        <w:sz w:val="20"/>
                                        <w:szCs w:val="20"/>
                                      </w:rPr>
                                    </w:pPr>
                                  </w:p>
                                </w:tc>
                              </w:tr>
                            </w:tbl>
                            <w:p w14:paraId="1F4BE372" w14:textId="77777777" w:rsidR="00CD6CD0" w:rsidRDefault="00CD6CD0">
                              <w:pPr>
                                <w:rPr>
                                  <w:rFonts w:ascii="Times New Roman" w:eastAsia="Times New Roman" w:hAnsi="Times New Roman" w:cs="Times New Roman"/>
                                  <w:sz w:val="20"/>
                                  <w:szCs w:val="20"/>
                                </w:rPr>
                              </w:pPr>
                            </w:p>
                          </w:tc>
                        </w:tr>
                      </w:tbl>
                      <w:p w14:paraId="57C894E5"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621EE6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7C55122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4B733019" w14:textId="77777777">
                                      <w:tc>
                                        <w:tcPr>
                                          <w:tcW w:w="0" w:type="auto"/>
                                          <w:tcMar>
                                            <w:top w:w="0" w:type="dxa"/>
                                            <w:left w:w="270" w:type="dxa"/>
                                            <w:bottom w:w="135" w:type="dxa"/>
                                            <w:right w:w="270" w:type="dxa"/>
                                          </w:tcMar>
                                          <w:hideMark/>
                                        </w:tcPr>
                                        <w:p w14:paraId="4504F5ED"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lastRenderedPageBreak/>
                                            <w:t>Newcastle City Council votes against making Newcastle a port for Nuclear Submarines</w:t>
                                          </w:r>
                                          <w:r>
                                            <w:rPr>
                                              <w:rFonts w:ascii="Helvetica" w:eastAsia="Times New Roman" w:hAnsi="Helvetica" w:cs="Helvetica"/>
                                              <w:color w:val="202020"/>
                                              <w:sz w:val="24"/>
                                              <w:szCs w:val="24"/>
                                            </w:rPr>
                                            <w:br/>
                                            <w:t> </w:t>
                                          </w:r>
                                        </w:p>
                                        <w:p w14:paraId="6A5B4BAE" w14:textId="77777777" w:rsidR="00CD6CD0" w:rsidRDefault="00CD6CD0">
                                          <w:pPr>
                                            <w:spacing w:line="360" w:lineRule="auto"/>
                                            <w:rPr>
                                              <w:rFonts w:ascii="Helvetica" w:eastAsia="Times New Roman" w:hAnsi="Helvetica" w:cs="Helvetica"/>
                                              <w:color w:val="202020"/>
                                              <w:sz w:val="24"/>
                                              <w:szCs w:val="24"/>
                                            </w:rPr>
                                          </w:pPr>
                                          <w:r>
                                            <w:rPr>
                                              <w:rFonts w:ascii="Arial" w:eastAsia="Times New Roman" w:hAnsi="Arial" w:cs="Arial"/>
                                              <w:color w:val="202020"/>
                                              <w:sz w:val="27"/>
                                              <w:szCs w:val="27"/>
                                            </w:rPr>
                                            <w:t xml:space="preserve">Members of Hunter Peace Group attended Newcastle City Council meeting Tuesday 22nd March to hear a debate on Motion that Liberal Councillor put up " support Newcastle becoming a nuclear Port as it will </w:t>
                                          </w:r>
                                          <w:proofErr w:type="spellStart"/>
                                          <w:r>
                                            <w:rPr>
                                              <w:rFonts w:ascii="Arial" w:eastAsia="Times New Roman" w:hAnsi="Arial" w:cs="Arial"/>
                                              <w:color w:val="202020"/>
                                              <w:sz w:val="27"/>
                                              <w:szCs w:val="27"/>
                                            </w:rPr>
                                            <w:t>creat</w:t>
                                          </w:r>
                                          <w:proofErr w:type="spellEnd"/>
                                          <w:r>
                                            <w:rPr>
                                              <w:rFonts w:ascii="Arial" w:eastAsia="Times New Roman" w:hAnsi="Arial" w:cs="Arial"/>
                                              <w:color w:val="202020"/>
                                              <w:sz w:val="27"/>
                                              <w:szCs w:val="27"/>
                                            </w:rPr>
                                            <w:t xml:space="preserve"> transition jobs in the Hunter."   (not exact </w:t>
                                          </w:r>
                                          <w:proofErr w:type="gramStart"/>
                                          <w:r>
                                            <w:rPr>
                                              <w:rFonts w:ascii="Arial" w:eastAsia="Times New Roman" w:hAnsi="Arial" w:cs="Arial"/>
                                              <w:color w:val="202020"/>
                                              <w:sz w:val="27"/>
                                              <w:szCs w:val="27"/>
                                            </w:rPr>
                                            <w:t>wording)   </w:t>
                                          </w:r>
                                          <w:proofErr w:type="gramEnd"/>
                                          <w:r>
                                            <w:rPr>
                                              <w:rFonts w:ascii="Arial" w:eastAsia="Times New Roman" w:hAnsi="Arial" w:cs="Arial"/>
                                              <w:color w:val="202020"/>
                                              <w:sz w:val="27"/>
                                              <w:szCs w:val="27"/>
                                            </w:rPr>
                                            <w:t xml:space="preserve"> </w:t>
                                          </w:r>
                                          <w:r>
                                            <w:rPr>
                                              <w:rStyle w:val="Strong"/>
                                              <w:rFonts w:ascii="Arial" w:eastAsia="Times New Roman" w:hAnsi="Arial" w:cs="Arial"/>
                                              <w:i/>
                                              <w:iCs/>
                                              <w:color w:val="202020"/>
                                              <w:sz w:val="27"/>
                                              <w:szCs w:val="27"/>
                                            </w:rPr>
                                            <w:t> This motion was resoundingly beaten and all Councillors who spoke with passion, conviction and intelligence on the topic.   </w:t>
                                          </w:r>
                                        </w:p>
                                      </w:tc>
                                    </w:tr>
                                  </w:tbl>
                                  <w:p w14:paraId="1D08F96A" w14:textId="77777777" w:rsidR="00CD6CD0" w:rsidRDefault="00CD6CD0">
                                    <w:pPr>
                                      <w:rPr>
                                        <w:rFonts w:ascii="Times New Roman" w:eastAsia="Times New Roman" w:hAnsi="Times New Roman" w:cs="Times New Roman"/>
                                        <w:sz w:val="20"/>
                                        <w:szCs w:val="20"/>
                                      </w:rPr>
                                    </w:pPr>
                                  </w:p>
                                </w:tc>
                              </w:tr>
                            </w:tbl>
                            <w:p w14:paraId="66A72ACD" w14:textId="77777777" w:rsidR="00CD6CD0" w:rsidRDefault="00CD6CD0">
                              <w:pPr>
                                <w:rPr>
                                  <w:rFonts w:ascii="Times New Roman" w:eastAsia="Times New Roman" w:hAnsi="Times New Roman" w:cs="Times New Roman"/>
                                  <w:sz w:val="20"/>
                                  <w:szCs w:val="20"/>
                                </w:rPr>
                              </w:pPr>
                            </w:p>
                          </w:tc>
                        </w:tr>
                      </w:tbl>
                      <w:p w14:paraId="4EC325BA"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C8A59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BFB368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0C61E7BB" w14:textId="77777777">
                                      <w:tc>
                                        <w:tcPr>
                                          <w:tcW w:w="0" w:type="auto"/>
                                          <w:tcMar>
                                            <w:top w:w="0" w:type="dxa"/>
                                            <w:left w:w="270" w:type="dxa"/>
                                            <w:bottom w:w="135" w:type="dxa"/>
                                            <w:right w:w="270" w:type="dxa"/>
                                          </w:tcMar>
                                          <w:hideMark/>
                                        </w:tcPr>
                                        <w:p w14:paraId="2F8B41A3"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Newcastle Trade Unionists oppose nuclear submarines port for Newcastle</w:t>
                                          </w:r>
                                        </w:p>
                                      </w:tc>
                                    </w:tr>
                                  </w:tbl>
                                  <w:p w14:paraId="2303986C" w14:textId="77777777" w:rsidR="00CD6CD0" w:rsidRDefault="00CD6CD0">
                                    <w:pPr>
                                      <w:rPr>
                                        <w:rFonts w:ascii="Times New Roman" w:eastAsia="Times New Roman" w:hAnsi="Times New Roman" w:cs="Times New Roman"/>
                                        <w:sz w:val="20"/>
                                        <w:szCs w:val="20"/>
                                      </w:rPr>
                                    </w:pPr>
                                  </w:p>
                                </w:tc>
                              </w:tr>
                            </w:tbl>
                            <w:p w14:paraId="4F66F9CF" w14:textId="77777777" w:rsidR="00CD6CD0" w:rsidRDefault="00CD6CD0">
                              <w:pPr>
                                <w:rPr>
                                  <w:rFonts w:ascii="Times New Roman" w:eastAsia="Times New Roman" w:hAnsi="Times New Roman" w:cs="Times New Roman"/>
                                  <w:sz w:val="20"/>
                                  <w:szCs w:val="20"/>
                                </w:rPr>
                              </w:pPr>
                            </w:p>
                          </w:tc>
                        </w:tr>
                      </w:tbl>
                      <w:p w14:paraId="228D2C62"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5B74A3CA"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B7F22CF"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36584DCA" w14:textId="77777777">
                                      <w:trPr>
                                        <w:hidden/>
                                      </w:trPr>
                                      <w:tc>
                                        <w:tcPr>
                                          <w:tcW w:w="0" w:type="auto"/>
                                          <w:tcMar>
                                            <w:top w:w="0" w:type="dxa"/>
                                            <w:left w:w="270" w:type="dxa"/>
                                            <w:bottom w:w="135" w:type="dxa"/>
                                            <w:right w:w="270" w:type="dxa"/>
                                          </w:tcMar>
                                          <w:hideMark/>
                                        </w:tcPr>
                                        <w:p w14:paraId="1CEC752F" w14:textId="77777777" w:rsidR="00CD6CD0" w:rsidRDefault="00CD6CD0">
                                          <w:pPr>
                                            <w:rPr>
                                              <w:rFonts w:eastAsia="Times New Roman"/>
                                              <w:vanish/>
                                            </w:rPr>
                                          </w:pPr>
                                        </w:p>
                                      </w:tc>
                                    </w:tr>
                                  </w:tbl>
                                  <w:p w14:paraId="74ACFD52" w14:textId="77777777" w:rsidR="00CD6CD0" w:rsidRDefault="00CD6CD0">
                                    <w:pPr>
                                      <w:rPr>
                                        <w:rFonts w:ascii="Times New Roman" w:eastAsia="Times New Roman" w:hAnsi="Times New Roman" w:cs="Times New Roman"/>
                                        <w:sz w:val="20"/>
                                        <w:szCs w:val="20"/>
                                      </w:rPr>
                                    </w:pPr>
                                  </w:p>
                                </w:tc>
                              </w:tr>
                            </w:tbl>
                            <w:p w14:paraId="476727F4" w14:textId="77777777" w:rsidR="00CD6CD0" w:rsidRDefault="00CD6CD0">
                              <w:pPr>
                                <w:rPr>
                                  <w:rFonts w:ascii="Times New Roman" w:eastAsia="Times New Roman" w:hAnsi="Times New Roman" w:cs="Times New Roman"/>
                                  <w:sz w:val="20"/>
                                  <w:szCs w:val="20"/>
                                </w:rPr>
                              </w:pPr>
                            </w:p>
                          </w:tc>
                        </w:tr>
                      </w:tbl>
                      <w:p w14:paraId="24BC68A8"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EF976E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228D15BC" w14:textId="77777777">
                                <w:tc>
                                  <w:tcPr>
                                    <w:tcW w:w="0" w:type="auto"/>
                                    <w:tcMar>
                                      <w:top w:w="0" w:type="dxa"/>
                                      <w:left w:w="135" w:type="dxa"/>
                                      <w:bottom w:w="0" w:type="dxa"/>
                                      <w:right w:w="135" w:type="dxa"/>
                                    </w:tcMar>
                                    <w:hideMark/>
                                  </w:tcPr>
                                  <w:p w14:paraId="6B07BA90" w14:textId="77777777" w:rsidR="00CD6CD0" w:rsidRDefault="00CD6CD0">
                                    <w:pPr>
                                      <w:jc w:val="center"/>
                                      <w:rPr>
                                        <w:rFonts w:eastAsia="Times New Roman"/>
                                      </w:rPr>
                                    </w:pPr>
                                    <w:r>
                                      <w:rPr>
                                        <w:rFonts w:eastAsia="Times New Roman"/>
                                        <w:noProof/>
                                      </w:rPr>
                                      <w:drawing>
                                        <wp:inline distT="0" distB="0" distL="0" distR="0" wp14:anchorId="60349C4E" wp14:editId="5D5D593D">
                                          <wp:extent cx="5133975" cy="3305175"/>
                                          <wp:effectExtent l="0" t="0" r="9525" b="9525"/>
                                          <wp:docPr id="14" name="Picture 14" descr="A group of people holding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holding flag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3975" cy="3305175"/>
                                                  </a:xfrm>
                                                  <a:prstGeom prst="rect">
                                                    <a:avLst/>
                                                  </a:prstGeom>
                                                  <a:noFill/>
                                                  <a:ln>
                                                    <a:noFill/>
                                                  </a:ln>
                                                </pic:spPr>
                                              </pic:pic>
                                            </a:graphicData>
                                          </a:graphic>
                                        </wp:inline>
                                      </w:drawing>
                                    </w:r>
                                  </w:p>
                                </w:tc>
                              </w:tr>
                            </w:tbl>
                            <w:p w14:paraId="198784AC" w14:textId="77777777" w:rsidR="00CD6CD0" w:rsidRDefault="00CD6CD0">
                              <w:pPr>
                                <w:rPr>
                                  <w:rFonts w:ascii="Times New Roman" w:eastAsia="Times New Roman" w:hAnsi="Times New Roman" w:cs="Times New Roman"/>
                                  <w:sz w:val="20"/>
                                  <w:szCs w:val="20"/>
                                </w:rPr>
                              </w:pPr>
                            </w:p>
                          </w:tc>
                        </w:tr>
                      </w:tbl>
                      <w:p w14:paraId="435258A6"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4B0A81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7510D3D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6132B967" w14:textId="77777777">
                                      <w:tc>
                                        <w:tcPr>
                                          <w:tcW w:w="0" w:type="auto"/>
                                          <w:tcMar>
                                            <w:top w:w="0" w:type="dxa"/>
                                            <w:left w:w="270" w:type="dxa"/>
                                            <w:bottom w:w="135" w:type="dxa"/>
                                            <w:right w:w="270" w:type="dxa"/>
                                          </w:tcMar>
                                          <w:hideMark/>
                                        </w:tcPr>
                                        <w:p w14:paraId="491FBA16" w14:textId="77777777" w:rsidR="00CD6CD0" w:rsidRDefault="00CD6CD0">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Some of the protestors at anti-nuclear rally Friday 11.3.22</w:t>
                                          </w:r>
                                          <w:r>
                                            <w:rPr>
                                              <w:rFonts w:ascii="Helvetica" w:eastAsia="Times New Roman" w:hAnsi="Helvetica" w:cs="Helvetica"/>
                                              <w:color w:val="202020"/>
                                              <w:sz w:val="24"/>
                                              <w:szCs w:val="24"/>
                                            </w:rPr>
                                            <w:br/>
                                            <w:t xml:space="preserve">  </w:t>
                                          </w:r>
                                        </w:p>
                                      </w:tc>
                                    </w:tr>
                                  </w:tbl>
                                  <w:p w14:paraId="71FF9555" w14:textId="77777777" w:rsidR="00CD6CD0" w:rsidRDefault="00CD6CD0">
                                    <w:pPr>
                                      <w:rPr>
                                        <w:rFonts w:ascii="Times New Roman" w:eastAsia="Times New Roman" w:hAnsi="Times New Roman" w:cs="Times New Roman"/>
                                        <w:sz w:val="20"/>
                                        <w:szCs w:val="20"/>
                                      </w:rPr>
                                    </w:pPr>
                                  </w:p>
                                </w:tc>
                              </w:tr>
                            </w:tbl>
                            <w:p w14:paraId="219ACF2C" w14:textId="77777777" w:rsidR="00CD6CD0" w:rsidRDefault="00CD6CD0">
                              <w:pPr>
                                <w:rPr>
                                  <w:rFonts w:ascii="Times New Roman" w:eastAsia="Times New Roman" w:hAnsi="Times New Roman" w:cs="Times New Roman"/>
                                  <w:sz w:val="20"/>
                                  <w:szCs w:val="20"/>
                                </w:rPr>
                              </w:pPr>
                            </w:p>
                          </w:tc>
                        </w:tr>
                      </w:tbl>
                      <w:p w14:paraId="6D09C1E2"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BBC296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8535C7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70D47043" w14:textId="77777777">
                                      <w:tc>
                                        <w:tcPr>
                                          <w:tcW w:w="0" w:type="auto"/>
                                          <w:tcMar>
                                            <w:top w:w="0" w:type="dxa"/>
                                            <w:left w:w="270" w:type="dxa"/>
                                            <w:bottom w:w="135" w:type="dxa"/>
                                            <w:right w:w="270" w:type="dxa"/>
                                          </w:tcMar>
                                          <w:hideMark/>
                                        </w:tcPr>
                                        <w:p w14:paraId="2A5FD996" w14:textId="77777777" w:rsidR="00CD6CD0" w:rsidRDefault="00CD6CD0">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Report from Hunter Peace Group</w:t>
                                          </w:r>
                                          <w:r>
                                            <w:rPr>
                                              <w:rFonts w:ascii="Arial" w:eastAsia="Times New Roman" w:hAnsi="Arial" w:cs="Arial"/>
                                              <w:color w:val="000000"/>
                                              <w:sz w:val="27"/>
                                              <w:szCs w:val="27"/>
                                            </w:rPr>
                                            <w:br/>
                                            <w:t xml:space="preserve">A very passionate anti-nuclear rally at the foreshore park beside the Merchant Mariners Monument.   The Hunter Workers did a good job on this spot rally.   Leigh spoke very well, Secretary of Wollongong Trades Hall spoke </w:t>
                                          </w:r>
                                          <w:proofErr w:type="gramStart"/>
                                          <w:r>
                                            <w:rPr>
                                              <w:rFonts w:ascii="Arial" w:eastAsia="Times New Roman" w:hAnsi="Arial" w:cs="Arial"/>
                                              <w:color w:val="000000"/>
                                              <w:sz w:val="27"/>
                                              <w:szCs w:val="27"/>
                                            </w:rPr>
                                            <w:t>well,  Official</w:t>
                                          </w:r>
                                          <w:proofErr w:type="gramEnd"/>
                                          <w:r>
                                            <w:rPr>
                                              <w:rFonts w:ascii="Arial" w:eastAsia="Times New Roman" w:hAnsi="Arial" w:cs="Arial"/>
                                              <w:color w:val="000000"/>
                                              <w:sz w:val="27"/>
                                              <w:szCs w:val="27"/>
                                            </w:rPr>
                                            <w:t xml:space="preserve"> from CFMEU Sydney  spoke as did I and Niko </w:t>
                                          </w:r>
                                          <w:proofErr w:type="spellStart"/>
                                          <w:r>
                                            <w:rPr>
                                              <w:rFonts w:ascii="Arial" w:eastAsia="Times New Roman" w:hAnsi="Arial" w:cs="Arial"/>
                                              <w:color w:val="000000"/>
                                              <w:sz w:val="27"/>
                                              <w:szCs w:val="27"/>
                                            </w:rPr>
                                            <w:t>Leko</w:t>
                                          </w:r>
                                          <w:proofErr w:type="spellEnd"/>
                                          <w:r>
                                            <w:rPr>
                                              <w:rFonts w:ascii="Arial" w:eastAsia="Times New Roman" w:hAnsi="Arial" w:cs="Arial"/>
                                              <w:color w:val="000000"/>
                                              <w:sz w:val="27"/>
                                              <w:szCs w:val="27"/>
                                            </w:rPr>
                                            <w:t>.   </w:t>
                                          </w:r>
                                          <w:r>
                                            <w:rPr>
                                              <w:rFonts w:ascii="Arial" w:eastAsia="Times New Roman" w:hAnsi="Arial" w:cs="Arial"/>
                                              <w:color w:val="000000"/>
                                              <w:sz w:val="27"/>
                                              <w:szCs w:val="27"/>
                                            </w:rPr>
                                            <w:br/>
                                            <w:t> </w:t>
                                          </w:r>
                                          <w:r>
                                            <w:rPr>
                                              <w:rFonts w:ascii="Arial" w:eastAsia="Times New Roman" w:hAnsi="Arial" w:cs="Arial"/>
                                              <w:color w:val="000000"/>
                                              <w:sz w:val="27"/>
                                              <w:szCs w:val="27"/>
                                            </w:rPr>
                                            <w:br/>
                                            <w:t>On Saturday we had an excellent IWD March (</w:t>
                                          </w:r>
                                          <w:proofErr w:type="spellStart"/>
                                          <w:r>
                                            <w:rPr>
                                              <w:rFonts w:ascii="Arial" w:eastAsia="Times New Roman" w:hAnsi="Arial" w:cs="Arial"/>
                                              <w:color w:val="000000"/>
                                              <w:sz w:val="27"/>
                                              <w:szCs w:val="27"/>
                                            </w:rPr>
                                            <w:t>approx</w:t>
                                          </w:r>
                                          <w:proofErr w:type="spellEnd"/>
                                          <w:r>
                                            <w:rPr>
                                              <w:rFonts w:ascii="Arial" w:eastAsia="Times New Roman" w:hAnsi="Arial" w:cs="Arial"/>
                                              <w:color w:val="000000"/>
                                              <w:sz w:val="27"/>
                                              <w:szCs w:val="27"/>
                                            </w:rPr>
                                            <w:t xml:space="preserve"> 200) again great speakers - Again Hunter Workers' organisation of this rally was spot </w:t>
                                          </w:r>
                                          <w:proofErr w:type="gramStart"/>
                                          <w:r>
                                            <w:rPr>
                                              <w:rFonts w:ascii="Arial" w:eastAsia="Times New Roman" w:hAnsi="Arial" w:cs="Arial"/>
                                              <w:color w:val="000000"/>
                                              <w:sz w:val="27"/>
                                              <w:szCs w:val="27"/>
                                            </w:rPr>
                                            <w:t>on</w:t>
                                          </w:r>
                                          <w:proofErr w:type="gramEnd"/>
                                          <w:r>
                                            <w:rPr>
                                              <w:rFonts w:ascii="Arial" w:eastAsia="Times New Roman" w:hAnsi="Arial" w:cs="Arial"/>
                                              <w:color w:val="000000"/>
                                              <w:sz w:val="27"/>
                                              <w:szCs w:val="27"/>
                                            </w:rPr>
                                            <w:t xml:space="preserve"> and Hunter Workers Women's Committee were solid in their determination and enthusiasm to hold the first IWD rally in Newcastle for many a long year.       Good speakers - local pollies and Lord Mayor spoke and marched.       Wonderful day.  I attach a copy of my speech.</w:t>
                                          </w:r>
                                          <w:r>
                                            <w:rPr>
                                              <w:rFonts w:ascii="Arial" w:eastAsia="Times New Roman" w:hAnsi="Arial" w:cs="Arial"/>
                                              <w:color w:val="000000"/>
                                              <w:sz w:val="27"/>
                                              <w:szCs w:val="27"/>
                                            </w:rPr>
                                            <w:br/>
                                            <w:t>The marchers endorsed the following:</w:t>
                                          </w:r>
                                          <w:r>
                                            <w:rPr>
                                              <w:rFonts w:ascii="Helvetica" w:eastAsia="Times New Roman" w:hAnsi="Helvetica" w:cs="Helvetica"/>
                                              <w:color w:val="202020"/>
                                              <w:sz w:val="24"/>
                                              <w:szCs w:val="24"/>
                                            </w:rPr>
                                            <w:t xml:space="preserve"> </w:t>
                                          </w:r>
                                        </w:p>
                                        <w:p w14:paraId="3A2B2B48" w14:textId="77777777" w:rsidR="00CD6CD0" w:rsidRDefault="00CD6CD0">
                                          <w:pPr>
                                            <w:spacing w:before="150" w:after="150" w:line="360" w:lineRule="auto"/>
                                            <w:rPr>
                                              <w:rFonts w:ascii="Helvetica" w:hAnsi="Helvetica" w:cs="Helvetica"/>
                                              <w:color w:val="202020"/>
                                              <w:sz w:val="24"/>
                                              <w:szCs w:val="24"/>
                                            </w:rPr>
                                          </w:pPr>
                                          <w:r>
                                            <w:rPr>
                                              <w:rStyle w:val="Strong"/>
                                              <w:rFonts w:ascii="Helvetica" w:hAnsi="Helvetica" w:cs="Helvetica"/>
                                              <w:color w:val="202020"/>
                                              <w:sz w:val="24"/>
                                              <w:szCs w:val="24"/>
                                            </w:rPr>
                                            <w:t>NO NUCLEAR PORT IN NEWCASTLE</w:t>
                                          </w:r>
                                        </w:p>
                                        <w:p w14:paraId="25283031" w14:textId="77777777" w:rsidR="00CD6CD0" w:rsidRDefault="00CD6CD0">
                                          <w:pPr>
                                            <w:spacing w:before="150" w:after="150" w:line="360" w:lineRule="auto"/>
                                            <w:rPr>
                                              <w:rFonts w:ascii="Helvetica" w:hAnsi="Helvetica" w:cs="Helvetica"/>
                                              <w:color w:val="202020"/>
                                              <w:sz w:val="24"/>
                                              <w:szCs w:val="24"/>
                                            </w:rPr>
                                          </w:pPr>
                                          <w:r>
                                            <w:rPr>
                                              <w:rStyle w:val="Strong"/>
                                              <w:rFonts w:ascii="Helvetica" w:hAnsi="Helvetica" w:cs="Helvetica"/>
                                              <w:color w:val="202020"/>
                                              <w:sz w:val="24"/>
                                              <w:szCs w:val="24"/>
                                            </w:rPr>
                                            <w:t>NO NUCLEAR PORT ANYWHERE IN AUSTRALIA</w:t>
                                          </w:r>
                                        </w:p>
                                        <w:p w14:paraId="11CD82C6" w14:textId="77777777" w:rsidR="00CD6CD0" w:rsidRDefault="00CD6CD0">
                                          <w:pPr>
                                            <w:spacing w:before="150" w:after="150" w:line="360" w:lineRule="auto"/>
                                            <w:rPr>
                                              <w:rFonts w:ascii="Helvetica" w:hAnsi="Helvetica" w:cs="Helvetica"/>
                                              <w:color w:val="202020"/>
                                              <w:sz w:val="24"/>
                                              <w:szCs w:val="24"/>
                                            </w:rPr>
                                          </w:pPr>
                                          <w:r>
                                            <w:rPr>
                                              <w:rStyle w:val="Strong"/>
                                              <w:rFonts w:ascii="Helvetica" w:hAnsi="Helvetica" w:cs="Helvetica"/>
                                              <w:color w:val="202020"/>
                                              <w:sz w:val="24"/>
                                              <w:szCs w:val="24"/>
                                            </w:rPr>
                                            <w:t>AUSTRALIA TO BE A NUCLEAR FREE COUNTRY</w:t>
                                          </w:r>
                                        </w:p>
                                        <w:p w14:paraId="141E9789" w14:textId="77777777" w:rsidR="00CD6CD0" w:rsidRDefault="00CD6CD0">
                                          <w:pPr>
                                            <w:spacing w:before="150" w:after="150" w:line="360" w:lineRule="auto"/>
                                            <w:rPr>
                                              <w:rFonts w:ascii="Helvetica" w:hAnsi="Helvetica" w:cs="Helvetica"/>
                                              <w:color w:val="202020"/>
                                              <w:sz w:val="24"/>
                                              <w:szCs w:val="24"/>
                                            </w:rPr>
                                          </w:pPr>
                                          <w:r>
                                            <w:rPr>
                                              <w:rStyle w:val="Strong"/>
                                              <w:rFonts w:ascii="Helvetica" w:hAnsi="Helvetica" w:cs="Helvetica"/>
                                              <w:color w:val="202020"/>
                                              <w:sz w:val="24"/>
                                              <w:szCs w:val="24"/>
                                            </w:rPr>
                                            <w:t xml:space="preserve">The ALP TO CHANGE THEIR POSITION ON BLANKET SUPPORT FOR THE AUKUS PACT OR THEY WILL GET A NO VOTE LIKE THE LIBS. </w:t>
                                          </w:r>
                                        </w:p>
                                        <w:p w14:paraId="74A81FAF" w14:textId="77777777" w:rsidR="00CD6CD0" w:rsidRDefault="00CD6CD0">
                                          <w:pPr>
                                            <w:spacing w:before="150" w:after="150" w:line="360" w:lineRule="auto"/>
                                            <w:rPr>
                                              <w:rFonts w:ascii="Helvetica" w:hAnsi="Helvetica" w:cs="Helvetica"/>
                                              <w:color w:val="202020"/>
                                              <w:sz w:val="24"/>
                                              <w:szCs w:val="24"/>
                                            </w:rPr>
                                          </w:pPr>
                                          <w:r>
                                            <w:rPr>
                                              <w:rStyle w:val="Strong"/>
                                              <w:rFonts w:ascii="Helvetica" w:hAnsi="Helvetica" w:cs="Helvetica"/>
                                              <w:color w:val="202020"/>
                                              <w:sz w:val="24"/>
                                              <w:szCs w:val="24"/>
                                            </w:rPr>
                                            <w:t>AUSTRALIA TO SIGN AND RATIFY THE TREATY ON THE PROHIBITION OF NUCLEAR WEAPONS</w:t>
                                          </w:r>
                                          <w:r>
                                            <w:rPr>
                                              <w:rFonts w:ascii="Helvetica" w:hAnsi="Helvetica" w:cs="Helvetica"/>
                                              <w:color w:val="202020"/>
                                              <w:sz w:val="24"/>
                                              <w:szCs w:val="24"/>
                                            </w:rPr>
                                            <w:br/>
                                          </w:r>
                                          <w:r>
                                            <w:rPr>
                                              <w:rFonts w:ascii="Helvetica" w:hAnsi="Helvetica" w:cs="Helvetica"/>
                                              <w:color w:val="202020"/>
                                              <w:sz w:val="24"/>
                                              <w:szCs w:val="24"/>
                                            </w:rPr>
                                            <w:br/>
                                          </w:r>
                                          <w:r>
                                            <w:rPr>
                                              <w:rFonts w:ascii="Arial" w:hAnsi="Arial" w:cs="Arial"/>
                                              <w:color w:val="000000"/>
                                              <w:sz w:val="27"/>
                                              <w:szCs w:val="27"/>
                                            </w:rPr>
                                            <w:t xml:space="preserve">READ Lynda Forbes Speech (Hunter Peace Group) </w:t>
                                          </w:r>
                                          <w:hyperlink r:id="rId28" w:tgtFrame="_blank" w:history="1">
                                            <w:r>
                                              <w:rPr>
                                                <w:rStyle w:val="Strong"/>
                                                <w:rFonts w:ascii="Arial" w:hAnsi="Arial" w:cs="Arial"/>
                                                <w:color w:val="007C89"/>
                                                <w:sz w:val="30"/>
                                                <w:szCs w:val="30"/>
                                              </w:rPr>
                                              <w:t>HERE</w:t>
                                            </w:r>
                                          </w:hyperlink>
                                        </w:p>
                                      </w:tc>
                                    </w:tr>
                                  </w:tbl>
                                  <w:p w14:paraId="20E3A591" w14:textId="77777777" w:rsidR="00CD6CD0" w:rsidRDefault="00CD6CD0">
                                    <w:pPr>
                                      <w:rPr>
                                        <w:rFonts w:ascii="Times New Roman" w:eastAsia="Times New Roman" w:hAnsi="Times New Roman" w:cs="Times New Roman"/>
                                        <w:sz w:val="20"/>
                                        <w:szCs w:val="20"/>
                                      </w:rPr>
                                    </w:pPr>
                                  </w:p>
                                </w:tc>
                              </w:tr>
                            </w:tbl>
                            <w:p w14:paraId="110EB180" w14:textId="77777777" w:rsidR="00CD6CD0" w:rsidRDefault="00CD6CD0">
                              <w:pPr>
                                <w:rPr>
                                  <w:rFonts w:ascii="Times New Roman" w:eastAsia="Times New Roman" w:hAnsi="Times New Roman" w:cs="Times New Roman"/>
                                  <w:sz w:val="20"/>
                                  <w:szCs w:val="20"/>
                                </w:rPr>
                              </w:pPr>
                            </w:p>
                          </w:tc>
                        </w:tr>
                      </w:tbl>
                      <w:p w14:paraId="7C8E480F"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25159C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7144592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05B8FD23" w14:textId="77777777">
                                      <w:tc>
                                        <w:tcPr>
                                          <w:tcW w:w="0" w:type="auto"/>
                                          <w:tcMar>
                                            <w:top w:w="0" w:type="dxa"/>
                                            <w:left w:w="270" w:type="dxa"/>
                                            <w:bottom w:w="135" w:type="dxa"/>
                                            <w:right w:w="270" w:type="dxa"/>
                                          </w:tcMar>
                                          <w:hideMark/>
                                        </w:tcPr>
                                        <w:p w14:paraId="796F6540" w14:textId="77777777" w:rsidR="00CD6CD0" w:rsidRDefault="00CD6CD0">
                                          <w:pPr>
                                            <w:pStyle w:val="Heading1"/>
                                            <w:jc w:val="center"/>
                                            <w:rPr>
                                              <w:rFonts w:eastAsia="Times New Roman"/>
                                            </w:rPr>
                                          </w:pPr>
                                          <w:r>
                                            <w:rPr>
                                              <w:rStyle w:val="Strong"/>
                                              <w:rFonts w:ascii="Arial" w:eastAsia="Times New Roman" w:hAnsi="Arial" w:cs="Arial"/>
                                              <w:b/>
                                              <w:bCs/>
                                              <w:color w:val="000000"/>
                                              <w:sz w:val="36"/>
                                              <w:szCs w:val="36"/>
                                            </w:rPr>
                                            <w:lastRenderedPageBreak/>
                                            <w:t>Say NO to a nuclear submarine base on the east coast of Australia</w:t>
                                          </w:r>
                                        </w:p>
                                        <w:p w14:paraId="418C478E" w14:textId="77777777" w:rsidR="00CD6CD0" w:rsidRDefault="00CD6CD0">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6"/>
                                              <w:szCs w:val="36"/>
                                            </w:rPr>
                                            <w:t>Open letter to the Prime Minister and Defence Minister </w:t>
                                          </w:r>
                                          <w:r>
                                            <w:rPr>
                                              <w:rFonts w:ascii="Helvetica" w:eastAsia="Times New Roman" w:hAnsi="Helvetica" w:cs="Helvetica"/>
                                              <w:color w:val="202020"/>
                                              <w:sz w:val="24"/>
                                              <w:szCs w:val="24"/>
                                            </w:rPr>
                                            <w:br/>
                                            <w:t> </w:t>
                                          </w:r>
                                        </w:p>
                                        <w:p w14:paraId="3DA1DD71" w14:textId="77777777" w:rsidR="00CD6CD0" w:rsidRDefault="00CD6CD0">
                                          <w:pPr>
                                            <w:spacing w:line="360" w:lineRule="auto"/>
                                            <w:jc w:val="center"/>
                                            <w:rPr>
                                              <w:rFonts w:ascii="Helvetica" w:eastAsia="Times New Roman" w:hAnsi="Helvetica" w:cs="Helvetica"/>
                                              <w:color w:val="202020"/>
                                              <w:sz w:val="24"/>
                                              <w:szCs w:val="24"/>
                                            </w:rPr>
                                          </w:pPr>
                                          <w:hyperlink r:id="rId29" w:tgtFrame="_blank" w:history="1">
                                            <w:r>
                                              <w:rPr>
                                                <w:rStyle w:val="Strong"/>
                                                <w:rFonts w:ascii="Helvetica" w:eastAsia="Times New Roman" w:hAnsi="Helvetica" w:cs="Helvetica"/>
                                                <w:color w:val="007C89"/>
                                                <w:sz w:val="36"/>
                                                <w:szCs w:val="36"/>
                                              </w:rPr>
                                              <w:t>SIGN 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24D3ED53" w14:textId="77777777" w:rsidR="00CD6CD0" w:rsidRDefault="00CD6CD0">
                                    <w:pPr>
                                      <w:rPr>
                                        <w:rFonts w:ascii="Times New Roman" w:eastAsia="Times New Roman" w:hAnsi="Times New Roman" w:cs="Times New Roman"/>
                                        <w:sz w:val="20"/>
                                        <w:szCs w:val="20"/>
                                      </w:rPr>
                                    </w:pPr>
                                  </w:p>
                                </w:tc>
                              </w:tr>
                            </w:tbl>
                            <w:p w14:paraId="661DECE3" w14:textId="77777777" w:rsidR="00CD6CD0" w:rsidRDefault="00CD6CD0">
                              <w:pPr>
                                <w:rPr>
                                  <w:rFonts w:ascii="Times New Roman" w:eastAsia="Times New Roman" w:hAnsi="Times New Roman" w:cs="Times New Roman"/>
                                  <w:sz w:val="20"/>
                                  <w:szCs w:val="20"/>
                                </w:rPr>
                              </w:pPr>
                            </w:p>
                          </w:tc>
                        </w:tr>
                      </w:tbl>
                      <w:p w14:paraId="49296FDE"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4B79743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2FFA359D" w14:textId="77777777">
                                <w:tc>
                                  <w:tcPr>
                                    <w:tcW w:w="0" w:type="auto"/>
                                    <w:tcMar>
                                      <w:top w:w="0" w:type="dxa"/>
                                      <w:left w:w="135" w:type="dxa"/>
                                      <w:bottom w:w="0" w:type="dxa"/>
                                      <w:right w:w="135" w:type="dxa"/>
                                    </w:tcMar>
                                    <w:hideMark/>
                                  </w:tcPr>
                                  <w:p w14:paraId="55B5869E" w14:textId="77777777" w:rsidR="00CD6CD0" w:rsidRDefault="00CD6CD0">
                                    <w:pPr>
                                      <w:jc w:val="center"/>
                                      <w:rPr>
                                        <w:rFonts w:eastAsia="Times New Roman"/>
                                      </w:rPr>
                                    </w:pPr>
                                    <w:r>
                                      <w:rPr>
                                        <w:rFonts w:eastAsia="Times New Roman"/>
                                        <w:noProof/>
                                      </w:rPr>
                                      <w:drawing>
                                        <wp:inline distT="0" distB="0" distL="0" distR="0" wp14:anchorId="6135717E" wp14:editId="5A4FE409">
                                          <wp:extent cx="2609850" cy="838200"/>
                                          <wp:effectExtent l="0" t="0" r="0" b="0"/>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company nam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09850" cy="838200"/>
                                                  </a:xfrm>
                                                  <a:prstGeom prst="rect">
                                                    <a:avLst/>
                                                  </a:prstGeom>
                                                  <a:noFill/>
                                                  <a:ln>
                                                    <a:noFill/>
                                                  </a:ln>
                                                </pic:spPr>
                                              </pic:pic>
                                            </a:graphicData>
                                          </a:graphic>
                                        </wp:inline>
                                      </w:drawing>
                                    </w:r>
                                  </w:p>
                                </w:tc>
                              </w:tr>
                            </w:tbl>
                            <w:p w14:paraId="2CE79630" w14:textId="77777777" w:rsidR="00CD6CD0" w:rsidRDefault="00CD6CD0">
                              <w:pPr>
                                <w:rPr>
                                  <w:rFonts w:ascii="Times New Roman" w:eastAsia="Times New Roman" w:hAnsi="Times New Roman" w:cs="Times New Roman"/>
                                  <w:sz w:val="20"/>
                                  <w:szCs w:val="20"/>
                                </w:rPr>
                              </w:pPr>
                            </w:p>
                          </w:tc>
                        </w:tr>
                      </w:tbl>
                      <w:p w14:paraId="0D6C7ECF"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1EB4E3A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61FBD3F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4A0EA84D" w14:textId="77777777">
                                      <w:tc>
                                        <w:tcPr>
                                          <w:tcW w:w="0" w:type="auto"/>
                                          <w:tcMar>
                                            <w:top w:w="0" w:type="dxa"/>
                                            <w:left w:w="270" w:type="dxa"/>
                                            <w:bottom w:w="135" w:type="dxa"/>
                                            <w:right w:w="270" w:type="dxa"/>
                                          </w:tcMar>
                                        </w:tcPr>
                                        <w:p w14:paraId="16498559"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NUKES and your SUPER</w:t>
                                          </w:r>
                                        </w:p>
                                        <w:p w14:paraId="1D8D5903" w14:textId="77777777" w:rsidR="00CD6CD0" w:rsidRDefault="00CD6CD0">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war in Ukraine is two weeks in, the east coast is devastated by floods and the Prime Minister has announced his intention to base nuclear-powered submarines at one of three east coast cities. It's a critical time to be active for a safer and nuclear-free future, and also to take care of each other.</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Thank you for signing the petition to Foreign Minister </w:t>
                                          </w:r>
                                          <w:proofErr w:type="spellStart"/>
                                          <w:r>
                                            <w:rPr>
                                              <w:rFonts w:ascii="Arial" w:eastAsia="Times New Roman" w:hAnsi="Arial" w:cs="Arial"/>
                                              <w:color w:val="000000"/>
                                              <w:sz w:val="27"/>
                                              <w:szCs w:val="27"/>
                                            </w:rPr>
                                            <w:t>Marise</w:t>
                                          </w:r>
                                          <w:proofErr w:type="spellEnd"/>
                                          <w:r>
                                            <w:rPr>
                                              <w:rFonts w:ascii="Arial" w:eastAsia="Times New Roman" w:hAnsi="Arial" w:cs="Arial"/>
                                              <w:color w:val="000000"/>
                                              <w:sz w:val="27"/>
                                              <w:szCs w:val="27"/>
                                            </w:rPr>
                                            <w:t xml:space="preserve"> Payne and Prime Minister Scott Morrison calling on them to step up on nuclear disarmament by pressuring nuclear-armed nations to take their weapons off high alert and disarm, and to </w:t>
                                          </w:r>
                                          <w:r>
                                            <w:rPr>
                                              <w:rStyle w:val="Strong"/>
                                              <w:rFonts w:ascii="Arial" w:eastAsia="Times New Roman" w:hAnsi="Arial" w:cs="Arial"/>
                                              <w:color w:val="000000"/>
                                              <w:sz w:val="27"/>
                                              <w:szCs w:val="27"/>
                                            </w:rPr>
                                            <w:t xml:space="preserve">walk the talk by signing and ratifying the Treaty on the Prohibition of Nuclear Weapons. </w:t>
                                          </w:r>
                                          <w:r>
                                            <w:rPr>
                                              <w:rFonts w:ascii="Arial" w:eastAsia="Times New Roman" w:hAnsi="Arial" w:cs="Arial"/>
                                              <w:color w:val="000000"/>
                                              <w:sz w:val="27"/>
                                              <w:szCs w:val="27"/>
                                            </w:rPr>
                                            <w:t>It now has over 600 signatures!</w:t>
                                          </w:r>
                                          <w:r>
                                            <w:rPr>
                                              <w:rFonts w:ascii="Arial" w:eastAsia="Times New Roman" w:hAnsi="Arial" w:cs="Arial"/>
                                              <w:color w:val="000000"/>
                                              <w:sz w:val="27"/>
                                              <w:szCs w:val="27"/>
                                            </w:rPr>
                                            <w:br/>
                                            <w:t> </w:t>
                                          </w:r>
                                          <w:r>
                                            <w:rPr>
                                              <w:rFonts w:ascii="Helvetica" w:eastAsia="Times New Roman" w:hAnsi="Helvetica" w:cs="Helvetica"/>
                                              <w:color w:val="20202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CD6CD0" w14:paraId="5AB2BF06" w14:textId="77777777">
                                            <w:trPr>
                                              <w:jc w:val="center"/>
                                            </w:trPr>
                                            <w:tc>
                                              <w:tcPr>
                                                <w:tcW w:w="0" w:type="auto"/>
                                                <w:vAlign w:val="center"/>
                                                <w:hideMark/>
                                              </w:tcPr>
                                              <w:p w14:paraId="529C8BF9" w14:textId="77777777" w:rsidR="00CD6CD0" w:rsidRDefault="00CD6CD0">
                                                <w:pPr>
                                                  <w:rPr>
                                                    <w:rFonts w:eastAsia="Times New Roman"/>
                                                  </w:rPr>
                                                </w:pPr>
                                                <w:r>
                                                  <w:rPr>
                                                    <w:rStyle w:val="Strong"/>
                                                    <w:rFonts w:ascii="Arial" w:eastAsia="Times New Roman" w:hAnsi="Arial" w:cs="Arial"/>
                                                    <w:color w:val="000000"/>
                                                    <w:sz w:val="27"/>
                                                    <w:szCs w:val="27"/>
                                                  </w:rPr>
                                                  <w:lastRenderedPageBreak/>
                                                  <w:t>Nukes and your super</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If you want your superannuation fund to cut ties with nuclear weapons producers, join an upcoming webinar with </w:t>
                                                </w:r>
                                                <w:r>
                                                  <w:rPr>
                                                    <w:rStyle w:val="Strong"/>
                                                    <w:rFonts w:ascii="Arial" w:eastAsia="Times New Roman" w:hAnsi="Arial" w:cs="Arial"/>
                                                    <w:color w:val="000000"/>
                                                    <w:sz w:val="27"/>
                                                    <w:szCs w:val="27"/>
                                                  </w:rPr>
                                                  <w:t>Quit Nukes</w:t>
                                                </w:r>
                                                <w:r>
                                                  <w:rPr>
                                                    <w:rFonts w:ascii="Arial" w:eastAsia="Times New Roman" w:hAnsi="Arial" w:cs="Arial"/>
                                                    <w:color w:val="000000"/>
                                                    <w:sz w:val="27"/>
                                                    <w:szCs w:val="27"/>
                                                  </w:rPr>
                                                  <w:t xml:space="preserve">, our joint campaign with the Medical Association for Prevention of War. We'll be unpacking some nasty findings from our recent research, celebrating some wins and </w:t>
                                                </w:r>
                                                <w:proofErr w:type="spellStart"/>
                                                <w:r>
                                                  <w:rPr>
                                                    <w:rFonts w:ascii="Arial" w:eastAsia="Times New Roman" w:hAnsi="Arial" w:cs="Arial"/>
                                                    <w:color w:val="000000"/>
                                                    <w:sz w:val="27"/>
                                                    <w:szCs w:val="27"/>
                                                  </w:rPr>
                                                  <w:t>strategising</w:t>
                                                </w:r>
                                                <w:proofErr w:type="spellEnd"/>
                                                <w:r>
                                                  <w:rPr>
                                                    <w:rFonts w:ascii="Arial" w:eastAsia="Times New Roman" w:hAnsi="Arial" w:cs="Arial"/>
                                                    <w:color w:val="000000"/>
                                                    <w:sz w:val="27"/>
                                                    <w:szCs w:val="27"/>
                                                  </w:rPr>
                                                  <w:t xml:space="preserve">! </w:t>
                                                </w:r>
                                                <w:hyperlink r:id="rId31" w:tgtFrame="_blank" w:history="1">
                                                  <w:r>
                                                    <w:rPr>
                                                      <w:rStyle w:val="Hyperlink"/>
                                                      <w:rFonts w:ascii="Arial" w:eastAsia="Times New Roman" w:hAnsi="Arial" w:cs="Arial"/>
                                                      <w:color w:val="000000"/>
                                                      <w:sz w:val="27"/>
                                                      <w:szCs w:val="27"/>
                                                    </w:rPr>
                                                    <w:t>Register here for the Quit Nukes session on Tuesday 12th April at 7-8pm</w:t>
                                                  </w:r>
                                                </w:hyperlink>
                                                <w:r>
                                                  <w:rPr>
                                                    <w:rFonts w:ascii="Arial" w:eastAsia="Times New Roman" w:hAnsi="Arial" w:cs="Arial"/>
                                                    <w:color w:val="000000"/>
                                                    <w:sz w:val="27"/>
                                                    <w:szCs w:val="27"/>
                                                  </w:rPr>
                                                  <w:t>.</w:t>
                                                </w:r>
                                              </w:p>
                                            </w:tc>
                                          </w:tr>
                                        </w:tbl>
                                        <w:p w14:paraId="165734C8" w14:textId="77777777" w:rsidR="00CD6CD0" w:rsidRDefault="00CD6CD0">
                                          <w:pPr>
                                            <w:spacing w:line="360" w:lineRule="auto"/>
                                            <w:rPr>
                                              <w:rFonts w:ascii="Helvetica" w:eastAsia="Times New Roman" w:hAnsi="Helvetica" w:cs="Helvetica"/>
                                              <w:vanish/>
                                              <w:color w:val="202020"/>
                                              <w:sz w:val="24"/>
                                              <w:szCs w:val="24"/>
                                            </w:rPr>
                                          </w:pPr>
                                        </w:p>
                                        <w:tbl>
                                          <w:tblPr>
                                            <w:tblW w:w="5000" w:type="pct"/>
                                            <w:jc w:val="center"/>
                                            <w:tblCellMar>
                                              <w:left w:w="0" w:type="dxa"/>
                                              <w:right w:w="0" w:type="dxa"/>
                                            </w:tblCellMar>
                                            <w:tblLook w:val="04A0" w:firstRow="1" w:lastRow="0" w:firstColumn="1" w:lastColumn="0" w:noHBand="0" w:noVBand="1"/>
                                          </w:tblPr>
                                          <w:tblGrid>
                                            <w:gridCol w:w="8186"/>
                                          </w:tblGrid>
                                          <w:tr w:rsidR="00CD6CD0" w14:paraId="61FB76AA"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8186"/>
                                                </w:tblGrid>
                                                <w:tr w:rsidR="00CD6CD0" w14:paraId="22D0FD77" w14:textId="77777777">
                                                  <w:trPr>
                                                    <w:jc w:val="center"/>
                                                  </w:trPr>
                                                  <w:tc>
                                                    <w:tcPr>
                                                      <w:tcW w:w="0" w:type="auto"/>
                                                      <w:vAlign w:val="center"/>
                                                      <w:hideMark/>
                                                    </w:tcPr>
                                                    <w:p w14:paraId="2A9089D7" w14:textId="77777777" w:rsidR="00CD6CD0" w:rsidRDefault="00CD6CD0">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CD6CD0" w14:paraId="000212C2" w14:textId="77777777">
                                                        <w:tc>
                                                          <w:tcPr>
                                                            <w:tcW w:w="0" w:type="auto"/>
                                                            <w:vAlign w:val="center"/>
                                                            <w:hideMark/>
                                                          </w:tcPr>
                                                          <w:p w14:paraId="0604C4E4" w14:textId="77777777" w:rsidR="00CD6CD0" w:rsidRDefault="00CD6CD0">
                                                            <w:pPr>
                                                              <w:rPr>
                                                                <w:rFonts w:eastAsia="Times New Roman"/>
                                                              </w:rPr>
                                                            </w:pPr>
                                                            <w:hyperlink r:id="rId32" w:tgtFrame="_blank" w:history="1">
                                                              <w:r>
                                                                <w:rPr>
                                                                  <w:rStyle w:val="Strong"/>
                                                                  <w:rFonts w:ascii="Arial" w:eastAsia="Times New Roman" w:hAnsi="Arial" w:cs="Arial"/>
                                                                  <w:color w:val="000000"/>
                                                                  <w:sz w:val="27"/>
                                                                  <w:szCs w:val="27"/>
                                                                </w:rPr>
                                                                <w:t>QUIT NUKES EVENT: REGISTER</w:t>
                                                              </w:r>
                                                              <w:r>
                                                                <w:rPr>
                                                                  <w:rStyle w:val="Hyperlink"/>
                                                                  <w:rFonts w:ascii="Arial" w:eastAsia="Times New Roman" w:hAnsi="Arial" w:cs="Arial"/>
                                                                  <w:color w:val="000000"/>
                                                                  <w:sz w:val="27"/>
                                                                  <w:szCs w:val="27"/>
                                                                </w:rPr>
                                                                <w:t xml:space="preserve"> </w:t>
                                                              </w:r>
                                                            </w:hyperlink>
                                                          </w:p>
                                                        </w:tc>
                                                      </w:tr>
                                                    </w:tbl>
                                                    <w:p w14:paraId="6A964B3B" w14:textId="77777777" w:rsidR="00CD6CD0" w:rsidRDefault="00CD6CD0">
                                                      <w:pPr>
                                                        <w:rPr>
                                                          <w:rFonts w:eastAsia="Times New Roman"/>
                                                        </w:rPr>
                                                      </w:pPr>
                                                      <w:r>
                                                        <w:rPr>
                                                          <w:rFonts w:eastAsia="Times New Roman"/>
                                                        </w:rPr>
                                                        <w:br/>
                                                      </w:r>
                                                    </w:p>
                                                  </w:tc>
                                                </w:tr>
                                              </w:tbl>
                                              <w:p w14:paraId="46987634" w14:textId="77777777" w:rsidR="00CD6CD0" w:rsidRDefault="00CD6CD0">
                                                <w:pPr>
                                                  <w:rPr>
                                                    <w:rFonts w:eastAsia="Times New Roman"/>
                                                  </w:rPr>
                                                </w:pPr>
                                                <w:r>
                                                  <w:rPr>
                                                    <w:rFonts w:eastAsia="Times New Roman"/>
                                                  </w:rPr>
                                                  <w:t> </w:t>
                                                </w:r>
                                              </w:p>
                                            </w:tc>
                                          </w:tr>
                                        </w:tbl>
                                        <w:p w14:paraId="0704466E" w14:textId="77777777" w:rsidR="00CD6CD0" w:rsidRDefault="00CD6CD0">
                                          <w:pPr>
                                            <w:jc w:val="center"/>
                                            <w:rPr>
                                              <w:rFonts w:ascii="Times New Roman" w:eastAsia="Times New Roman" w:hAnsi="Times New Roman" w:cs="Times New Roman"/>
                                              <w:sz w:val="20"/>
                                              <w:szCs w:val="20"/>
                                            </w:rPr>
                                          </w:pPr>
                                        </w:p>
                                      </w:tc>
                                    </w:tr>
                                  </w:tbl>
                                  <w:p w14:paraId="2F5B709C" w14:textId="77777777" w:rsidR="00CD6CD0" w:rsidRDefault="00CD6CD0">
                                    <w:pPr>
                                      <w:rPr>
                                        <w:rFonts w:ascii="Times New Roman" w:eastAsia="Times New Roman" w:hAnsi="Times New Roman" w:cs="Times New Roman"/>
                                        <w:sz w:val="20"/>
                                        <w:szCs w:val="20"/>
                                      </w:rPr>
                                    </w:pPr>
                                  </w:p>
                                </w:tc>
                              </w:tr>
                            </w:tbl>
                            <w:p w14:paraId="14FF3C31" w14:textId="77777777" w:rsidR="00CD6CD0" w:rsidRDefault="00CD6CD0">
                              <w:pPr>
                                <w:rPr>
                                  <w:rFonts w:ascii="Times New Roman" w:eastAsia="Times New Roman" w:hAnsi="Times New Roman" w:cs="Times New Roman"/>
                                  <w:sz w:val="20"/>
                                  <w:szCs w:val="20"/>
                                </w:rPr>
                              </w:pPr>
                            </w:p>
                          </w:tc>
                        </w:tr>
                      </w:tbl>
                      <w:p w14:paraId="1C8DDB21"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10D213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1C0A854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1B999972" w14:textId="77777777">
                                      <w:tc>
                                        <w:tcPr>
                                          <w:tcW w:w="0" w:type="auto"/>
                                          <w:tcMar>
                                            <w:top w:w="0" w:type="dxa"/>
                                            <w:left w:w="270" w:type="dxa"/>
                                            <w:bottom w:w="135" w:type="dxa"/>
                                            <w:right w:w="270" w:type="dxa"/>
                                          </w:tcMar>
                                          <w:hideMark/>
                                        </w:tcPr>
                                        <w:p w14:paraId="091C3E95"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Picket of Dutton's lunch with American Chamber of Commerce at Hilton Hotel.  </w:t>
                                          </w:r>
                                          <w:r>
                                            <w:rPr>
                                              <w:rFonts w:ascii="Helvetica" w:eastAsia="Times New Roman" w:hAnsi="Helvetica" w:cs="Helvetica"/>
                                              <w:color w:val="202020"/>
                                              <w:sz w:val="24"/>
                                              <w:szCs w:val="24"/>
                                            </w:rPr>
                                            <w:t> </w:t>
                                          </w:r>
                                        </w:p>
                                      </w:tc>
                                    </w:tr>
                                  </w:tbl>
                                  <w:p w14:paraId="6EA0708B" w14:textId="77777777" w:rsidR="00CD6CD0" w:rsidRDefault="00CD6CD0">
                                    <w:pPr>
                                      <w:rPr>
                                        <w:rFonts w:ascii="Times New Roman" w:eastAsia="Times New Roman" w:hAnsi="Times New Roman" w:cs="Times New Roman"/>
                                        <w:sz w:val="20"/>
                                        <w:szCs w:val="20"/>
                                      </w:rPr>
                                    </w:pPr>
                                  </w:p>
                                </w:tc>
                              </w:tr>
                            </w:tbl>
                            <w:p w14:paraId="5AA897BD" w14:textId="77777777" w:rsidR="00CD6CD0" w:rsidRDefault="00CD6CD0">
                              <w:pPr>
                                <w:rPr>
                                  <w:rFonts w:ascii="Times New Roman" w:eastAsia="Times New Roman" w:hAnsi="Times New Roman" w:cs="Times New Roman"/>
                                  <w:sz w:val="20"/>
                                  <w:szCs w:val="20"/>
                                </w:rPr>
                              </w:pPr>
                            </w:p>
                          </w:tc>
                        </w:tr>
                      </w:tbl>
                      <w:p w14:paraId="663F969B"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DD274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7B093156" w14:textId="77777777">
                                <w:tc>
                                  <w:tcPr>
                                    <w:tcW w:w="0" w:type="auto"/>
                                    <w:tcMar>
                                      <w:top w:w="0" w:type="dxa"/>
                                      <w:left w:w="135" w:type="dxa"/>
                                      <w:bottom w:w="0" w:type="dxa"/>
                                      <w:right w:w="135" w:type="dxa"/>
                                    </w:tcMar>
                                    <w:hideMark/>
                                  </w:tcPr>
                                  <w:p w14:paraId="3081B4FE" w14:textId="77777777" w:rsidR="00CD6CD0" w:rsidRDefault="00CD6CD0">
                                    <w:pPr>
                                      <w:jc w:val="center"/>
                                      <w:rPr>
                                        <w:rFonts w:eastAsia="Times New Roman"/>
                                      </w:rPr>
                                    </w:pPr>
                                    <w:r>
                                      <w:rPr>
                                        <w:rFonts w:eastAsia="Times New Roman"/>
                                        <w:noProof/>
                                      </w:rPr>
                                      <w:drawing>
                                        <wp:inline distT="0" distB="0" distL="0" distR="0" wp14:anchorId="45EC1160" wp14:editId="0C635D21">
                                          <wp:extent cx="5372100" cy="3514725"/>
                                          <wp:effectExtent l="0" t="0" r="0" b="9525"/>
                                          <wp:docPr id="12" name="Picture 12" descr="A group of people holding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holding signs&#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2100" cy="3514725"/>
                                                  </a:xfrm>
                                                  <a:prstGeom prst="rect">
                                                    <a:avLst/>
                                                  </a:prstGeom>
                                                  <a:noFill/>
                                                  <a:ln>
                                                    <a:noFill/>
                                                  </a:ln>
                                                </pic:spPr>
                                              </pic:pic>
                                            </a:graphicData>
                                          </a:graphic>
                                        </wp:inline>
                                      </w:drawing>
                                    </w:r>
                                  </w:p>
                                </w:tc>
                              </w:tr>
                            </w:tbl>
                            <w:p w14:paraId="2AB6B1DF" w14:textId="77777777" w:rsidR="00CD6CD0" w:rsidRDefault="00CD6CD0">
                              <w:pPr>
                                <w:rPr>
                                  <w:rFonts w:ascii="Times New Roman" w:eastAsia="Times New Roman" w:hAnsi="Times New Roman" w:cs="Times New Roman"/>
                                  <w:sz w:val="20"/>
                                  <w:szCs w:val="20"/>
                                </w:rPr>
                              </w:pPr>
                            </w:p>
                          </w:tc>
                        </w:tr>
                      </w:tbl>
                      <w:p w14:paraId="4DD6DC0C"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D97AC3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7C40D62E" w14:textId="77777777">
                                <w:tc>
                                  <w:tcPr>
                                    <w:tcW w:w="0" w:type="auto"/>
                                    <w:tcMar>
                                      <w:top w:w="0" w:type="dxa"/>
                                      <w:left w:w="135" w:type="dxa"/>
                                      <w:bottom w:w="0" w:type="dxa"/>
                                      <w:right w:w="135" w:type="dxa"/>
                                    </w:tcMar>
                                    <w:hideMark/>
                                  </w:tcPr>
                                  <w:p w14:paraId="46C48576" w14:textId="77777777" w:rsidR="00CD6CD0" w:rsidRDefault="00CD6CD0">
                                    <w:pPr>
                                      <w:jc w:val="center"/>
                                      <w:rPr>
                                        <w:rFonts w:eastAsia="Times New Roman"/>
                                      </w:rPr>
                                    </w:pPr>
                                    <w:r>
                                      <w:rPr>
                                        <w:rFonts w:eastAsia="Times New Roman"/>
                                        <w:noProof/>
                                      </w:rPr>
                                      <w:lastRenderedPageBreak/>
                                      <w:drawing>
                                        <wp:inline distT="0" distB="0" distL="0" distR="0" wp14:anchorId="5AF878E1" wp14:editId="09422AEE">
                                          <wp:extent cx="4210050" cy="3219450"/>
                                          <wp:effectExtent l="0" t="0" r="0" b="0"/>
                                          <wp:docPr id="11" name="Picture 1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low confiden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10050" cy="3219450"/>
                                                  </a:xfrm>
                                                  <a:prstGeom prst="rect">
                                                    <a:avLst/>
                                                  </a:prstGeom>
                                                  <a:noFill/>
                                                  <a:ln>
                                                    <a:noFill/>
                                                  </a:ln>
                                                </pic:spPr>
                                              </pic:pic>
                                            </a:graphicData>
                                          </a:graphic>
                                        </wp:inline>
                                      </w:drawing>
                                    </w:r>
                                  </w:p>
                                </w:tc>
                              </w:tr>
                            </w:tbl>
                            <w:p w14:paraId="5E65AC81" w14:textId="77777777" w:rsidR="00CD6CD0" w:rsidRDefault="00CD6CD0">
                              <w:pPr>
                                <w:rPr>
                                  <w:rFonts w:ascii="Times New Roman" w:eastAsia="Times New Roman" w:hAnsi="Times New Roman" w:cs="Times New Roman"/>
                                  <w:sz w:val="20"/>
                                  <w:szCs w:val="20"/>
                                </w:rPr>
                              </w:pPr>
                            </w:p>
                          </w:tc>
                        </w:tr>
                      </w:tbl>
                      <w:p w14:paraId="3EB60A7A"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6D0F082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2BD834EA" w14:textId="77777777">
                                <w:tc>
                                  <w:tcPr>
                                    <w:tcW w:w="0" w:type="auto"/>
                                    <w:tcMar>
                                      <w:top w:w="0" w:type="dxa"/>
                                      <w:left w:w="135" w:type="dxa"/>
                                      <w:bottom w:w="0" w:type="dxa"/>
                                      <w:right w:w="135" w:type="dxa"/>
                                    </w:tcMar>
                                    <w:hideMark/>
                                  </w:tcPr>
                                  <w:p w14:paraId="68BCBE2A" w14:textId="77777777" w:rsidR="00CD6CD0" w:rsidRDefault="00CD6CD0">
                                    <w:pPr>
                                      <w:jc w:val="center"/>
                                      <w:rPr>
                                        <w:rFonts w:eastAsia="Times New Roman"/>
                                      </w:rPr>
                                    </w:pPr>
                                    <w:r>
                                      <w:rPr>
                                        <w:rFonts w:eastAsia="Times New Roman"/>
                                        <w:noProof/>
                                      </w:rPr>
                                      <w:drawing>
                                        <wp:inline distT="0" distB="0" distL="0" distR="0" wp14:anchorId="4A75A21C" wp14:editId="1DD8E81C">
                                          <wp:extent cx="4876800" cy="3076575"/>
                                          <wp:effectExtent l="0" t="0" r="0" b="9525"/>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3076575"/>
                                                  </a:xfrm>
                                                  <a:prstGeom prst="rect">
                                                    <a:avLst/>
                                                  </a:prstGeom>
                                                  <a:noFill/>
                                                  <a:ln>
                                                    <a:noFill/>
                                                  </a:ln>
                                                </pic:spPr>
                                              </pic:pic>
                                            </a:graphicData>
                                          </a:graphic>
                                        </wp:inline>
                                      </w:drawing>
                                    </w:r>
                                  </w:p>
                                </w:tc>
                              </w:tr>
                            </w:tbl>
                            <w:p w14:paraId="2072BED0" w14:textId="77777777" w:rsidR="00CD6CD0" w:rsidRDefault="00CD6CD0">
                              <w:pPr>
                                <w:rPr>
                                  <w:rFonts w:ascii="Times New Roman" w:eastAsia="Times New Roman" w:hAnsi="Times New Roman" w:cs="Times New Roman"/>
                                  <w:sz w:val="20"/>
                                  <w:szCs w:val="20"/>
                                </w:rPr>
                              </w:pPr>
                            </w:p>
                          </w:tc>
                        </w:tr>
                      </w:tbl>
                      <w:p w14:paraId="74B9A5A6"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5695F47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1010A47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647753D6" w14:textId="77777777">
                                      <w:tc>
                                        <w:tcPr>
                                          <w:tcW w:w="0" w:type="auto"/>
                                          <w:tcMar>
                                            <w:top w:w="0" w:type="dxa"/>
                                            <w:left w:w="270" w:type="dxa"/>
                                            <w:bottom w:w="135" w:type="dxa"/>
                                            <w:right w:w="270" w:type="dxa"/>
                                          </w:tcMar>
                                          <w:hideMark/>
                                        </w:tcPr>
                                        <w:p w14:paraId="1114C286" w14:textId="77777777" w:rsidR="00CD6CD0" w:rsidRDefault="00CD6CD0">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0"/>
                                              <w:szCs w:val="30"/>
                                            </w:rPr>
                                            <w:t>For more information: RaisingPeace.org.au</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50D82BAE" w14:textId="77777777" w:rsidR="00CD6CD0" w:rsidRDefault="00CD6CD0">
                                    <w:pPr>
                                      <w:rPr>
                                        <w:rFonts w:ascii="Times New Roman" w:eastAsia="Times New Roman" w:hAnsi="Times New Roman" w:cs="Times New Roman"/>
                                        <w:sz w:val="20"/>
                                        <w:szCs w:val="20"/>
                                      </w:rPr>
                                    </w:pPr>
                                  </w:p>
                                </w:tc>
                              </w:tr>
                            </w:tbl>
                            <w:p w14:paraId="6982B63B" w14:textId="77777777" w:rsidR="00CD6CD0" w:rsidRDefault="00CD6CD0">
                              <w:pPr>
                                <w:rPr>
                                  <w:rFonts w:ascii="Times New Roman" w:eastAsia="Times New Roman" w:hAnsi="Times New Roman" w:cs="Times New Roman"/>
                                  <w:sz w:val="20"/>
                                  <w:szCs w:val="20"/>
                                </w:rPr>
                              </w:pPr>
                            </w:p>
                          </w:tc>
                        </w:tr>
                      </w:tbl>
                      <w:p w14:paraId="51CF41F5"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7F9E26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13965C8B" w14:textId="77777777">
                                <w:tc>
                                  <w:tcPr>
                                    <w:tcW w:w="0" w:type="auto"/>
                                    <w:tcMar>
                                      <w:top w:w="0" w:type="dxa"/>
                                      <w:left w:w="135" w:type="dxa"/>
                                      <w:bottom w:w="0" w:type="dxa"/>
                                      <w:right w:w="135" w:type="dxa"/>
                                    </w:tcMar>
                                    <w:hideMark/>
                                  </w:tcPr>
                                  <w:p w14:paraId="1722229B" w14:textId="77777777" w:rsidR="00CD6CD0" w:rsidRDefault="00CD6CD0">
                                    <w:pPr>
                                      <w:jc w:val="center"/>
                                      <w:rPr>
                                        <w:rFonts w:eastAsia="Times New Roman"/>
                                      </w:rPr>
                                    </w:pPr>
                                    <w:r>
                                      <w:rPr>
                                        <w:rFonts w:eastAsia="Times New Roman"/>
                                        <w:noProof/>
                                      </w:rPr>
                                      <w:lastRenderedPageBreak/>
                                      <w:drawing>
                                        <wp:inline distT="0" distB="0" distL="0" distR="0" wp14:anchorId="254D4F24" wp14:editId="21E1F12C">
                                          <wp:extent cx="5372100" cy="3333750"/>
                                          <wp:effectExtent l="0" t="0" r="0" b="0"/>
                                          <wp:docPr id="9" name="Picture 9"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alenda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2100" cy="3333750"/>
                                                  </a:xfrm>
                                                  <a:prstGeom prst="rect">
                                                    <a:avLst/>
                                                  </a:prstGeom>
                                                  <a:noFill/>
                                                  <a:ln>
                                                    <a:noFill/>
                                                  </a:ln>
                                                </pic:spPr>
                                              </pic:pic>
                                            </a:graphicData>
                                          </a:graphic>
                                        </wp:inline>
                                      </w:drawing>
                                    </w:r>
                                  </w:p>
                                </w:tc>
                              </w:tr>
                            </w:tbl>
                            <w:p w14:paraId="0A68F7DF" w14:textId="77777777" w:rsidR="00CD6CD0" w:rsidRDefault="00CD6CD0">
                              <w:pPr>
                                <w:rPr>
                                  <w:rFonts w:ascii="Times New Roman" w:eastAsia="Times New Roman" w:hAnsi="Times New Roman" w:cs="Times New Roman"/>
                                  <w:sz w:val="20"/>
                                  <w:szCs w:val="20"/>
                                </w:rPr>
                              </w:pPr>
                            </w:p>
                          </w:tc>
                        </w:tr>
                      </w:tbl>
                      <w:p w14:paraId="486F72B1"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262D83C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067B4B0C" w14:textId="77777777">
                                <w:tc>
                                  <w:tcPr>
                                    <w:tcW w:w="0" w:type="auto"/>
                                    <w:tcMar>
                                      <w:top w:w="0" w:type="dxa"/>
                                      <w:left w:w="135" w:type="dxa"/>
                                      <w:bottom w:w="0" w:type="dxa"/>
                                      <w:right w:w="135" w:type="dxa"/>
                                    </w:tcMar>
                                    <w:hideMark/>
                                  </w:tcPr>
                                  <w:p w14:paraId="768FD214" w14:textId="77777777" w:rsidR="00CD6CD0" w:rsidRDefault="00CD6CD0">
                                    <w:pPr>
                                      <w:jc w:val="center"/>
                                      <w:rPr>
                                        <w:rFonts w:eastAsia="Times New Roman"/>
                                      </w:rPr>
                                    </w:pPr>
                                    <w:r>
                                      <w:rPr>
                                        <w:rFonts w:eastAsia="Times New Roman"/>
                                        <w:noProof/>
                                      </w:rPr>
                                      <w:drawing>
                                        <wp:inline distT="0" distB="0" distL="0" distR="0" wp14:anchorId="73EDD755" wp14:editId="066ADA7C">
                                          <wp:extent cx="5372100" cy="3895725"/>
                                          <wp:effectExtent l="0" t="0" r="0" b="9525"/>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2100" cy="3895725"/>
                                                  </a:xfrm>
                                                  <a:prstGeom prst="rect">
                                                    <a:avLst/>
                                                  </a:prstGeom>
                                                  <a:noFill/>
                                                  <a:ln>
                                                    <a:noFill/>
                                                  </a:ln>
                                                </pic:spPr>
                                              </pic:pic>
                                            </a:graphicData>
                                          </a:graphic>
                                        </wp:inline>
                                      </w:drawing>
                                    </w:r>
                                  </w:p>
                                </w:tc>
                              </w:tr>
                            </w:tbl>
                            <w:p w14:paraId="42FAAF8D" w14:textId="77777777" w:rsidR="00CD6CD0" w:rsidRDefault="00CD6CD0">
                              <w:pPr>
                                <w:rPr>
                                  <w:rFonts w:ascii="Times New Roman" w:eastAsia="Times New Roman" w:hAnsi="Times New Roman" w:cs="Times New Roman"/>
                                  <w:sz w:val="20"/>
                                  <w:szCs w:val="20"/>
                                </w:rPr>
                              </w:pPr>
                            </w:p>
                          </w:tc>
                        </w:tr>
                      </w:tbl>
                      <w:p w14:paraId="3B25FF34"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A026BA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3F669622" w14:textId="77777777">
                                <w:tc>
                                  <w:tcPr>
                                    <w:tcW w:w="0" w:type="auto"/>
                                    <w:tcMar>
                                      <w:top w:w="0" w:type="dxa"/>
                                      <w:left w:w="135" w:type="dxa"/>
                                      <w:bottom w:w="0" w:type="dxa"/>
                                      <w:right w:w="135" w:type="dxa"/>
                                    </w:tcMar>
                                    <w:hideMark/>
                                  </w:tcPr>
                                  <w:p w14:paraId="3BBC3C6B" w14:textId="77777777" w:rsidR="00CD6CD0" w:rsidRDefault="00CD6CD0">
                                    <w:pPr>
                                      <w:jc w:val="center"/>
                                      <w:rPr>
                                        <w:rFonts w:eastAsia="Times New Roman"/>
                                      </w:rPr>
                                    </w:pPr>
                                    <w:r>
                                      <w:rPr>
                                        <w:rFonts w:eastAsia="Times New Roman"/>
                                        <w:noProof/>
                                      </w:rPr>
                                      <w:lastRenderedPageBreak/>
                                      <w:drawing>
                                        <wp:inline distT="0" distB="0" distL="0" distR="0" wp14:anchorId="4C4C6B3D" wp14:editId="2ABAD2BC">
                                          <wp:extent cx="4467225" cy="4657725"/>
                                          <wp:effectExtent l="0" t="0" r="9525" b="9525"/>
                                          <wp:docPr id="7" name="Picture 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67225" cy="4657725"/>
                                                  </a:xfrm>
                                                  <a:prstGeom prst="rect">
                                                    <a:avLst/>
                                                  </a:prstGeom>
                                                  <a:noFill/>
                                                  <a:ln>
                                                    <a:noFill/>
                                                  </a:ln>
                                                </pic:spPr>
                                              </pic:pic>
                                            </a:graphicData>
                                          </a:graphic>
                                        </wp:inline>
                                      </w:drawing>
                                    </w:r>
                                  </w:p>
                                </w:tc>
                              </w:tr>
                            </w:tbl>
                            <w:p w14:paraId="5D9A7835" w14:textId="77777777" w:rsidR="00CD6CD0" w:rsidRDefault="00CD6CD0">
                              <w:pPr>
                                <w:rPr>
                                  <w:rFonts w:ascii="Times New Roman" w:eastAsia="Times New Roman" w:hAnsi="Times New Roman" w:cs="Times New Roman"/>
                                  <w:sz w:val="20"/>
                                  <w:szCs w:val="20"/>
                                </w:rPr>
                              </w:pPr>
                            </w:p>
                          </w:tc>
                        </w:tr>
                      </w:tbl>
                      <w:p w14:paraId="19E812A6"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1236DD4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2A67A230" w14:textId="77777777">
                                <w:tc>
                                  <w:tcPr>
                                    <w:tcW w:w="0" w:type="auto"/>
                                    <w:tcMar>
                                      <w:top w:w="0" w:type="dxa"/>
                                      <w:left w:w="135" w:type="dxa"/>
                                      <w:bottom w:w="0" w:type="dxa"/>
                                      <w:right w:w="135" w:type="dxa"/>
                                    </w:tcMar>
                                    <w:hideMark/>
                                  </w:tcPr>
                                  <w:p w14:paraId="77203A40" w14:textId="77777777" w:rsidR="00CD6CD0" w:rsidRDefault="00CD6CD0">
                                    <w:pPr>
                                      <w:jc w:val="center"/>
                                      <w:rPr>
                                        <w:rFonts w:eastAsia="Times New Roman"/>
                                      </w:rPr>
                                    </w:pPr>
                                    <w:r>
                                      <w:rPr>
                                        <w:rFonts w:eastAsia="Times New Roman"/>
                                        <w:noProof/>
                                      </w:rPr>
                                      <w:drawing>
                                        <wp:inline distT="0" distB="0" distL="0" distR="0" wp14:anchorId="5C334C63" wp14:editId="370666DB">
                                          <wp:extent cx="5372100" cy="2190750"/>
                                          <wp:effectExtent l="0" t="0" r="0" b="0"/>
                                          <wp:docPr id="6" name="Picture 6"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ewspaper, screensho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2100" cy="2190750"/>
                                                  </a:xfrm>
                                                  <a:prstGeom prst="rect">
                                                    <a:avLst/>
                                                  </a:prstGeom>
                                                  <a:noFill/>
                                                  <a:ln>
                                                    <a:noFill/>
                                                  </a:ln>
                                                </pic:spPr>
                                              </pic:pic>
                                            </a:graphicData>
                                          </a:graphic>
                                        </wp:inline>
                                      </w:drawing>
                                    </w:r>
                                  </w:p>
                                </w:tc>
                              </w:tr>
                            </w:tbl>
                            <w:p w14:paraId="64C5C581" w14:textId="77777777" w:rsidR="00CD6CD0" w:rsidRDefault="00CD6CD0">
                              <w:pPr>
                                <w:rPr>
                                  <w:rFonts w:ascii="Times New Roman" w:eastAsia="Times New Roman" w:hAnsi="Times New Roman" w:cs="Times New Roman"/>
                                  <w:sz w:val="20"/>
                                  <w:szCs w:val="20"/>
                                </w:rPr>
                              </w:pPr>
                            </w:p>
                          </w:tc>
                        </w:tr>
                      </w:tbl>
                      <w:p w14:paraId="5DD49AFA"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24F4DAD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7F1F5A34" w14:textId="77777777">
                                <w:tc>
                                  <w:tcPr>
                                    <w:tcW w:w="0" w:type="auto"/>
                                    <w:tcMar>
                                      <w:top w:w="0" w:type="dxa"/>
                                      <w:left w:w="135" w:type="dxa"/>
                                      <w:bottom w:w="0" w:type="dxa"/>
                                      <w:right w:w="135" w:type="dxa"/>
                                    </w:tcMar>
                                    <w:hideMark/>
                                  </w:tcPr>
                                  <w:p w14:paraId="404A5804" w14:textId="77777777" w:rsidR="00CD6CD0" w:rsidRDefault="00CD6CD0">
                                    <w:pPr>
                                      <w:jc w:val="center"/>
                                      <w:rPr>
                                        <w:rFonts w:eastAsia="Times New Roman"/>
                                      </w:rPr>
                                    </w:pPr>
                                    <w:r>
                                      <w:rPr>
                                        <w:rFonts w:eastAsia="Times New Roman"/>
                                        <w:noProof/>
                                      </w:rPr>
                                      <w:lastRenderedPageBreak/>
                                      <w:drawing>
                                        <wp:inline distT="0" distB="0" distL="0" distR="0" wp14:anchorId="0BA4A0D3" wp14:editId="45BA7A25">
                                          <wp:extent cx="4562475" cy="1314450"/>
                                          <wp:effectExtent l="0" t="0" r="9525" b="0"/>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62475" cy="1314450"/>
                                                  </a:xfrm>
                                                  <a:prstGeom prst="rect">
                                                    <a:avLst/>
                                                  </a:prstGeom>
                                                  <a:noFill/>
                                                  <a:ln>
                                                    <a:noFill/>
                                                  </a:ln>
                                                </pic:spPr>
                                              </pic:pic>
                                            </a:graphicData>
                                          </a:graphic>
                                        </wp:inline>
                                      </w:drawing>
                                    </w:r>
                                  </w:p>
                                </w:tc>
                              </w:tr>
                            </w:tbl>
                            <w:p w14:paraId="70D48B67" w14:textId="77777777" w:rsidR="00CD6CD0" w:rsidRDefault="00CD6CD0">
                              <w:pPr>
                                <w:rPr>
                                  <w:rFonts w:ascii="Times New Roman" w:eastAsia="Times New Roman" w:hAnsi="Times New Roman" w:cs="Times New Roman"/>
                                  <w:sz w:val="20"/>
                                  <w:szCs w:val="20"/>
                                </w:rPr>
                              </w:pPr>
                            </w:p>
                          </w:tc>
                        </w:tr>
                      </w:tbl>
                      <w:p w14:paraId="607C3DA6"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11EA19E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36F4B0B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513A9FE7" w14:textId="77777777">
                                      <w:tc>
                                        <w:tcPr>
                                          <w:tcW w:w="0" w:type="auto"/>
                                          <w:tcMar>
                                            <w:top w:w="0" w:type="dxa"/>
                                            <w:left w:w="270" w:type="dxa"/>
                                            <w:bottom w:w="135" w:type="dxa"/>
                                            <w:right w:w="270" w:type="dxa"/>
                                          </w:tcMar>
                                          <w:hideMark/>
                                        </w:tcPr>
                                        <w:p w14:paraId="1955F774" w14:textId="77777777" w:rsidR="00CD6CD0" w:rsidRDefault="00CD6CD0">
                                          <w:pPr>
                                            <w:pStyle w:val="Heading4"/>
                                            <w:rPr>
                                              <w:rFonts w:eastAsia="Times New Roman"/>
                                            </w:rPr>
                                          </w:pPr>
                                          <w:r>
                                            <w:rPr>
                                              <w:rFonts w:ascii="Arial" w:eastAsia="Times New Roman" w:hAnsi="Arial" w:cs="Arial"/>
                                              <w:color w:val="000000"/>
                                            </w:rPr>
                                            <w:t>We are women who are heartbroken over the war in Ukraine and deeply concerned about the risk of catastrophic nuclear war.</w:t>
                                          </w:r>
                                        </w:p>
                                        <w:p w14:paraId="1202D112"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We are mothers, daughters, grandmothers, and we are sisters, one to another.</w:t>
                                          </w:r>
                                        </w:p>
                                        <w:p w14:paraId="111B4E4C"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Today our hearts and prayers are with the people of Ukraine and with everyone suffering and traumatized by this war.</w:t>
                                          </w:r>
                                        </w:p>
                                        <w:p w14:paraId="5F977A45"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We appeal to world leaders for the sake of humanity to implement an immediate ceasefire.</w:t>
                                          </w:r>
                                          <w:r>
                                            <w:rPr>
                                              <w:rFonts w:ascii="Arial" w:hAnsi="Arial" w:cs="Arial"/>
                                              <w:color w:val="000000"/>
                                              <w:sz w:val="27"/>
                                              <w:szCs w:val="27"/>
                                            </w:rPr>
                                            <w:br/>
                                            <w:t>For the sake of our children, for the sake of future generations, we women appeal for peace.</w:t>
                                          </w:r>
                                          <w:r>
                                            <w:rPr>
                                              <w:rFonts w:ascii="Helvetica" w:hAnsi="Helvetica" w:cs="Helvetica"/>
                                              <w:color w:val="202020"/>
                                              <w:sz w:val="24"/>
                                              <w:szCs w:val="24"/>
                                            </w:rPr>
                                            <w:br/>
                                          </w:r>
                                          <w:r>
                                            <w:rPr>
                                              <w:rStyle w:val="Strong"/>
                                              <w:rFonts w:ascii="Helvetica" w:hAnsi="Helvetica" w:cs="Helvetica"/>
                                              <w:color w:val="202020"/>
                                              <w:sz w:val="30"/>
                                              <w:szCs w:val="30"/>
                                            </w:rPr>
                                            <w:t xml:space="preserve">Please join us in signing this statement </w:t>
                                          </w:r>
                                          <w:hyperlink r:id="rId41" w:tgtFrame="_blank" w:history="1">
                                            <w:r>
                                              <w:rPr>
                                                <w:rStyle w:val="Hyperlink"/>
                                                <w:rFonts w:ascii="Helvetica" w:hAnsi="Helvetica" w:cs="Helvetica"/>
                                                <w:color w:val="007C89"/>
                                                <w:sz w:val="30"/>
                                                <w:szCs w:val="30"/>
                                              </w:rPr>
                                              <w:t>HERE</w:t>
                                            </w:r>
                                          </w:hyperlink>
                                        </w:p>
                                      </w:tc>
                                    </w:tr>
                                  </w:tbl>
                                  <w:p w14:paraId="51153DE7" w14:textId="77777777" w:rsidR="00CD6CD0" w:rsidRDefault="00CD6CD0">
                                    <w:pPr>
                                      <w:rPr>
                                        <w:rFonts w:ascii="Times New Roman" w:eastAsia="Times New Roman" w:hAnsi="Times New Roman" w:cs="Times New Roman"/>
                                        <w:sz w:val="20"/>
                                        <w:szCs w:val="20"/>
                                      </w:rPr>
                                    </w:pPr>
                                  </w:p>
                                </w:tc>
                              </w:tr>
                            </w:tbl>
                            <w:p w14:paraId="642C489A" w14:textId="77777777" w:rsidR="00CD6CD0" w:rsidRDefault="00CD6CD0">
                              <w:pPr>
                                <w:rPr>
                                  <w:rFonts w:ascii="Times New Roman" w:eastAsia="Times New Roman" w:hAnsi="Times New Roman" w:cs="Times New Roman"/>
                                  <w:sz w:val="20"/>
                                  <w:szCs w:val="20"/>
                                </w:rPr>
                              </w:pPr>
                            </w:p>
                          </w:tc>
                        </w:tr>
                      </w:tbl>
                      <w:p w14:paraId="5CF0AA94"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25F63DF8"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CD6CD0" w14:paraId="44BB24AA"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CD6CD0" w14:paraId="26D4EBAE" w14:textId="77777777">
                                      <w:tc>
                                        <w:tcPr>
                                          <w:tcW w:w="0" w:type="auto"/>
                                          <w:hideMark/>
                                        </w:tcPr>
                                        <w:p w14:paraId="17CCCCAE" w14:textId="77777777" w:rsidR="00CD6CD0" w:rsidRDefault="00CD6CD0">
                                          <w:pPr>
                                            <w:jc w:val="center"/>
                                            <w:rPr>
                                              <w:rFonts w:eastAsia="Times New Roman"/>
                                            </w:rPr>
                                          </w:pPr>
                                          <w:r>
                                            <w:rPr>
                                              <w:rFonts w:eastAsia="Times New Roman"/>
                                              <w:noProof/>
                                            </w:rPr>
                                            <w:lastRenderedPageBreak/>
                                            <w:drawing>
                                              <wp:inline distT="0" distB="0" distL="0" distR="0" wp14:anchorId="1DECBFD3" wp14:editId="1E87C816">
                                                <wp:extent cx="2514600" cy="3695700"/>
                                                <wp:effectExtent l="0" t="0" r="0" b="0"/>
                                                <wp:docPr id="4" name="Picture 4" descr="A person standing next to a personnequ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tanding next to a personnequin&#10;&#10;Description automatically generated with low confidenc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4600" cy="36957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CD6CD0" w14:paraId="40A81BF1" w14:textId="77777777">
                                      <w:tc>
                                        <w:tcPr>
                                          <w:tcW w:w="0" w:type="auto"/>
                                          <w:hideMark/>
                                        </w:tcPr>
                                        <w:p w14:paraId="51623C17" w14:textId="77777777" w:rsidR="00CD6CD0" w:rsidRDefault="00CD6CD0">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FILM SHOWINGS AROUND AUSTRALIA</w:t>
                                          </w:r>
                                          <w:r>
                                            <w:rPr>
                                              <w:rFonts w:ascii="Arial" w:eastAsia="Times New Roman" w:hAnsi="Arial" w:cs="Arial"/>
                                              <w:b/>
                                              <w:bCs/>
                                              <w:color w:val="000000"/>
                                              <w:sz w:val="36"/>
                                              <w:szCs w:val="36"/>
                                            </w:rPr>
                                            <w:br/>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Julian Assange</w:t>
                                          </w:r>
                                          <w:r>
                                            <w:rPr>
                                              <w:rFonts w:ascii="Arial" w:eastAsia="Times New Roman" w:hAnsi="Arial" w:cs="Arial"/>
                                              <w:b/>
                                              <w:bCs/>
                                              <w:color w:val="000000"/>
                                              <w:sz w:val="36"/>
                                              <w:szCs w:val="36"/>
                                            </w:rPr>
                                            <w:br/>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His father's fight for his freedom</w:t>
                                          </w:r>
                                          <w:r>
                                            <w:rPr>
                                              <w:rFonts w:ascii="Helvetica" w:eastAsia="Times New Roman" w:hAnsi="Helvetica" w:cs="Helvetica"/>
                                              <w:color w:val="202020"/>
                                              <w:sz w:val="24"/>
                                              <w:szCs w:val="24"/>
                                            </w:rPr>
                                            <w:t xml:space="preserve"> </w:t>
                                          </w:r>
                                        </w:p>
                                      </w:tc>
                                    </w:tr>
                                  </w:tbl>
                                  <w:p w14:paraId="0C44C160" w14:textId="77777777" w:rsidR="00CD6CD0" w:rsidRDefault="00CD6CD0">
                                    <w:pPr>
                                      <w:rPr>
                                        <w:rFonts w:ascii="Times New Roman" w:eastAsia="Times New Roman" w:hAnsi="Times New Roman" w:cs="Times New Roman"/>
                                        <w:sz w:val="20"/>
                                        <w:szCs w:val="20"/>
                                      </w:rPr>
                                    </w:pPr>
                                  </w:p>
                                </w:tc>
                              </w:tr>
                            </w:tbl>
                            <w:p w14:paraId="5A7A6EB7" w14:textId="77777777" w:rsidR="00CD6CD0" w:rsidRDefault="00CD6CD0">
                              <w:pPr>
                                <w:rPr>
                                  <w:rFonts w:ascii="Times New Roman" w:eastAsia="Times New Roman" w:hAnsi="Times New Roman" w:cs="Times New Roman"/>
                                  <w:sz w:val="20"/>
                                  <w:szCs w:val="20"/>
                                </w:rPr>
                              </w:pPr>
                            </w:p>
                          </w:tc>
                        </w:tr>
                      </w:tbl>
                      <w:p w14:paraId="72B4249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8BA21C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4F6A2EC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4B415DBD" w14:textId="77777777">
                                      <w:tc>
                                        <w:tcPr>
                                          <w:tcW w:w="0" w:type="auto"/>
                                          <w:tcMar>
                                            <w:top w:w="0" w:type="dxa"/>
                                            <w:left w:w="270" w:type="dxa"/>
                                            <w:bottom w:w="135" w:type="dxa"/>
                                            <w:right w:w="270" w:type="dxa"/>
                                          </w:tcMar>
                                          <w:hideMark/>
                                        </w:tcPr>
                                        <w:p w14:paraId="03ED8CDB" w14:textId="77777777" w:rsidR="00CD6CD0" w:rsidRDefault="00CD6CD0">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Filmed over two years across the UK, Europe and the US, Ithaka follows </w:t>
                                          </w:r>
                                          <w:proofErr w:type="gramStart"/>
                                          <w:r>
                                            <w:rPr>
                                              <w:rFonts w:ascii="Arial" w:eastAsia="Times New Roman" w:hAnsi="Arial" w:cs="Arial"/>
                                              <w:color w:val="000000"/>
                                              <w:sz w:val="27"/>
                                              <w:szCs w:val="27"/>
                                            </w:rPr>
                                            <w:t>76 year old</w:t>
                                          </w:r>
                                          <w:proofErr w:type="gramEnd"/>
                                          <w:r>
                                            <w:rPr>
                                              <w:rFonts w:ascii="Arial" w:eastAsia="Times New Roman" w:hAnsi="Arial" w:cs="Arial"/>
                                              <w:color w:val="000000"/>
                                              <w:sz w:val="27"/>
                                              <w:szCs w:val="27"/>
                                            </w:rPr>
                                            <w:t xml:space="preserve"> retired builder, John Shipton's tireless campaign to save his son, Julian Assange. </w:t>
                                          </w:r>
                                          <w:r>
                                            <w:rPr>
                                              <w:rFonts w:ascii="Arial" w:eastAsia="Times New Roman" w:hAnsi="Arial" w:cs="Arial"/>
                                              <w:color w:val="000000"/>
                                              <w:sz w:val="27"/>
                                              <w:szCs w:val="27"/>
                                            </w:rPr>
                                            <w:br/>
                                            <w:t>The world's most famous political prisoner, Wikileaks founder Julian Assange. has become an emblem of an international arm wrestle over freedom of journalism, government corruption and unpunished war crimes.</w:t>
                                          </w:r>
                                          <w:r>
                                            <w:rPr>
                                              <w:rFonts w:ascii="Arial" w:eastAsia="Times New Roman" w:hAnsi="Arial" w:cs="Arial"/>
                                              <w:color w:val="000000"/>
                                              <w:sz w:val="27"/>
                                              <w:szCs w:val="27"/>
                                            </w:rPr>
                                            <w:br/>
                                            <w:t>Ithaka provides a timely reminder of the global issues at stake in this case, as well as an insight into the personal toll inflicted by the arduous, often lonely task of fighting for a cause bigger than oneself.</w:t>
                                          </w:r>
                                          <w:r>
                                            <w:rPr>
                                              <w:rFonts w:ascii="Helvetica" w:eastAsia="Times New Roman" w:hAnsi="Helvetica" w:cs="Helvetica"/>
                                              <w:color w:val="000000"/>
                                              <w:sz w:val="24"/>
                                              <w:szCs w:val="24"/>
                                            </w:rPr>
                                            <w:br/>
                                          </w:r>
                                          <w:r>
                                            <w:rPr>
                                              <w:rStyle w:val="Strong"/>
                                              <w:rFonts w:ascii="Arial" w:eastAsia="Times New Roman" w:hAnsi="Arial" w:cs="Arial"/>
                                              <w:color w:val="000000"/>
                                              <w:sz w:val="30"/>
                                              <w:szCs w:val="30"/>
                                            </w:rPr>
                                            <w:t>Film Showings with Q &amp; A:</w:t>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Brisbane</w:t>
                                          </w:r>
                                          <w:r>
                                            <w:rPr>
                                              <w:rFonts w:ascii="Arial" w:eastAsia="Times New Roman" w:hAnsi="Arial" w:cs="Arial"/>
                                              <w:color w:val="000000"/>
                                              <w:sz w:val="27"/>
                                              <w:szCs w:val="27"/>
                                            </w:rPr>
                                            <w:t xml:space="preserve"> 11</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April 630pm </w:t>
                                          </w:r>
                                          <w:hyperlink r:id="rId43" w:tgtFrame="_blank" w:history="1">
                                            <w:r>
                                              <w:rPr>
                                                <w:rStyle w:val="Hyperlink"/>
                                                <w:rFonts w:ascii="Arial" w:eastAsia="Times New Roman" w:hAnsi="Arial" w:cs="Arial"/>
                                                <w:color w:val="000000"/>
                                                <w:sz w:val="27"/>
                                                <w:szCs w:val="27"/>
                                              </w:rPr>
                                              <w:t>https://fivestarcinemas.com.au/new-farm/movie/ithaka</w:t>
                                            </w:r>
                                          </w:hyperlink>
                                          <w:r>
                                            <w:rPr>
                                              <w:rFonts w:ascii="Arial" w:eastAsia="Times New Roman" w:hAnsi="Arial" w:cs="Arial"/>
                                              <w:color w:val="202020"/>
                                              <w:sz w:val="27"/>
                                              <w:szCs w:val="27"/>
                                            </w:rPr>
                                            <w:br/>
                                          </w:r>
                                          <w:r>
                                            <w:rPr>
                                              <w:rStyle w:val="Strong"/>
                                              <w:rFonts w:ascii="Arial" w:eastAsia="Times New Roman" w:hAnsi="Arial" w:cs="Arial"/>
                                              <w:color w:val="000000"/>
                                              <w:sz w:val="27"/>
                                              <w:szCs w:val="27"/>
                                            </w:rPr>
                                            <w:t>Melbourn</w:t>
                                          </w:r>
                                          <w:r>
                                            <w:rPr>
                                              <w:rFonts w:ascii="Arial" w:eastAsia="Times New Roman" w:hAnsi="Arial" w:cs="Arial"/>
                                              <w:color w:val="000000"/>
                                              <w:sz w:val="27"/>
                                              <w:szCs w:val="27"/>
                                            </w:rPr>
                                            <w:t>e 21</w:t>
                                          </w:r>
                                          <w:r>
                                            <w:rPr>
                                              <w:rFonts w:ascii="Arial" w:eastAsia="Times New Roman" w:hAnsi="Arial" w:cs="Arial"/>
                                              <w:color w:val="000000"/>
                                              <w:sz w:val="27"/>
                                              <w:szCs w:val="27"/>
                                              <w:vertAlign w:val="superscript"/>
                                            </w:rPr>
                                            <w:t>st</w:t>
                                          </w:r>
                                          <w:r>
                                            <w:rPr>
                                              <w:rFonts w:ascii="Arial" w:eastAsia="Times New Roman" w:hAnsi="Arial" w:cs="Arial"/>
                                              <w:color w:val="000000"/>
                                              <w:sz w:val="27"/>
                                              <w:szCs w:val="27"/>
                                            </w:rPr>
                                            <w:t> April, 6.30pm </w:t>
                                          </w:r>
                                          <w:hyperlink r:id="rId44" w:tgtFrame="_blank" w:history="1">
                                            <w:r>
                                              <w:rPr>
                                                <w:rStyle w:val="Hyperlink"/>
                                                <w:rFonts w:ascii="Arial" w:eastAsia="Times New Roman" w:hAnsi="Arial" w:cs="Arial"/>
                                                <w:color w:val="000000"/>
                                                <w:sz w:val="27"/>
                                                <w:szCs w:val="27"/>
                                              </w:rPr>
                                              <w:t>https://www.cinemanova.com.au/films/ithaka</w:t>
                                            </w:r>
                                          </w:hyperlink>
                                          <w:r>
                                            <w:rPr>
                                              <w:rFonts w:ascii="Arial" w:eastAsia="Times New Roman" w:hAnsi="Arial" w:cs="Arial"/>
                                              <w:color w:val="202020"/>
                                              <w:sz w:val="27"/>
                                              <w:szCs w:val="27"/>
                                            </w:rPr>
                                            <w:br/>
                                          </w:r>
                                          <w:r>
                                            <w:rPr>
                                              <w:rStyle w:val="Strong"/>
                                              <w:rFonts w:ascii="Arial" w:eastAsia="Times New Roman" w:hAnsi="Arial" w:cs="Arial"/>
                                              <w:color w:val="000000"/>
                                              <w:sz w:val="27"/>
                                              <w:szCs w:val="27"/>
                                            </w:rPr>
                                            <w:lastRenderedPageBreak/>
                                            <w:t>Sydney</w:t>
                                          </w:r>
                                          <w:r>
                                            <w:rPr>
                                              <w:rFonts w:ascii="Arial" w:eastAsia="Times New Roman" w:hAnsi="Arial" w:cs="Arial"/>
                                              <w:color w:val="000000"/>
                                              <w:sz w:val="27"/>
                                              <w:szCs w:val="27"/>
                                            </w:rPr>
                                            <w:t xml:space="preserve"> 19</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Apr Tickets on sale soon </w:t>
                                          </w:r>
                                          <w:hyperlink r:id="rId45" w:tgtFrame="_blank" w:history="1">
                                            <w:r>
                                              <w:rPr>
                                                <w:rStyle w:val="Hyperlink"/>
                                                <w:rFonts w:ascii="Arial" w:eastAsia="Times New Roman" w:hAnsi="Arial" w:cs="Arial"/>
                                                <w:color w:val="000000"/>
                                                <w:sz w:val="27"/>
                                                <w:szCs w:val="27"/>
                                              </w:rPr>
                                              <w:t>https://www.dendy.com.au/movies/ithaka</w:t>
                                            </w:r>
                                          </w:hyperlink>
                                          <w:r>
                                            <w:rPr>
                                              <w:rFonts w:ascii="Arial" w:eastAsia="Times New Roman" w:hAnsi="Arial" w:cs="Arial"/>
                                              <w:color w:val="202020"/>
                                              <w:sz w:val="27"/>
                                              <w:szCs w:val="27"/>
                                            </w:rPr>
                                            <w:br/>
                                          </w:r>
                                          <w:r>
                                            <w:rPr>
                                              <w:rStyle w:val="Strong"/>
                                              <w:rFonts w:ascii="Arial" w:eastAsia="Times New Roman" w:hAnsi="Arial" w:cs="Arial"/>
                                              <w:color w:val="000000"/>
                                              <w:sz w:val="27"/>
                                              <w:szCs w:val="27"/>
                                            </w:rPr>
                                            <w:t>Canberra</w:t>
                                          </w:r>
                                          <w:r>
                                            <w:rPr>
                                              <w:rFonts w:ascii="Arial" w:eastAsia="Times New Roman" w:hAnsi="Arial" w:cs="Arial"/>
                                              <w:color w:val="000000"/>
                                              <w:sz w:val="27"/>
                                              <w:szCs w:val="27"/>
                                            </w:rPr>
                                            <w:t xml:space="preserve"> 20</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Apr Tickets on sale soon </w:t>
                                          </w:r>
                                          <w:hyperlink r:id="rId46" w:tgtFrame="_blank" w:history="1">
                                            <w:r>
                                              <w:rPr>
                                                <w:rStyle w:val="Hyperlink"/>
                                                <w:rFonts w:ascii="Arial" w:eastAsia="Times New Roman" w:hAnsi="Arial" w:cs="Arial"/>
                                                <w:color w:val="000000"/>
                                                <w:sz w:val="27"/>
                                                <w:szCs w:val="27"/>
                                              </w:rPr>
                                              <w:t>https://www.dendy.com.au/movies/ithaka</w:t>
                                            </w:r>
                                          </w:hyperlink>
                                          <w:r>
                                            <w:rPr>
                                              <w:rFonts w:ascii="Arial" w:eastAsia="Times New Roman" w:hAnsi="Arial" w:cs="Arial"/>
                                              <w:color w:val="202020"/>
                                              <w:sz w:val="27"/>
                                              <w:szCs w:val="27"/>
                                            </w:rPr>
                                            <w:br/>
                                          </w:r>
                                          <w:r>
                                            <w:rPr>
                                              <w:rStyle w:val="Strong"/>
                                              <w:rFonts w:ascii="Arial" w:eastAsia="Times New Roman" w:hAnsi="Arial" w:cs="Arial"/>
                                              <w:color w:val="000000"/>
                                              <w:sz w:val="27"/>
                                              <w:szCs w:val="27"/>
                                            </w:rPr>
                                            <w:t>Adelaide</w:t>
                                          </w:r>
                                          <w:r>
                                            <w:rPr>
                                              <w:rFonts w:ascii="Arial" w:eastAsia="Times New Roman" w:hAnsi="Arial" w:cs="Arial"/>
                                              <w:color w:val="000000"/>
                                              <w:sz w:val="27"/>
                                              <w:szCs w:val="27"/>
                                            </w:rPr>
                                            <w:t>- 24</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April 2.00pm  </w:t>
                                          </w:r>
                                          <w:hyperlink r:id="rId47" w:tgtFrame="_blank" w:history="1">
                                            <w:r>
                                              <w:rPr>
                                                <w:rStyle w:val="Hyperlink"/>
                                                <w:rFonts w:ascii="Arial" w:eastAsia="Times New Roman" w:hAnsi="Arial" w:cs="Arial"/>
                                                <w:color w:val="000000"/>
                                                <w:sz w:val="27"/>
                                                <w:szCs w:val="27"/>
                                              </w:rPr>
                                              <w:t>https://palacenova.com.au/films/ithaka</w:t>
                                            </w:r>
                                          </w:hyperlink>
                                          <w:r>
                                            <w:rPr>
                                              <w:rFonts w:ascii="Arial" w:eastAsia="Times New Roman" w:hAnsi="Arial" w:cs="Arial"/>
                                              <w:color w:val="202020"/>
                                              <w:sz w:val="27"/>
                                              <w:szCs w:val="27"/>
                                            </w:rPr>
                                            <w:br/>
                                          </w:r>
                                          <w:r>
                                            <w:rPr>
                                              <w:rStyle w:val="Strong"/>
                                              <w:rFonts w:ascii="Arial" w:eastAsia="Times New Roman" w:hAnsi="Arial" w:cs="Arial"/>
                                              <w:color w:val="000000"/>
                                              <w:sz w:val="27"/>
                                              <w:szCs w:val="27"/>
                                            </w:rPr>
                                            <w:t>Perth</w:t>
                                          </w:r>
                                          <w:r>
                                            <w:rPr>
                                              <w:rFonts w:ascii="Arial" w:eastAsia="Times New Roman" w:hAnsi="Arial" w:cs="Arial"/>
                                              <w:color w:val="000000"/>
                                              <w:sz w:val="27"/>
                                              <w:szCs w:val="27"/>
                                            </w:rPr>
                                            <w:t xml:space="preserve"> APRIL 24</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6.00PM </w:t>
                                          </w:r>
                                          <w:hyperlink r:id="rId48" w:tgtFrame="_blank" w:history="1">
                                            <w:r>
                                              <w:rPr>
                                                <w:rStyle w:val="Hyperlink"/>
                                                <w:rFonts w:ascii="Arial" w:eastAsia="Times New Roman" w:hAnsi="Arial" w:cs="Arial"/>
                                                <w:color w:val="000000"/>
                                                <w:sz w:val="27"/>
                                                <w:szCs w:val="27"/>
                                              </w:rPr>
                                              <w:t>https://lunapalace.com.au/m/select-film+4836+movies-with-mark-ithaka</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This is the email for bookings to show the movie in your community:</w:t>
                                          </w:r>
                                          <w:r>
                                            <w:rPr>
                                              <w:rFonts w:ascii="Arial" w:eastAsia="Times New Roman" w:hAnsi="Arial" w:cs="Arial"/>
                                              <w:color w:val="000000"/>
                                              <w:sz w:val="27"/>
                                              <w:szCs w:val="27"/>
                                            </w:rPr>
                                            <w:br/>
                                            <w:t>Contacts are Leeanne and Louise.</w:t>
                                          </w:r>
                                          <w:r>
                                            <w:rPr>
                                              <w:rFonts w:ascii="Arial" w:eastAsia="Times New Roman" w:hAnsi="Arial" w:cs="Arial"/>
                                              <w:color w:val="202020"/>
                                              <w:sz w:val="27"/>
                                              <w:szCs w:val="27"/>
                                            </w:rPr>
                                            <w:br/>
                                          </w:r>
                                          <w:hyperlink r:id="rId49" w:history="1">
                                            <w:r>
                                              <w:rPr>
                                                <w:rStyle w:val="Hyperlink"/>
                                                <w:rFonts w:ascii="Arial" w:eastAsia="Times New Roman" w:hAnsi="Arial" w:cs="Arial"/>
                                                <w:color w:val="000000"/>
                                                <w:sz w:val="27"/>
                                                <w:szCs w:val="27"/>
                                              </w:rPr>
                                              <w:t>screenings@ithaka.movie</w:t>
                                            </w:r>
                                          </w:hyperlink>
                                          <w:r>
                                            <w:rPr>
                                              <w:rFonts w:ascii="Helvetica" w:eastAsia="Times New Roman" w:hAnsi="Helvetica" w:cs="Helvetica"/>
                                              <w:color w:val="202020"/>
                                              <w:sz w:val="24"/>
                                              <w:szCs w:val="24"/>
                                            </w:rPr>
                                            <w:br/>
                                            <w:t xml:space="preserve">  </w:t>
                                          </w:r>
                                        </w:p>
                                      </w:tc>
                                    </w:tr>
                                  </w:tbl>
                                  <w:p w14:paraId="25B5EDA2" w14:textId="77777777" w:rsidR="00CD6CD0" w:rsidRDefault="00CD6CD0">
                                    <w:pPr>
                                      <w:rPr>
                                        <w:rFonts w:ascii="Times New Roman" w:eastAsia="Times New Roman" w:hAnsi="Times New Roman" w:cs="Times New Roman"/>
                                        <w:sz w:val="20"/>
                                        <w:szCs w:val="20"/>
                                      </w:rPr>
                                    </w:pPr>
                                  </w:p>
                                </w:tc>
                              </w:tr>
                            </w:tbl>
                            <w:p w14:paraId="37905FDB" w14:textId="77777777" w:rsidR="00CD6CD0" w:rsidRDefault="00CD6CD0">
                              <w:pPr>
                                <w:rPr>
                                  <w:rFonts w:ascii="Times New Roman" w:eastAsia="Times New Roman" w:hAnsi="Times New Roman" w:cs="Times New Roman"/>
                                  <w:sz w:val="20"/>
                                  <w:szCs w:val="20"/>
                                </w:rPr>
                              </w:pPr>
                            </w:p>
                          </w:tc>
                        </w:tr>
                      </w:tbl>
                      <w:p w14:paraId="57AFE674"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C3DFAB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0803E92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420D3187" w14:textId="77777777">
                                      <w:tc>
                                        <w:tcPr>
                                          <w:tcW w:w="0" w:type="auto"/>
                                          <w:tcMar>
                                            <w:top w:w="0" w:type="dxa"/>
                                            <w:left w:w="270" w:type="dxa"/>
                                            <w:bottom w:w="135" w:type="dxa"/>
                                            <w:right w:w="270" w:type="dxa"/>
                                          </w:tcMar>
                                          <w:hideMark/>
                                        </w:tcPr>
                                        <w:p w14:paraId="1228CB55"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PALM SUNDAY EVENTS AROUND AUSTRALIA</w:t>
                                          </w:r>
                                        </w:p>
                                      </w:tc>
                                    </w:tr>
                                  </w:tbl>
                                  <w:p w14:paraId="0F31E3FC" w14:textId="77777777" w:rsidR="00CD6CD0" w:rsidRDefault="00CD6CD0">
                                    <w:pPr>
                                      <w:rPr>
                                        <w:rFonts w:ascii="Times New Roman" w:eastAsia="Times New Roman" w:hAnsi="Times New Roman" w:cs="Times New Roman"/>
                                        <w:sz w:val="20"/>
                                        <w:szCs w:val="20"/>
                                      </w:rPr>
                                    </w:pPr>
                                  </w:p>
                                </w:tc>
                              </w:tr>
                            </w:tbl>
                            <w:p w14:paraId="19145643" w14:textId="77777777" w:rsidR="00CD6CD0" w:rsidRDefault="00CD6CD0">
                              <w:pPr>
                                <w:rPr>
                                  <w:rFonts w:ascii="Times New Roman" w:eastAsia="Times New Roman" w:hAnsi="Times New Roman" w:cs="Times New Roman"/>
                                  <w:sz w:val="20"/>
                                  <w:szCs w:val="20"/>
                                </w:rPr>
                              </w:pPr>
                            </w:p>
                          </w:tc>
                        </w:tr>
                      </w:tbl>
                      <w:p w14:paraId="30C7348A"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675032B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2BBA5E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17E8BBA5" w14:textId="77777777">
                                      <w:tc>
                                        <w:tcPr>
                                          <w:tcW w:w="0" w:type="auto"/>
                                          <w:tcMar>
                                            <w:top w:w="0" w:type="dxa"/>
                                            <w:left w:w="270" w:type="dxa"/>
                                            <w:bottom w:w="135" w:type="dxa"/>
                                            <w:right w:w="270" w:type="dxa"/>
                                          </w:tcMar>
                                          <w:hideMark/>
                                        </w:tcPr>
                                        <w:p w14:paraId="65375C9C" w14:textId="77777777" w:rsidR="00CD6CD0" w:rsidRDefault="00CD6CD0">
                                          <w:pPr>
                                            <w:spacing w:line="360" w:lineRule="auto"/>
                                            <w:rPr>
                                              <w:rFonts w:ascii="Helvetica" w:eastAsia="Times New Roman" w:hAnsi="Helvetica" w:cs="Helvetica"/>
                                              <w:color w:val="202020"/>
                                              <w:sz w:val="24"/>
                                              <w:szCs w:val="24"/>
                                            </w:rPr>
                                          </w:pPr>
                                          <w:r>
                                            <w:rPr>
                                              <w:rStyle w:val="Strong"/>
                                              <w:rFonts w:ascii="Arial" w:eastAsia="Times New Roman" w:hAnsi="Arial" w:cs="Arial"/>
                                              <w:sz w:val="30"/>
                                              <w:szCs w:val="30"/>
                                            </w:rPr>
                                            <w:t>Brisbane</w:t>
                                          </w:r>
                                          <w:r>
                                            <w:rPr>
                                              <w:rStyle w:val="Strong"/>
                                              <w:rFonts w:ascii="Arial" w:eastAsia="Times New Roman" w:hAnsi="Arial" w:cs="Arial"/>
                                              <w:color w:val="000000"/>
                                              <w:sz w:val="27"/>
                                              <w:szCs w:val="27"/>
                                            </w:rPr>
                                            <w:t>: PALM SUNDAY RALLY FOR PEACE AND REFUGEES</w:t>
                                          </w:r>
                                          <w:r>
                                            <w:rPr>
                                              <w:rFonts w:ascii="Arial" w:eastAsia="Times New Roman" w:hAnsi="Arial" w:cs="Arial"/>
                                              <w:color w:val="000000"/>
                                              <w:sz w:val="27"/>
                                              <w:szCs w:val="27"/>
                                            </w:rPr>
                                            <w:br/>
                                            <w:t>Sunday, 10th April in King George Square 2pm.</w:t>
                                          </w:r>
                                          <w:r>
                                            <w:rPr>
                                              <w:rFonts w:ascii="Arial" w:eastAsia="Times New Roman" w:hAnsi="Arial" w:cs="Arial"/>
                                              <w:color w:val="000000"/>
                                              <w:sz w:val="27"/>
                                              <w:szCs w:val="27"/>
                                            </w:rPr>
                                            <w:br/>
                                            <w:t>*Free the refugees - close the camps and hotels</w:t>
                                          </w:r>
                                          <w:r>
                                            <w:rPr>
                                              <w:rFonts w:ascii="Arial" w:eastAsia="Times New Roman" w:hAnsi="Arial" w:cs="Arial"/>
                                              <w:color w:val="000000"/>
                                              <w:sz w:val="27"/>
                                              <w:szCs w:val="27"/>
                                            </w:rPr>
                                            <w:br/>
                                            <w:t>*Permanent Protection not poverty</w:t>
                                          </w:r>
                                          <w:r>
                                            <w:rPr>
                                              <w:rFonts w:ascii="Arial" w:eastAsia="Times New Roman" w:hAnsi="Arial" w:cs="Arial"/>
                                              <w:color w:val="000000"/>
                                              <w:sz w:val="27"/>
                                              <w:szCs w:val="27"/>
                                            </w:rPr>
                                            <w:br/>
                                            <w:t>*Increase the Refugee Intake</w:t>
                                          </w:r>
                                          <w:r>
                                            <w:rPr>
                                              <w:rFonts w:ascii="Helvetica" w:eastAsia="Times New Roman" w:hAnsi="Helvetica" w:cs="Helvetica"/>
                                              <w:color w:val="202020"/>
                                              <w:sz w:val="24"/>
                                              <w:szCs w:val="24"/>
                                            </w:rPr>
                                            <w:br/>
                                          </w:r>
                                          <w:r>
                                            <w:rPr>
                                              <w:rFonts w:ascii="Arial" w:eastAsia="Times New Roman" w:hAnsi="Arial" w:cs="Arial"/>
                                              <w:color w:val="000000"/>
                                              <w:sz w:val="27"/>
                                              <w:szCs w:val="27"/>
                                            </w:rPr>
                                            <w:t>*Peace not militarism - stop the wars that create refugees</w:t>
                                          </w:r>
                                          <w:r>
                                            <w:rPr>
                                              <w:rFonts w:ascii="Arial" w:eastAsia="Times New Roman" w:hAnsi="Arial" w:cs="Arial"/>
                                              <w:color w:val="000000"/>
                                              <w:sz w:val="27"/>
                                              <w:szCs w:val="27"/>
                                            </w:rPr>
                                            <w:br/>
                                            <w:t xml:space="preserve">John Shipton, Julian Assange's father will speak and there will be a </w:t>
                                          </w:r>
                                          <w:r>
                                            <w:rPr>
                                              <w:rStyle w:val="Strong"/>
                                              <w:rFonts w:ascii="Arial" w:eastAsia="Times New Roman" w:hAnsi="Arial" w:cs="Arial"/>
                                              <w:color w:val="000000"/>
                                              <w:sz w:val="27"/>
                                              <w:szCs w:val="27"/>
                                            </w:rPr>
                                            <w:t>March for Julian</w:t>
                                          </w:r>
                                          <w:r>
                                            <w:rPr>
                                              <w:rFonts w:ascii="Arial" w:eastAsia="Times New Roman" w:hAnsi="Arial" w:cs="Arial"/>
                                              <w:color w:val="000000"/>
                                              <w:sz w:val="27"/>
                                              <w:szCs w:val="27"/>
                                            </w:rPr>
                                            <w:t xml:space="preserve"> after the</w:t>
                                          </w:r>
                                          <w:r>
                                            <w:rPr>
                                              <w:rFonts w:ascii="Helvetica" w:eastAsia="Times New Roman" w:hAnsi="Helvetica" w:cs="Helvetica"/>
                                              <w:color w:val="000000"/>
                                              <w:sz w:val="27"/>
                                              <w:szCs w:val="27"/>
                                            </w:rPr>
                                            <w:t xml:space="preserve"> rally.</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sz w:val="30"/>
                                              <w:szCs w:val="30"/>
                                            </w:rPr>
                                            <w:t>Sydney</w:t>
                                          </w:r>
                                          <w:r>
                                            <w:rPr>
                                              <w:rStyle w:val="Strong"/>
                                              <w:rFonts w:ascii="Arial" w:eastAsia="Times New Roman" w:hAnsi="Arial" w:cs="Arial"/>
                                              <w:color w:val="000000"/>
                                              <w:sz w:val="30"/>
                                              <w:szCs w:val="30"/>
                                            </w:rPr>
                                            <w:t>: 10th April, 2pm, Belmore Park: Talk Peace; War creates refugees; Reject AUKUS submarines, Justice for Refugees; No to Racism</w:t>
                                          </w:r>
                                          <w:r>
                                            <w:rPr>
                                              <w:rFonts w:ascii="Helvetica" w:eastAsia="Times New Roman" w:hAnsi="Helvetica" w:cs="Helvetica"/>
                                              <w:color w:val="000000"/>
                                              <w:sz w:val="24"/>
                                              <w:szCs w:val="24"/>
                                            </w:rPr>
                                            <w:br/>
                                          </w:r>
                                          <w:r>
                                            <w:rPr>
                                              <w:rStyle w:val="Strong"/>
                                              <w:rFonts w:ascii="Arial" w:eastAsia="Times New Roman" w:hAnsi="Arial" w:cs="Arial"/>
                                              <w:color w:val="000000"/>
                                              <w:sz w:val="27"/>
                                              <w:szCs w:val="27"/>
                                            </w:rPr>
                                            <w:lastRenderedPageBreak/>
                                            <w:t>MC</w:t>
                                          </w:r>
                                          <w:r>
                                            <w:rPr>
                                              <w:rFonts w:ascii="Arial" w:eastAsia="Times New Roman" w:hAnsi="Arial" w:cs="Arial"/>
                                              <w:color w:val="000000"/>
                                              <w:sz w:val="27"/>
                                              <w:szCs w:val="27"/>
                                            </w:rPr>
                                            <w:t xml:space="preserve">: Ms Ruby </w:t>
                                          </w:r>
                                          <w:proofErr w:type="spellStart"/>
                                          <w:r>
                                            <w:rPr>
                                              <w:rFonts w:ascii="Arial" w:eastAsia="Times New Roman" w:hAnsi="Arial" w:cs="Arial"/>
                                              <w:color w:val="000000"/>
                                              <w:sz w:val="27"/>
                                              <w:szCs w:val="27"/>
                                            </w:rPr>
                                            <w:t>Wawn</w:t>
                                          </w:r>
                                          <w:proofErr w:type="spellEnd"/>
                                          <w:r>
                                            <w:rPr>
                                              <w:rFonts w:ascii="Arial" w:eastAsia="Times New Roman" w:hAnsi="Arial" w:cs="Arial"/>
                                              <w:color w:val="000000"/>
                                              <w:sz w:val="27"/>
                                              <w:szCs w:val="27"/>
                                            </w:rPr>
                                            <w:br/>
                                          </w:r>
                                          <w:r>
                                            <w:rPr>
                                              <w:rStyle w:val="Strong"/>
                                              <w:rFonts w:ascii="Arial" w:eastAsia="Times New Roman" w:hAnsi="Arial" w:cs="Arial"/>
                                              <w:color w:val="000000"/>
                                              <w:sz w:val="27"/>
                                              <w:szCs w:val="27"/>
                                            </w:rPr>
                                            <w:t>Welcome to Country</w:t>
                                          </w:r>
                                          <w:r>
                                            <w:rPr>
                                              <w:rFonts w:ascii="Arial" w:eastAsia="Times New Roman" w:hAnsi="Arial" w:cs="Arial"/>
                                              <w:color w:val="000000"/>
                                              <w:sz w:val="27"/>
                                              <w:szCs w:val="27"/>
                                            </w:rPr>
                                            <w:t>: Aunty Rhonda Dixon-Grosvenor</w:t>
                                          </w:r>
                                          <w:r>
                                            <w:rPr>
                                              <w:rFonts w:ascii="Arial" w:eastAsia="Times New Roman" w:hAnsi="Arial" w:cs="Arial"/>
                                              <w:color w:val="000000"/>
                                              <w:sz w:val="27"/>
                                              <w:szCs w:val="27"/>
                                            </w:rPr>
                                            <w:br/>
                                          </w:r>
                                          <w:r>
                                            <w:rPr>
                                              <w:rStyle w:val="Strong"/>
                                              <w:rFonts w:ascii="Arial" w:eastAsia="Times New Roman" w:hAnsi="Arial" w:cs="Arial"/>
                                              <w:color w:val="000000"/>
                                              <w:sz w:val="27"/>
                                              <w:szCs w:val="27"/>
                                            </w:rPr>
                                            <w:t>Speakers</w:t>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  Nick Deane</w:t>
                                          </w:r>
                                          <w:r>
                                            <w:rPr>
                                              <w:rFonts w:ascii="Arial" w:eastAsia="Times New Roman" w:hAnsi="Arial" w:cs="Arial"/>
                                              <w:color w:val="000000"/>
                                              <w:sz w:val="27"/>
                                              <w:szCs w:val="27"/>
                                            </w:rPr>
                                            <w:t>, Independent &amp; Peaceful Australia Network (IPAN)</w:t>
                                          </w:r>
                                          <w:r>
                                            <w:rPr>
                                              <w:rFonts w:ascii="Arial" w:eastAsia="Times New Roman" w:hAnsi="Arial" w:cs="Arial"/>
                                              <w:color w:val="000000"/>
                                              <w:sz w:val="27"/>
                                              <w:szCs w:val="27"/>
                                            </w:rPr>
                                            <w:br/>
                                            <w:t>  </w:t>
                                          </w:r>
                                          <w:r>
                                            <w:rPr>
                                              <w:rStyle w:val="Strong"/>
                                              <w:rFonts w:ascii="Arial" w:eastAsia="Times New Roman" w:hAnsi="Arial" w:cs="Arial"/>
                                              <w:color w:val="000000"/>
                                              <w:sz w:val="27"/>
                                              <w:szCs w:val="27"/>
                                            </w:rPr>
                                            <w:t xml:space="preserve">Maria </w:t>
                                          </w:r>
                                          <w:proofErr w:type="spellStart"/>
                                          <w:r>
                                            <w:rPr>
                                              <w:rStyle w:val="Strong"/>
                                              <w:rFonts w:ascii="Arial" w:eastAsia="Times New Roman" w:hAnsi="Arial" w:cs="Arial"/>
                                              <w:color w:val="000000"/>
                                              <w:sz w:val="27"/>
                                              <w:szCs w:val="27"/>
                                            </w:rPr>
                                            <w:t>Tiimon</w:t>
                                          </w:r>
                                          <w:proofErr w:type="spellEnd"/>
                                          <w:r>
                                            <w:rPr>
                                              <w:rFonts w:ascii="Arial" w:eastAsia="Times New Roman" w:hAnsi="Arial" w:cs="Arial"/>
                                              <w:color w:val="000000"/>
                                              <w:sz w:val="27"/>
                                              <w:szCs w:val="27"/>
                                            </w:rPr>
                                            <w:t xml:space="preserve"> (pronounced Si-</w:t>
                                          </w:r>
                                          <w:proofErr w:type="spellStart"/>
                                          <w:r>
                                            <w:rPr>
                                              <w:rFonts w:ascii="Arial" w:eastAsia="Times New Roman" w:hAnsi="Arial" w:cs="Arial"/>
                                              <w:color w:val="000000"/>
                                              <w:sz w:val="27"/>
                                              <w:szCs w:val="27"/>
                                            </w:rPr>
                                            <w:t>mon</w:t>
                                          </w:r>
                                          <w:proofErr w:type="spellEnd"/>
                                          <w:r>
                                            <w:rPr>
                                              <w:rFonts w:ascii="Arial" w:eastAsia="Times New Roman" w:hAnsi="Arial" w:cs="Arial"/>
                                              <w:color w:val="000000"/>
                                              <w:sz w:val="27"/>
                                              <w:szCs w:val="27"/>
                                            </w:rPr>
                                            <w:t>), Edmund Rice Centre, Pacific Calling Partnership</w:t>
                                          </w:r>
                                          <w:r>
                                            <w:rPr>
                                              <w:rFonts w:ascii="Arial" w:eastAsia="Times New Roman" w:hAnsi="Arial" w:cs="Arial"/>
                                              <w:color w:val="000000"/>
                                              <w:sz w:val="27"/>
                                              <w:szCs w:val="27"/>
                                            </w:rPr>
                                            <w:br/>
                                            <w:t>   </w:t>
                                          </w:r>
                                          <w:r>
                                            <w:rPr>
                                              <w:rStyle w:val="Strong"/>
                                              <w:rFonts w:ascii="Arial" w:eastAsia="Times New Roman" w:hAnsi="Arial" w:cs="Arial"/>
                                              <w:color w:val="000000"/>
                                              <w:sz w:val="27"/>
                                              <w:szCs w:val="27"/>
                                            </w:rPr>
                                            <w:t>Pastor Richard Schroder</w:t>
                                          </w:r>
                                          <w:r>
                                            <w:rPr>
                                              <w:rFonts w:ascii="Arial" w:eastAsia="Times New Roman" w:hAnsi="Arial" w:cs="Arial"/>
                                              <w:color w:val="000000"/>
                                              <w:sz w:val="27"/>
                                              <w:szCs w:val="27"/>
                                            </w:rPr>
                                            <w:t>, Lutheran Church, NSW Ecumenical Council</w:t>
                                          </w:r>
                                          <w:r>
                                            <w:rPr>
                                              <w:rFonts w:ascii="Arial" w:eastAsia="Times New Roman" w:hAnsi="Arial" w:cs="Arial"/>
                                              <w:color w:val="000000"/>
                                              <w:sz w:val="27"/>
                                              <w:szCs w:val="27"/>
                                            </w:rPr>
                                            <w:br/>
                                            <w:t>    </w:t>
                                          </w:r>
                                          <w:proofErr w:type="spellStart"/>
                                          <w:r>
                                            <w:rPr>
                                              <w:rStyle w:val="Strong"/>
                                              <w:rFonts w:ascii="Arial" w:eastAsia="Times New Roman" w:hAnsi="Arial" w:cs="Arial"/>
                                              <w:color w:val="000000"/>
                                              <w:sz w:val="27"/>
                                              <w:szCs w:val="27"/>
                                            </w:rPr>
                                            <w:t>Shukufa</w:t>
                                          </w:r>
                                          <w:proofErr w:type="spellEnd"/>
                                          <w:r>
                                            <w:rPr>
                                              <w:rStyle w:val="Strong"/>
                                              <w:rFonts w:ascii="Arial" w:eastAsia="Times New Roman" w:hAnsi="Arial" w:cs="Arial"/>
                                              <w:color w:val="000000"/>
                                              <w:sz w:val="27"/>
                                              <w:szCs w:val="27"/>
                                            </w:rPr>
                                            <w:t xml:space="preserve"> </w:t>
                                          </w:r>
                                          <w:proofErr w:type="spellStart"/>
                                          <w:r>
                                            <w:rPr>
                                              <w:rStyle w:val="Strong"/>
                                              <w:rFonts w:ascii="Arial" w:eastAsia="Times New Roman" w:hAnsi="Arial" w:cs="Arial"/>
                                              <w:color w:val="000000"/>
                                              <w:sz w:val="27"/>
                                              <w:szCs w:val="27"/>
                                            </w:rPr>
                                            <w:t>Tahiri</w:t>
                                          </w:r>
                                          <w:proofErr w:type="spellEnd"/>
                                          <w:r>
                                            <w:rPr>
                                              <w:rFonts w:ascii="Arial" w:eastAsia="Times New Roman" w:hAnsi="Arial" w:cs="Arial"/>
                                              <w:color w:val="000000"/>
                                              <w:sz w:val="27"/>
                                              <w:szCs w:val="27"/>
                                            </w:rPr>
                                            <w:t>, Afghan woman refugee, Refugee Council of Australia</w:t>
                                          </w:r>
                                          <w:r>
                                            <w:rPr>
                                              <w:rFonts w:ascii="Arial" w:eastAsia="Times New Roman" w:hAnsi="Arial" w:cs="Arial"/>
                                              <w:color w:val="000000"/>
                                              <w:sz w:val="27"/>
                                              <w:szCs w:val="27"/>
                                            </w:rPr>
                                            <w:br/>
                                            <w:t>    </w:t>
                                          </w:r>
                                          <w:r>
                                            <w:rPr>
                                              <w:rStyle w:val="Strong"/>
                                              <w:rFonts w:ascii="Arial" w:eastAsia="Times New Roman" w:hAnsi="Arial" w:cs="Arial"/>
                                              <w:color w:val="000000"/>
                                              <w:sz w:val="27"/>
                                              <w:szCs w:val="27"/>
                                            </w:rPr>
                                            <w:t xml:space="preserve">Glenn </w:t>
                                          </w:r>
                                          <w:proofErr w:type="spellStart"/>
                                          <w:r>
                                            <w:rPr>
                                              <w:rStyle w:val="Strong"/>
                                              <w:rFonts w:ascii="Arial" w:eastAsia="Times New Roman" w:hAnsi="Arial" w:cs="Arial"/>
                                              <w:color w:val="000000"/>
                                              <w:sz w:val="27"/>
                                              <w:szCs w:val="27"/>
                                            </w:rPr>
                                            <w:t>Kolomeitz</w:t>
                                          </w:r>
                                          <w:proofErr w:type="spellEnd"/>
                                          <w:r>
                                            <w:rPr>
                                              <w:rFonts w:ascii="Arial" w:eastAsia="Times New Roman" w:hAnsi="Arial" w:cs="Arial"/>
                                              <w:color w:val="000000"/>
                                              <w:sz w:val="27"/>
                                              <w:szCs w:val="27"/>
                                            </w:rPr>
                                            <w:t>, Australian Afghan War Veteran, Afghan Refugee Advocate</w:t>
                                          </w:r>
                                          <w:r>
                                            <w:rPr>
                                              <w:rFonts w:ascii="Arial" w:eastAsia="Times New Roman" w:hAnsi="Arial" w:cs="Arial"/>
                                              <w:color w:val="000000"/>
                                              <w:sz w:val="27"/>
                                              <w:szCs w:val="27"/>
                                            </w:rPr>
                                            <w:br/>
                                            <w:t>     </w:t>
                                          </w:r>
                                          <w:r>
                                            <w:rPr>
                                              <w:rStyle w:val="Strong"/>
                                              <w:rFonts w:ascii="Arial" w:eastAsia="Times New Roman" w:hAnsi="Arial" w:cs="Arial"/>
                                              <w:color w:val="000000"/>
                                              <w:sz w:val="27"/>
                                              <w:szCs w:val="27"/>
                                            </w:rPr>
                                            <w:t>Anastasia</w:t>
                                          </w:r>
                                          <w:r>
                                            <w:rPr>
                                              <w:rFonts w:ascii="Arial" w:eastAsia="Times New Roman" w:hAnsi="Arial" w:cs="Arial"/>
                                              <w:color w:val="000000"/>
                                              <w:sz w:val="27"/>
                                              <w:szCs w:val="27"/>
                                            </w:rPr>
                                            <w:t>, Ukrainian-Australian advocate against Russian invasion of Ukraine</w:t>
                                          </w:r>
                                          <w:r>
                                            <w:rPr>
                                              <w:rFonts w:ascii="Arial" w:eastAsia="Times New Roman" w:hAnsi="Arial" w:cs="Arial"/>
                                              <w:color w:val="000000"/>
                                              <w:sz w:val="27"/>
                                              <w:szCs w:val="27"/>
                                            </w:rPr>
                                            <w:br/>
                                            <w:t>      </w:t>
                                          </w:r>
                                          <w:r>
                                            <w:rPr>
                                              <w:rStyle w:val="Strong"/>
                                              <w:rFonts w:ascii="Arial" w:eastAsia="Times New Roman" w:hAnsi="Arial" w:cs="Arial"/>
                                              <w:color w:val="000000"/>
                                              <w:sz w:val="27"/>
                                              <w:szCs w:val="27"/>
                                            </w:rPr>
                                            <w:t xml:space="preserve">Amber </w:t>
                                          </w:r>
                                          <w:proofErr w:type="spellStart"/>
                                          <w:r>
                                            <w:rPr>
                                              <w:rStyle w:val="Strong"/>
                                              <w:rFonts w:ascii="Arial" w:eastAsia="Times New Roman" w:hAnsi="Arial" w:cs="Arial"/>
                                              <w:color w:val="000000"/>
                                              <w:sz w:val="27"/>
                                              <w:szCs w:val="27"/>
                                            </w:rPr>
                                            <w:t>Flohm</w:t>
                                          </w:r>
                                          <w:proofErr w:type="spellEnd"/>
                                          <w:r>
                                            <w:rPr>
                                              <w:rFonts w:ascii="Arial" w:eastAsia="Times New Roman" w:hAnsi="Arial" w:cs="Arial"/>
                                              <w:color w:val="000000"/>
                                              <w:sz w:val="27"/>
                                              <w:szCs w:val="27"/>
                                            </w:rPr>
                                            <w:t>, Senior Vice-President, NSW Teachers Federation</w:t>
                                          </w:r>
                                          <w:r>
                                            <w:rPr>
                                              <w:rFonts w:ascii="Arial" w:eastAsia="Times New Roman" w:hAnsi="Arial" w:cs="Arial"/>
                                              <w:color w:val="000000"/>
                                              <w:sz w:val="27"/>
                                              <w:szCs w:val="27"/>
                                            </w:rPr>
                                            <w:br/>
                                          </w:r>
                                          <w:r>
                                            <w:rPr>
                                              <w:rStyle w:val="Strong"/>
                                              <w:rFonts w:ascii="Arial" w:eastAsia="Times New Roman" w:hAnsi="Arial" w:cs="Arial"/>
                                              <w:color w:val="000000"/>
                                              <w:sz w:val="27"/>
                                              <w:szCs w:val="27"/>
                                            </w:rPr>
                                            <w:t>Route of the march:</w:t>
                                          </w:r>
                                          <w:r>
                                            <w:rPr>
                                              <w:rFonts w:ascii="Arial" w:eastAsia="Times New Roman" w:hAnsi="Arial" w:cs="Arial"/>
                                              <w:color w:val="000000"/>
                                              <w:sz w:val="27"/>
                                              <w:szCs w:val="27"/>
                                            </w:rPr>
                                            <w:br/>
                                          </w:r>
                                          <w:r>
                                            <w:rPr>
                                              <w:rStyle w:val="Strong"/>
                                              <w:rFonts w:ascii="Arial" w:eastAsia="Times New Roman" w:hAnsi="Arial" w:cs="Arial"/>
                                              <w:color w:val="000000"/>
                                              <w:sz w:val="27"/>
                                              <w:szCs w:val="27"/>
                                            </w:rPr>
                                            <w:t>3pm - Exit Belmore Park onto Eddy Avenue</w:t>
                                          </w:r>
                                          <w:r>
                                            <w:rPr>
                                              <w:rFonts w:ascii="Arial" w:eastAsia="Times New Roman" w:hAnsi="Arial" w:cs="Arial"/>
                                              <w:color w:val="000000"/>
                                              <w:sz w:val="27"/>
                                              <w:szCs w:val="27"/>
                                            </w:rPr>
                                            <w:t xml:space="preserve"> – turn left into Pitt Street – proceed through Railway Square to Broadway – proceed up Broadway to City Road – enter Victoria Park and disperse.</w:t>
                                          </w: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r>
                                          <w:r>
                                            <w:rPr>
                                              <w:rStyle w:val="Strong"/>
                                              <w:rFonts w:ascii="Arial" w:eastAsia="Times New Roman" w:hAnsi="Arial" w:cs="Arial"/>
                                              <w:sz w:val="30"/>
                                              <w:szCs w:val="30"/>
                                            </w:rPr>
                                            <w:t>Canberra</w:t>
                                          </w:r>
                                          <w:r>
                                            <w:rPr>
                                              <w:rStyle w:val="Strong"/>
                                              <w:rFonts w:ascii="Arial" w:eastAsia="Times New Roman" w:hAnsi="Arial" w:cs="Arial"/>
                                              <w:color w:val="000000"/>
                                              <w:sz w:val="30"/>
                                              <w:szCs w:val="30"/>
                                            </w:rPr>
                                            <w:t>: </w:t>
                                          </w:r>
                                          <w:r>
                                            <w:rPr>
                                              <w:rFonts w:ascii="Helvetica" w:eastAsia="Times New Roman" w:hAnsi="Helvetica" w:cs="Helvetica"/>
                                              <w:color w:val="000000"/>
                                              <w:sz w:val="27"/>
                                              <w:szCs w:val="27"/>
                                            </w:rPr>
                                            <w:t>The </w:t>
                                          </w:r>
                                          <w:proofErr w:type="spellStart"/>
                                          <w:r>
                                            <w:rPr>
                                              <w:rFonts w:ascii="Helvetica" w:eastAsia="Times New Roman" w:hAnsi="Helvetica" w:cs="Helvetica"/>
                                              <w:color w:val="000000"/>
                                              <w:sz w:val="27"/>
                                              <w:szCs w:val="27"/>
                                            </w:rPr>
                                            <w:t>NoWarNoAukus</w:t>
                                          </w:r>
                                          <w:proofErr w:type="spellEnd"/>
                                          <w:r>
                                            <w:rPr>
                                              <w:rFonts w:ascii="Helvetica" w:eastAsia="Times New Roman" w:hAnsi="Helvetica" w:cs="Helvetica"/>
                                              <w:color w:val="000000"/>
                                              <w:sz w:val="27"/>
                                              <w:szCs w:val="27"/>
                                            </w:rPr>
                                            <w:t xml:space="preserve"> group will be joining the </w:t>
                                          </w:r>
                                          <w:r>
                                            <w:rPr>
                                              <w:rStyle w:val="Strong"/>
                                              <w:rFonts w:ascii="Helvetica" w:eastAsia="Times New Roman" w:hAnsi="Helvetica" w:cs="Helvetica"/>
                                              <w:color w:val="000000"/>
                                              <w:sz w:val="27"/>
                                              <w:szCs w:val="27"/>
                                            </w:rPr>
                                            <w:t>Palm Sunday refugee rally</w:t>
                                          </w:r>
                                          <w:r>
                                            <w:rPr>
                                              <w:rFonts w:ascii="Helvetica" w:eastAsia="Times New Roman" w:hAnsi="Helvetica" w:cs="Helvetica"/>
                                              <w:color w:val="000000"/>
                                              <w:sz w:val="27"/>
                                              <w:szCs w:val="27"/>
                                            </w:rPr>
                                            <w:t xml:space="preserve"> in Garema Place, Canberra City from 1:00pm.</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sz w:val="30"/>
                                              <w:szCs w:val="30"/>
                                            </w:rPr>
                                            <w:t>Melbourne</w:t>
                                          </w:r>
                                          <w:r>
                                            <w:rPr>
                                              <w:rStyle w:val="Strong"/>
                                              <w:rFonts w:ascii="Arial" w:eastAsia="Times New Roman" w:hAnsi="Arial" w:cs="Arial"/>
                                              <w:color w:val="000000"/>
                                              <w:sz w:val="30"/>
                                              <w:szCs w:val="30"/>
                                            </w:rPr>
                                            <w:t>:</w:t>
                                          </w:r>
                                          <w:r>
                                            <w:rPr>
                                              <w:rFonts w:ascii="Arial" w:eastAsia="Times New Roman" w:hAnsi="Arial" w:cs="Arial"/>
                                              <w:color w:val="000000"/>
                                              <w:sz w:val="30"/>
                                              <w:szCs w:val="30"/>
                                            </w:rPr>
                                            <w:t xml:space="preserve"> </w:t>
                                          </w:r>
                                          <w:r>
                                            <w:rPr>
                                              <w:rStyle w:val="Strong"/>
                                              <w:rFonts w:ascii="Arial" w:eastAsia="Times New Roman" w:hAnsi="Arial" w:cs="Arial"/>
                                              <w:color w:val="000000"/>
                                              <w:sz w:val="30"/>
                                              <w:szCs w:val="30"/>
                                            </w:rPr>
                                            <w:t>Walk for Justice and Freedom for Refugee</w:t>
                                          </w:r>
                                          <w:r>
                                            <w:rPr>
                                              <w:rFonts w:ascii="Arial" w:eastAsia="Times New Roman" w:hAnsi="Arial" w:cs="Arial"/>
                                              <w:color w:val="000000"/>
                                              <w:sz w:val="30"/>
                                              <w:szCs w:val="30"/>
                                            </w:rPr>
                                            <w:t>s, State Library, Swanston St, 2-4pm 10th April</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sz w:val="30"/>
                                              <w:szCs w:val="30"/>
                                            </w:rPr>
                                            <w:lastRenderedPageBreak/>
                                            <w:t>Adelaide</w:t>
                                          </w:r>
                                          <w:r>
                                            <w:rPr>
                                              <w:rStyle w:val="Strong"/>
                                              <w:rFonts w:ascii="Arial" w:eastAsia="Times New Roman" w:hAnsi="Arial" w:cs="Arial"/>
                                              <w:color w:val="000000"/>
                                              <w:sz w:val="30"/>
                                              <w:szCs w:val="30"/>
                                            </w:rPr>
                                            <w:t>: </w:t>
                                          </w:r>
                                          <w:r>
                                            <w:rPr>
                                              <w:rFonts w:ascii="Arial" w:eastAsia="Times New Roman" w:hAnsi="Arial" w:cs="Arial"/>
                                              <w:color w:val="000000"/>
                                              <w:sz w:val="27"/>
                                              <w:szCs w:val="27"/>
                                            </w:rPr>
                                            <w:t xml:space="preserve">Churches Together SA invites you to the 2022 Palm Sunday </w:t>
                                          </w:r>
                                          <w:r>
                                            <w:rPr>
                                              <w:rStyle w:val="Strong"/>
                                              <w:rFonts w:ascii="Arial" w:eastAsia="Times New Roman" w:hAnsi="Arial" w:cs="Arial"/>
                                              <w:color w:val="000000"/>
                                              <w:sz w:val="27"/>
                                              <w:szCs w:val="27"/>
                                            </w:rPr>
                                            <w:t>Peace &amp; Justice Walk</w:t>
                                          </w:r>
                                          <w:r>
                                            <w:rPr>
                                              <w:rFonts w:ascii="Arial" w:eastAsia="Times New Roman" w:hAnsi="Arial" w:cs="Arial"/>
                                              <w:color w:val="000000"/>
                                              <w:sz w:val="27"/>
                                              <w:szCs w:val="27"/>
                                            </w:rPr>
                                            <w:t xml:space="preserve"> Date: Sun April 10th Time: 2pm Place: </w:t>
                                          </w:r>
                                          <w:proofErr w:type="spellStart"/>
                                          <w:r>
                                            <w:rPr>
                                              <w:rFonts w:ascii="Arial" w:eastAsia="Times New Roman" w:hAnsi="Arial" w:cs="Arial"/>
                                              <w:color w:val="000000"/>
                                              <w:sz w:val="27"/>
                                              <w:szCs w:val="27"/>
                                            </w:rPr>
                                            <w:t>Tarntanyangga</w:t>
                                          </w:r>
                                          <w:proofErr w:type="spellEnd"/>
                                          <w:r>
                                            <w:rPr>
                                              <w:rFonts w:ascii="Arial" w:eastAsia="Times New Roman" w:hAnsi="Arial" w:cs="Arial"/>
                                              <w:color w:val="000000"/>
                                              <w:sz w:val="27"/>
                                              <w:szCs w:val="27"/>
                                            </w:rPr>
                                            <w:t>/Victoria Square As a radical, visible sign of peace-making presence, respect, solace and harmony, this Walk will be in silence, with our banners as our voice. We walk for many areas of injustice. </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sz w:val="27"/>
                                              <w:szCs w:val="27"/>
                                            </w:rPr>
                                            <w:t>HOBART:</w:t>
                                          </w:r>
                                          <w:r>
                                            <w:rPr>
                                              <w:rFonts w:ascii="Arial" w:eastAsia="Times New Roman" w:hAnsi="Arial" w:cs="Arial"/>
                                              <w:color w:val="000000"/>
                                              <w:sz w:val="27"/>
                                              <w:szCs w:val="27"/>
                                            </w:rPr>
                                            <w:t xml:space="preserve"> PALM SATURDAY, 9th April: MAPW in Hobart have organised a </w:t>
                                          </w:r>
                                          <w:r>
                                            <w:rPr>
                                              <w:rStyle w:val="Strong"/>
                                              <w:rFonts w:ascii="Arial" w:eastAsia="Times New Roman" w:hAnsi="Arial" w:cs="Arial"/>
                                              <w:color w:val="000000"/>
                                              <w:sz w:val="27"/>
                                              <w:szCs w:val="27"/>
                                            </w:rPr>
                                            <w:t>peace vigil</w:t>
                                          </w:r>
                                          <w:r>
                                            <w:rPr>
                                              <w:rFonts w:ascii="Arial" w:eastAsia="Times New Roman" w:hAnsi="Arial" w:cs="Arial"/>
                                              <w:color w:val="000000"/>
                                              <w:sz w:val="27"/>
                                              <w:szCs w:val="27"/>
                                            </w:rPr>
                                            <w:t xml:space="preserve"> on the Saturday from 11-12 with support from others on Parliament House Lawns.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56735CCA" w14:textId="77777777" w:rsidR="00CD6CD0" w:rsidRDefault="00CD6CD0">
                                    <w:pPr>
                                      <w:rPr>
                                        <w:rFonts w:ascii="Times New Roman" w:eastAsia="Times New Roman" w:hAnsi="Times New Roman" w:cs="Times New Roman"/>
                                        <w:sz w:val="20"/>
                                        <w:szCs w:val="20"/>
                                      </w:rPr>
                                    </w:pPr>
                                  </w:p>
                                </w:tc>
                              </w:tr>
                            </w:tbl>
                            <w:p w14:paraId="13D82D58" w14:textId="77777777" w:rsidR="00CD6CD0" w:rsidRDefault="00CD6CD0">
                              <w:pPr>
                                <w:rPr>
                                  <w:rFonts w:ascii="Times New Roman" w:eastAsia="Times New Roman" w:hAnsi="Times New Roman" w:cs="Times New Roman"/>
                                  <w:sz w:val="20"/>
                                  <w:szCs w:val="20"/>
                                </w:rPr>
                              </w:pPr>
                            </w:p>
                          </w:tc>
                        </w:tr>
                      </w:tbl>
                      <w:p w14:paraId="0AB603E7"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295A8B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072CBF79" w14:textId="77777777">
                                <w:tc>
                                  <w:tcPr>
                                    <w:tcW w:w="0" w:type="auto"/>
                                    <w:tcMar>
                                      <w:top w:w="0" w:type="dxa"/>
                                      <w:left w:w="135" w:type="dxa"/>
                                      <w:bottom w:w="0" w:type="dxa"/>
                                      <w:right w:w="135" w:type="dxa"/>
                                    </w:tcMar>
                                    <w:hideMark/>
                                  </w:tcPr>
                                  <w:p w14:paraId="03C06699" w14:textId="77777777" w:rsidR="00CD6CD0" w:rsidRDefault="00CD6CD0">
                                    <w:pPr>
                                      <w:jc w:val="center"/>
                                      <w:rPr>
                                        <w:rFonts w:eastAsia="Times New Roman"/>
                                      </w:rPr>
                                    </w:pPr>
                                    <w:r>
                                      <w:rPr>
                                        <w:rFonts w:eastAsia="Times New Roman"/>
                                        <w:noProof/>
                                      </w:rPr>
                                      <w:drawing>
                                        <wp:inline distT="0" distB="0" distL="0" distR="0" wp14:anchorId="5A13C3F0" wp14:editId="4350C71F">
                                          <wp:extent cx="4133850" cy="2276475"/>
                                          <wp:effectExtent l="0" t="0" r="0" b="9525"/>
                                          <wp:docPr id="3" name="Picture 3"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low confiden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33850" cy="2276475"/>
                                                  </a:xfrm>
                                                  <a:prstGeom prst="rect">
                                                    <a:avLst/>
                                                  </a:prstGeom>
                                                  <a:noFill/>
                                                  <a:ln>
                                                    <a:noFill/>
                                                  </a:ln>
                                                </pic:spPr>
                                              </pic:pic>
                                            </a:graphicData>
                                          </a:graphic>
                                        </wp:inline>
                                      </w:drawing>
                                    </w:r>
                                  </w:p>
                                </w:tc>
                              </w:tr>
                            </w:tbl>
                            <w:p w14:paraId="5ABA27CC" w14:textId="77777777" w:rsidR="00CD6CD0" w:rsidRDefault="00CD6CD0">
                              <w:pPr>
                                <w:rPr>
                                  <w:rFonts w:ascii="Times New Roman" w:eastAsia="Times New Roman" w:hAnsi="Times New Roman" w:cs="Times New Roman"/>
                                  <w:sz w:val="20"/>
                                  <w:szCs w:val="20"/>
                                </w:rPr>
                              </w:pPr>
                            </w:p>
                          </w:tc>
                        </w:tr>
                      </w:tbl>
                      <w:p w14:paraId="3275FB4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F19F35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F8BF8A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0CF64668" w14:textId="77777777">
                                      <w:tc>
                                        <w:tcPr>
                                          <w:tcW w:w="0" w:type="auto"/>
                                          <w:tcMar>
                                            <w:top w:w="0" w:type="dxa"/>
                                            <w:left w:w="270" w:type="dxa"/>
                                            <w:bottom w:w="135" w:type="dxa"/>
                                            <w:right w:w="270" w:type="dxa"/>
                                          </w:tcMar>
                                          <w:hideMark/>
                                        </w:tcPr>
                                        <w:p w14:paraId="733680C0" w14:textId="77777777" w:rsidR="00CD6CD0" w:rsidRDefault="00CD6CD0">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Lockheed Martin is by far the largest weapons producer in the world. From Ukraine to Yemen, from Palestine to Colombia, from Somalia to Syria, from Afghanistan and West Papua to Ethiopia, no one profits more from war and bloodshed than Lockheed Martin.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We call on people around the world to join the </w:t>
                                          </w:r>
                                          <w:r>
                                            <w:rPr>
                                              <w:rStyle w:val="Strong"/>
                                              <w:rFonts w:ascii="Arial" w:eastAsia="Times New Roman" w:hAnsi="Arial" w:cs="Arial"/>
                                              <w:color w:val="000000"/>
                                              <w:sz w:val="27"/>
                                              <w:szCs w:val="27"/>
                                            </w:rPr>
                                            <w:t>Global Mobilization to #StopLockheedMartin</w:t>
                                          </w:r>
                                          <w:r>
                                            <w:rPr>
                                              <w:rFonts w:ascii="Arial" w:eastAsia="Times New Roman" w:hAnsi="Arial" w:cs="Arial"/>
                                              <w:color w:val="000000"/>
                                              <w:sz w:val="27"/>
                                              <w:szCs w:val="27"/>
                                            </w:rPr>
                                            <w:t> </w:t>
                                          </w:r>
                                          <w:r>
                                            <w:rPr>
                                              <w:rStyle w:val="Strong"/>
                                              <w:rFonts w:ascii="Arial" w:eastAsia="Times New Roman" w:hAnsi="Arial" w:cs="Arial"/>
                                              <w:color w:val="000000"/>
                                              <w:sz w:val="27"/>
                                              <w:szCs w:val="27"/>
                                            </w:rPr>
                                            <w:t>on April 28</w:t>
                                          </w:r>
                                          <w:r>
                                            <w:rPr>
                                              <w:rFonts w:ascii="Arial" w:eastAsia="Times New Roman" w:hAnsi="Arial" w:cs="Arial"/>
                                              <w:color w:val="000000"/>
                                              <w:sz w:val="27"/>
                                              <w:szCs w:val="27"/>
                                            </w:rPr>
                                            <w:t xml:space="preserve">, the same day that Lockheed </w:t>
                                          </w:r>
                                          <w:r>
                                            <w:rPr>
                                              <w:rFonts w:ascii="Arial" w:eastAsia="Times New Roman" w:hAnsi="Arial" w:cs="Arial"/>
                                              <w:color w:val="000000"/>
                                              <w:sz w:val="27"/>
                                              <w:szCs w:val="27"/>
                                            </w:rPr>
                                            <w:lastRenderedPageBreak/>
                                            <w:t>Martin holds its Annual General Meeting.</w:t>
                                          </w:r>
                                          <w:r>
                                            <w:rPr>
                                              <w:rFonts w:ascii="Arial" w:eastAsia="Times New Roman" w:hAnsi="Arial" w:cs="Arial"/>
                                              <w:color w:val="000000"/>
                                              <w:sz w:val="27"/>
                                              <w:szCs w:val="27"/>
                                            </w:rPr>
                                            <w:br/>
                                          </w:r>
                                          <w:r>
                                            <w:rPr>
                                              <w:rFonts w:ascii="Arial" w:eastAsia="Times New Roman" w:hAnsi="Arial" w:cs="Arial"/>
                                              <w:color w:val="000000"/>
                                              <w:sz w:val="27"/>
                                              <w:szCs w:val="27"/>
                                            </w:rPr>
                                            <w:br/>
                                            <w:t xml:space="preserve">Individuals and organisations everywhere — we invite you to call for protests in your towns and cities. Whether vigils, demos, direct actions, art interventions or weapons </w:t>
                                          </w:r>
                                          <w:proofErr w:type="gramStart"/>
                                          <w:r>
                                            <w:rPr>
                                              <w:rFonts w:ascii="Arial" w:eastAsia="Times New Roman" w:hAnsi="Arial" w:cs="Arial"/>
                                              <w:color w:val="000000"/>
                                              <w:sz w:val="27"/>
                                              <w:szCs w:val="27"/>
                                            </w:rPr>
                                            <w:t>blockades..</w:t>
                                          </w:r>
                                          <w:proofErr w:type="gramEnd"/>
                                          <w:r>
                                            <w:rPr>
                                              <w:rFonts w:ascii="Arial" w:eastAsia="Times New Roman" w:hAnsi="Arial" w:cs="Arial"/>
                                              <w:color w:val="000000"/>
                                              <w:sz w:val="27"/>
                                              <w:szCs w:val="27"/>
                                            </w:rPr>
                                            <w:t xml:space="preserve"> wherever Lockheed Martin produces weapons or profits from violence we must mobilize to #StopLockheedMartin.</w:t>
                                          </w:r>
                                          <w:r>
                                            <w:rPr>
                                              <w:rFonts w:ascii="Arial" w:eastAsia="Times New Roman" w:hAnsi="Arial" w:cs="Arial"/>
                                              <w:color w:val="202020"/>
                                              <w:sz w:val="27"/>
                                              <w:szCs w:val="27"/>
                                            </w:rPr>
                                            <w:br/>
                                          </w:r>
                                          <w:hyperlink r:id="rId51" w:tgtFrame="_blank" w:history="1">
                                            <w:r>
                                              <w:rPr>
                                                <w:rStyle w:val="Hyperlink"/>
                                                <w:rFonts w:ascii="Arial" w:eastAsia="Times New Roman" w:hAnsi="Arial" w:cs="Arial"/>
                                                <w:color w:val="000000"/>
                                                <w:sz w:val="27"/>
                                                <w:szCs w:val="27"/>
                                              </w:rPr>
                                              <w:t>ENDORSE THE GLOBAL MOBILIZATION HERE.</w:t>
                                            </w:r>
                                          </w:hyperlink>
                                          <w:r>
                                            <w:rPr>
                                              <w:rFonts w:ascii="Helvetica" w:eastAsia="Times New Roman" w:hAnsi="Helvetica" w:cs="Helvetica"/>
                                              <w:color w:val="202020"/>
                                              <w:sz w:val="24"/>
                                              <w:szCs w:val="24"/>
                                            </w:rPr>
                                            <w:br/>
                                            <w:t xml:space="preserve">  </w:t>
                                          </w:r>
                                        </w:p>
                                      </w:tc>
                                    </w:tr>
                                  </w:tbl>
                                  <w:p w14:paraId="5EF7B29C" w14:textId="77777777" w:rsidR="00CD6CD0" w:rsidRDefault="00CD6CD0">
                                    <w:pPr>
                                      <w:rPr>
                                        <w:rFonts w:ascii="Times New Roman" w:eastAsia="Times New Roman" w:hAnsi="Times New Roman" w:cs="Times New Roman"/>
                                        <w:sz w:val="20"/>
                                        <w:szCs w:val="20"/>
                                      </w:rPr>
                                    </w:pPr>
                                  </w:p>
                                </w:tc>
                              </w:tr>
                            </w:tbl>
                            <w:p w14:paraId="17CF847A" w14:textId="77777777" w:rsidR="00CD6CD0" w:rsidRDefault="00CD6CD0">
                              <w:pPr>
                                <w:rPr>
                                  <w:rFonts w:ascii="Times New Roman" w:eastAsia="Times New Roman" w:hAnsi="Times New Roman" w:cs="Times New Roman"/>
                                  <w:sz w:val="20"/>
                                  <w:szCs w:val="20"/>
                                </w:rPr>
                              </w:pPr>
                            </w:p>
                          </w:tc>
                        </w:tr>
                      </w:tbl>
                      <w:p w14:paraId="719850B3"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77E9ED5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352D041E" w14:textId="77777777">
                                <w:tc>
                                  <w:tcPr>
                                    <w:tcW w:w="0" w:type="auto"/>
                                    <w:tcMar>
                                      <w:top w:w="0" w:type="dxa"/>
                                      <w:left w:w="135" w:type="dxa"/>
                                      <w:bottom w:w="0" w:type="dxa"/>
                                      <w:right w:w="135" w:type="dxa"/>
                                    </w:tcMar>
                                    <w:hideMark/>
                                  </w:tcPr>
                                  <w:p w14:paraId="7B5CE0E7" w14:textId="77777777" w:rsidR="00CD6CD0" w:rsidRDefault="00CD6CD0">
                                    <w:pPr>
                                      <w:jc w:val="center"/>
                                      <w:rPr>
                                        <w:rFonts w:eastAsia="Times New Roman"/>
                                      </w:rPr>
                                    </w:pPr>
                                    <w:r>
                                      <w:rPr>
                                        <w:rFonts w:eastAsia="Times New Roman"/>
                                        <w:noProof/>
                                      </w:rPr>
                                      <w:drawing>
                                        <wp:inline distT="0" distB="0" distL="0" distR="0" wp14:anchorId="0CF3D08C" wp14:editId="00944E00">
                                          <wp:extent cx="4410075" cy="2133600"/>
                                          <wp:effectExtent l="0" t="0" r="9525" b="0"/>
                                          <wp:docPr id="2" name="Picture 2" descr="A picture containing tex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uilding&#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0075" cy="2133600"/>
                                                  </a:xfrm>
                                                  <a:prstGeom prst="rect">
                                                    <a:avLst/>
                                                  </a:prstGeom>
                                                  <a:noFill/>
                                                  <a:ln>
                                                    <a:noFill/>
                                                  </a:ln>
                                                </pic:spPr>
                                              </pic:pic>
                                            </a:graphicData>
                                          </a:graphic>
                                        </wp:inline>
                                      </w:drawing>
                                    </w:r>
                                  </w:p>
                                </w:tc>
                              </w:tr>
                            </w:tbl>
                            <w:p w14:paraId="1B03B2AA" w14:textId="77777777" w:rsidR="00CD6CD0" w:rsidRDefault="00CD6CD0">
                              <w:pPr>
                                <w:rPr>
                                  <w:rFonts w:ascii="Times New Roman" w:eastAsia="Times New Roman" w:hAnsi="Times New Roman" w:cs="Times New Roman"/>
                                  <w:sz w:val="20"/>
                                  <w:szCs w:val="20"/>
                                </w:rPr>
                              </w:pPr>
                            </w:p>
                          </w:tc>
                        </w:tr>
                      </w:tbl>
                      <w:p w14:paraId="6442E451"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39045A2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5B00E08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12D3B128" w14:textId="77777777">
                                      <w:tc>
                                        <w:tcPr>
                                          <w:tcW w:w="0" w:type="auto"/>
                                          <w:tcMar>
                                            <w:top w:w="0" w:type="dxa"/>
                                            <w:left w:w="270" w:type="dxa"/>
                                            <w:bottom w:w="135" w:type="dxa"/>
                                            <w:right w:w="270" w:type="dxa"/>
                                          </w:tcMar>
                                          <w:hideMark/>
                                        </w:tcPr>
                                        <w:p w14:paraId="753DDCCD" w14:textId="77777777" w:rsidR="00CD6CD0" w:rsidRDefault="00CD6CD0">
                                          <w:pPr>
                                            <w:spacing w:before="150" w:after="150" w:line="360" w:lineRule="auto"/>
                                            <w:jc w:val="center"/>
                                            <w:rPr>
                                              <w:rFonts w:ascii="Helvetica" w:hAnsi="Helvetica" w:cs="Helvetica"/>
                                              <w:color w:val="202020"/>
                                              <w:sz w:val="24"/>
                                              <w:szCs w:val="24"/>
                                            </w:rPr>
                                          </w:pPr>
                                          <w:r>
                                            <w:rPr>
                                              <w:rStyle w:val="Strong"/>
                                              <w:rFonts w:ascii="Arial" w:hAnsi="Arial" w:cs="Arial"/>
                                              <w:color w:val="000000"/>
                                              <w:sz w:val="36"/>
                                              <w:szCs w:val="36"/>
                                            </w:rPr>
                                            <w:t>Let's kick weapons giant Lockheed Martin out of the Australian War Memorial. </w:t>
                                          </w:r>
                                        </w:p>
                                        <w:p w14:paraId="614C9B75"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Can you take a moment to send a letter to the AWM Director?</w:t>
                                          </w:r>
                                        </w:p>
                                        <w:p w14:paraId="52F4C26D" w14:textId="77777777" w:rsidR="00CD6CD0" w:rsidRDefault="00CD6CD0">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We've </w:t>
                                          </w:r>
                                          <w:r>
                                            <w:rPr>
                                              <w:rStyle w:val="Strong"/>
                                              <w:rFonts w:ascii="Arial" w:hAnsi="Arial" w:cs="Arial"/>
                                              <w:color w:val="000000"/>
                                              <w:sz w:val="27"/>
                                              <w:szCs w:val="27"/>
                                            </w:rPr>
                                            <w:t>made it easy</w:t>
                                          </w:r>
                                          <w:r>
                                            <w:rPr>
                                              <w:rFonts w:ascii="Arial" w:hAnsi="Arial" w:cs="Arial"/>
                                              <w:color w:val="000000"/>
                                              <w:sz w:val="27"/>
                                              <w:szCs w:val="27"/>
                                            </w:rPr>
                                            <w:t xml:space="preserve"> for you to tell the AWM that corporations that profit from war have no place in our national memorial: just</w:t>
                                          </w:r>
                                          <w:r>
                                            <w:rPr>
                                              <w:rStyle w:val="Strong"/>
                                              <w:rFonts w:ascii="Arial" w:hAnsi="Arial" w:cs="Arial"/>
                                              <w:color w:val="000000"/>
                                              <w:sz w:val="30"/>
                                              <w:szCs w:val="30"/>
                                            </w:rPr>
                                            <w:t> </w:t>
                                          </w:r>
                                          <w:hyperlink r:id="rId53" w:tgtFrame="_blank" w:history="1">
                                            <w:r>
                                              <w:rPr>
                                                <w:rStyle w:val="Hyperlink"/>
                                                <w:rFonts w:ascii="Arial" w:hAnsi="Arial" w:cs="Arial"/>
                                                <w:color w:val="000000"/>
                                                <w:sz w:val="30"/>
                                                <w:szCs w:val="30"/>
                                              </w:rPr>
                                              <w:t>click here</w:t>
                                            </w:r>
                                          </w:hyperlink>
                                          <w:hyperlink r:id="rId54" w:history="1">
                                            <w:r>
                                              <w:rPr>
                                                <w:rStyle w:val="Hyperlink"/>
                                                <w:rFonts w:ascii="Arial" w:hAnsi="Arial" w:cs="Arial"/>
                                                <w:color w:val="000000"/>
                                                <w:sz w:val="27"/>
                                                <w:szCs w:val="27"/>
                                              </w:rPr>
                                              <w:t>.</w:t>
                                            </w:r>
                                          </w:hyperlink>
                                        </w:p>
                                      </w:tc>
                                    </w:tr>
                                  </w:tbl>
                                  <w:p w14:paraId="5E40120A" w14:textId="77777777" w:rsidR="00CD6CD0" w:rsidRDefault="00CD6CD0">
                                    <w:pPr>
                                      <w:rPr>
                                        <w:rFonts w:ascii="Times New Roman" w:eastAsia="Times New Roman" w:hAnsi="Times New Roman" w:cs="Times New Roman"/>
                                        <w:sz w:val="20"/>
                                        <w:szCs w:val="20"/>
                                      </w:rPr>
                                    </w:pPr>
                                  </w:p>
                                </w:tc>
                              </w:tr>
                            </w:tbl>
                            <w:p w14:paraId="4BB34FAC" w14:textId="77777777" w:rsidR="00CD6CD0" w:rsidRDefault="00CD6CD0">
                              <w:pPr>
                                <w:rPr>
                                  <w:rFonts w:ascii="Times New Roman" w:eastAsia="Times New Roman" w:hAnsi="Times New Roman" w:cs="Times New Roman"/>
                                  <w:sz w:val="20"/>
                                  <w:szCs w:val="20"/>
                                </w:rPr>
                              </w:pPr>
                            </w:p>
                          </w:tc>
                        </w:tr>
                      </w:tbl>
                      <w:p w14:paraId="7702FD0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4551D55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CD6CD0" w14:paraId="11E536AD" w14:textId="77777777">
                                <w:tc>
                                  <w:tcPr>
                                    <w:tcW w:w="0" w:type="auto"/>
                                    <w:tcMar>
                                      <w:top w:w="0" w:type="dxa"/>
                                      <w:left w:w="135" w:type="dxa"/>
                                      <w:bottom w:w="0" w:type="dxa"/>
                                      <w:right w:w="135" w:type="dxa"/>
                                    </w:tcMar>
                                    <w:hideMark/>
                                  </w:tcPr>
                                  <w:p w14:paraId="48B2E418" w14:textId="77777777" w:rsidR="00CD6CD0" w:rsidRDefault="00CD6CD0">
                                    <w:pPr>
                                      <w:jc w:val="center"/>
                                      <w:rPr>
                                        <w:rFonts w:eastAsia="Times New Roman"/>
                                      </w:rPr>
                                    </w:pPr>
                                    <w:r>
                                      <w:rPr>
                                        <w:rFonts w:eastAsia="Times New Roman"/>
                                        <w:noProof/>
                                      </w:rPr>
                                      <w:lastRenderedPageBreak/>
                                      <w:drawing>
                                        <wp:inline distT="0" distB="0" distL="0" distR="0" wp14:anchorId="5480FFE2" wp14:editId="73E56F8B">
                                          <wp:extent cx="2466975" cy="1009650"/>
                                          <wp:effectExtent l="0" t="0" r="9525"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inline>
                                      </w:drawing>
                                    </w:r>
                                  </w:p>
                                </w:tc>
                              </w:tr>
                            </w:tbl>
                            <w:p w14:paraId="216F490A" w14:textId="77777777" w:rsidR="00CD6CD0" w:rsidRDefault="00CD6CD0">
                              <w:pPr>
                                <w:rPr>
                                  <w:rFonts w:ascii="Times New Roman" w:eastAsia="Times New Roman" w:hAnsi="Times New Roman" w:cs="Times New Roman"/>
                                  <w:sz w:val="20"/>
                                  <w:szCs w:val="20"/>
                                </w:rPr>
                              </w:pPr>
                            </w:p>
                          </w:tc>
                        </w:tr>
                      </w:tbl>
                      <w:p w14:paraId="6F71E967"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12067B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06505BF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1DF1E34E" w14:textId="77777777">
                                      <w:tc>
                                        <w:tcPr>
                                          <w:tcW w:w="0" w:type="auto"/>
                                          <w:tcMar>
                                            <w:top w:w="0" w:type="dxa"/>
                                            <w:left w:w="270" w:type="dxa"/>
                                            <w:bottom w:w="135" w:type="dxa"/>
                                            <w:right w:w="270" w:type="dxa"/>
                                          </w:tcMar>
                                          <w:hideMark/>
                                        </w:tcPr>
                                        <w:p w14:paraId="00141839" w14:textId="77777777" w:rsidR="00CD6CD0" w:rsidRDefault="00CD6CD0">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Friends the Earth are calling on our supporters to </w:t>
                                          </w:r>
                                          <w:hyperlink r:id="rId56" w:tgtFrame="_blank" w:history="1">
                                            <w:r>
                                              <w:rPr>
                                                <w:rStyle w:val="Strong"/>
                                                <w:rFonts w:ascii="Arial" w:eastAsia="Times New Roman" w:hAnsi="Arial" w:cs="Arial"/>
                                                <w:color w:val="000000"/>
                                                <w:sz w:val="27"/>
                                                <w:szCs w:val="27"/>
                                              </w:rPr>
                                              <w:t>email government MPs and Senators today</w:t>
                                            </w:r>
                                          </w:hyperlink>
                                          <w:r>
                                            <w:rPr>
                                              <w:rFonts w:ascii="Arial" w:eastAsia="Times New Roman" w:hAnsi="Arial" w:cs="Arial"/>
                                              <w:color w:val="000000"/>
                                              <w:sz w:val="27"/>
                                              <w:szCs w:val="27"/>
                                            </w:rPr>
                                            <w:t xml:space="preserve"> to remind them that tackling the climate crisis is a top priority.</w:t>
                                          </w:r>
                                          <w:r>
                                            <w:rPr>
                                              <w:rFonts w:ascii="Arial" w:eastAsia="Times New Roman" w:hAnsi="Arial" w:cs="Arial"/>
                                              <w:color w:val="000000"/>
                                              <w:sz w:val="27"/>
                                              <w:szCs w:val="27"/>
                                            </w:rPr>
                                            <w:br/>
                                          </w:r>
                                          <w:r>
                                            <w:rPr>
                                              <w:rFonts w:ascii="Arial" w:eastAsia="Times New Roman" w:hAnsi="Arial" w:cs="Arial"/>
                                              <w:color w:val="000000"/>
                                              <w:sz w:val="27"/>
                                              <w:szCs w:val="27"/>
                                            </w:rPr>
                                            <w:br/>
                                            <w:t>We've developed a simple tool that allows you to email government MPs in the House of Representatives and Senate in less than two minutes. </w:t>
                                          </w:r>
                                          <w:r>
                                            <w:rPr>
                                              <w:rFonts w:ascii="Arial" w:eastAsia="Times New Roman" w:hAnsi="Arial" w:cs="Arial"/>
                                              <w:color w:val="202020"/>
                                              <w:sz w:val="27"/>
                                              <w:szCs w:val="27"/>
                                            </w:rPr>
                                            <w:br/>
                                          </w:r>
                                          <w:hyperlink r:id="rId57" w:tgtFrame="_blank" w:history="1">
                                            <w:r>
                                              <w:rPr>
                                                <w:rStyle w:val="Hyperlink"/>
                                                <w:rFonts w:ascii="Arial" w:eastAsia="Times New Roman" w:hAnsi="Arial" w:cs="Arial"/>
                                                <w:color w:val="000000"/>
                                                <w:sz w:val="27"/>
                                                <w:szCs w:val="27"/>
                                              </w:rPr>
                                              <w:t>Will you add your voice to the community call for a stronger 2030 climate target?</w:t>
                                            </w:r>
                                          </w:hyperlink>
                                          <w:r>
                                            <w:rPr>
                                              <w:rStyle w:val="Strong"/>
                                              <w:rFonts w:ascii="Arial" w:eastAsia="Times New Roman" w:hAnsi="Arial" w:cs="Arial"/>
                                              <w:color w:val="000000"/>
                                              <w:sz w:val="27"/>
                                              <w:szCs w:val="27"/>
                                            </w:rPr>
                                            <w:t> </w:t>
                                          </w:r>
                                          <w:r>
                                            <w:rPr>
                                              <w:rFonts w:ascii="Helvetica" w:eastAsia="Times New Roman" w:hAnsi="Helvetica" w:cs="Helvetica"/>
                                              <w:color w:val="202020"/>
                                              <w:sz w:val="24"/>
                                              <w:szCs w:val="24"/>
                                            </w:rPr>
                                            <w:br/>
                                            <w:t xml:space="preserve">  </w:t>
                                          </w:r>
                                        </w:p>
                                      </w:tc>
                                    </w:tr>
                                  </w:tbl>
                                  <w:p w14:paraId="63A9DB56" w14:textId="77777777" w:rsidR="00CD6CD0" w:rsidRDefault="00CD6CD0">
                                    <w:pPr>
                                      <w:rPr>
                                        <w:rFonts w:ascii="Times New Roman" w:eastAsia="Times New Roman" w:hAnsi="Times New Roman" w:cs="Times New Roman"/>
                                        <w:sz w:val="20"/>
                                        <w:szCs w:val="20"/>
                                      </w:rPr>
                                    </w:pPr>
                                  </w:p>
                                </w:tc>
                              </w:tr>
                            </w:tbl>
                            <w:p w14:paraId="53E4F7E2" w14:textId="77777777" w:rsidR="00CD6CD0" w:rsidRDefault="00CD6CD0">
                              <w:pPr>
                                <w:rPr>
                                  <w:rFonts w:ascii="Times New Roman" w:eastAsia="Times New Roman" w:hAnsi="Times New Roman" w:cs="Times New Roman"/>
                                  <w:sz w:val="20"/>
                                  <w:szCs w:val="20"/>
                                </w:rPr>
                              </w:pPr>
                            </w:p>
                          </w:tc>
                        </w:tr>
                      </w:tbl>
                      <w:p w14:paraId="1DB08B00"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61068A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42C47B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367C19D4" w14:textId="77777777">
                                      <w:tc>
                                        <w:tcPr>
                                          <w:tcW w:w="0" w:type="auto"/>
                                          <w:tcMar>
                                            <w:top w:w="0" w:type="dxa"/>
                                            <w:left w:w="270" w:type="dxa"/>
                                            <w:bottom w:w="135" w:type="dxa"/>
                                            <w:right w:w="270" w:type="dxa"/>
                                          </w:tcMar>
                                          <w:hideMark/>
                                        </w:tcPr>
                                        <w:p w14:paraId="18D13912" w14:textId="77777777" w:rsidR="00CD6CD0" w:rsidRDefault="00CD6CD0">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With acknowledgement to The Guardian, 23rd </w:t>
                                          </w:r>
                                          <w:proofErr w:type="gramStart"/>
                                          <w:r>
                                            <w:rPr>
                                              <w:rFonts w:ascii="Arial" w:eastAsia="Times New Roman" w:hAnsi="Arial" w:cs="Arial"/>
                                              <w:color w:val="000000"/>
                                              <w:sz w:val="27"/>
                                              <w:szCs w:val="27"/>
                                            </w:rPr>
                                            <w:t>March,</w:t>
                                          </w:r>
                                          <w:proofErr w:type="gramEnd"/>
                                          <w:r>
                                            <w:rPr>
                                              <w:rFonts w:ascii="Arial" w:eastAsia="Times New Roman" w:hAnsi="Arial" w:cs="Arial"/>
                                              <w:color w:val="000000"/>
                                              <w:sz w:val="27"/>
                                              <w:szCs w:val="27"/>
                                            </w:rPr>
                                            <w:t xml:space="preserve"> 2022</w:t>
                                          </w:r>
                                        </w:p>
                                        <w:p w14:paraId="2D87389D"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Climate crisis is greatest threat to Australia’s future and security, former defence leaders warn</w:t>
                                          </w:r>
                                          <w:r>
                                            <w:rPr>
                                              <w:rFonts w:ascii="Helvetica" w:eastAsia="Times New Roman" w:hAnsi="Helvetica" w:cs="Helvetica"/>
                                              <w:color w:val="202020"/>
                                              <w:sz w:val="24"/>
                                              <w:szCs w:val="24"/>
                                            </w:rPr>
                                            <w:br/>
                                            <w:t> </w:t>
                                          </w:r>
                                        </w:p>
                                        <w:p w14:paraId="3793A70B" w14:textId="77777777" w:rsidR="00CD6CD0" w:rsidRDefault="00CD6CD0">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Open letter calls on politicians to make climate a primary focus in election year and ‘address this clear and present danger’</w:t>
                                          </w:r>
                                          <w:r>
                                            <w:rPr>
                                              <w:rFonts w:ascii="Arial" w:eastAsia="Times New Roman" w:hAnsi="Arial" w:cs="Arial"/>
                                              <w:color w:val="202020"/>
                                              <w:sz w:val="27"/>
                                              <w:szCs w:val="27"/>
                                            </w:rPr>
                                            <w:br/>
                                          </w:r>
                                          <w:r>
                                            <w:rPr>
                                              <w:rStyle w:val="Emphasis"/>
                                              <w:rFonts w:ascii="Arial" w:eastAsia="Times New Roman" w:hAnsi="Arial" w:cs="Arial"/>
                                              <w:color w:val="202020"/>
                                              <w:sz w:val="27"/>
                                              <w:szCs w:val="27"/>
                                            </w:rPr>
                                            <w:t>                                          by </w:t>
                                          </w:r>
                                          <w:r>
                                            <w:rPr>
                                              <w:rStyle w:val="Strong"/>
                                              <w:rFonts w:ascii="Arial" w:eastAsia="Times New Roman" w:hAnsi="Arial" w:cs="Arial"/>
                                              <w:i/>
                                              <w:iCs/>
                                              <w:color w:val="000000"/>
                                              <w:sz w:val="27"/>
                                              <w:szCs w:val="27"/>
                                            </w:rPr>
                                            <w:t>Lisa Cox</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The climate crisis is the greatest threat to the future and security of Australians and the country is unprepared for its increasingly harsh impacts, a group of defence leaders has warned.</w:t>
                                          </w:r>
                                          <w:r>
                                            <w:rPr>
                                              <w:rFonts w:ascii="Arial" w:eastAsia="Times New Roman" w:hAnsi="Arial" w:cs="Arial"/>
                                              <w:color w:val="000000"/>
                                              <w:sz w:val="27"/>
                                              <w:szCs w:val="27"/>
                                            </w:rPr>
                                            <w:br/>
                                            <w:t>In a </w:t>
                                          </w:r>
                                          <w:hyperlink r:id="rId58" w:history="1">
                                            <w:r>
                                              <w:rPr>
                                                <w:rStyle w:val="Hyperlink"/>
                                                <w:rFonts w:ascii="Arial" w:eastAsia="Times New Roman" w:hAnsi="Arial" w:cs="Arial"/>
                                                <w:color w:val="000000"/>
                                                <w:sz w:val="27"/>
                                                <w:szCs w:val="27"/>
                                              </w:rPr>
                                              <w:t>statement</w:t>
                                            </w:r>
                                          </w:hyperlink>
                                          <w:r>
                                            <w:rPr>
                                              <w:rFonts w:ascii="Arial" w:eastAsia="Times New Roman" w:hAnsi="Arial" w:cs="Arial"/>
                                              <w:color w:val="000000"/>
                                              <w:sz w:val="27"/>
                                              <w:szCs w:val="27"/>
                                            </w:rPr>
                                            <w:t xml:space="preserve">, to be published in a full-page advertisement in The </w:t>
                                          </w:r>
                                          <w:r>
                                            <w:rPr>
                                              <w:rFonts w:ascii="Arial" w:eastAsia="Times New Roman" w:hAnsi="Arial" w:cs="Arial"/>
                                              <w:color w:val="000000"/>
                                              <w:sz w:val="27"/>
                                              <w:szCs w:val="27"/>
                                            </w:rPr>
                                            <w:lastRenderedPageBreak/>
                                            <w:t>Australian newspaper on Wednesday, senior retired defence and security personnel have called on political leaders to make the security risks posed by climate change a central issue of the forthcoming federal election.</w:t>
                                          </w:r>
                                          <w:r>
                                            <w:rPr>
                                              <w:rFonts w:ascii="Arial" w:eastAsia="Times New Roman" w:hAnsi="Arial" w:cs="Arial"/>
                                              <w:color w:val="000000"/>
                                              <w:sz w:val="27"/>
                                              <w:szCs w:val="27"/>
                                            </w:rPr>
                                            <w:br/>
                                            <w:t>“As ex-service members and experienced security practitioners who have witnessed up-close the devastation of war and crisis, we consider that climate change now represents the greatest threat to the future and security of Australians,” the letter says.</w:t>
                                          </w:r>
                                          <w:r>
                                            <w:rPr>
                                              <w:rFonts w:ascii="Helvetica" w:eastAsia="Times New Roman" w:hAnsi="Helvetica" w:cs="Helvetica"/>
                                              <w:color w:val="202020"/>
                                              <w:sz w:val="24"/>
                                              <w:szCs w:val="24"/>
                                            </w:rPr>
                                            <w:t xml:space="preserve"> </w:t>
                                          </w:r>
                                        </w:p>
                                      </w:tc>
                                    </w:tr>
                                  </w:tbl>
                                  <w:p w14:paraId="51F7A2C5" w14:textId="77777777" w:rsidR="00CD6CD0" w:rsidRDefault="00CD6CD0">
                                    <w:pPr>
                                      <w:rPr>
                                        <w:rFonts w:ascii="Times New Roman" w:eastAsia="Times New Roman" w:hAnsi="Times New Roman" w:cs="Times New Roman"/>
                                        <w:sz w:val="20"/>
                                        <w:szCs w:val="20"/>
                                      </w:rPr>
                                    </w:pPr>
                                  </w:p>
                                </w:tc>
                              </w:tr>
                            </w:tbl>
                            <w:p w14:paraId="51C823C0" w14:textId="77777777" w:rsidR="00CD6CD0" w:rsidRDefault="00CD6CD0">
                              <w:pPr>
                                <w:rPr>
                                  <w:rFonts w:ascii="Times New Roman" w:eastAsia="Times New Roman" w:hAnsi="Times New Roman" w:cs="Times New Roman"/>
                                  <w:sz w:val="20"/>
                                  <w:szCs w:val="20"/>
                                </w:rPr>
                              </w:pPr>
                            </w:p>
                          </w:tc>
                        </w:tr>
                      </w:tbl>
                      <w:p w14:paraId="3E8B715C"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5A53F6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38C2123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2A4C80E8" w14:textId="77777777">
                                      <w:tc>
                                        <w:tcPr>
                                          <w:tcW w:w="0" w:type="auto"/>
                                          <w:tcMar>
                                            <w:top w:w="0" w:type="dxa"/>
                                            <w:left w:w="270" w:type="dxa"/>
                                            <w:bottom w:w="135" w:type="dxa"/>
                                            <w:right w:w="270" w:type="dxa"/>
                                          </w:tcMar>
                                          <w:hideMark/>
                                        </w:tcPr>
                                        <w:p w14:paraId="0688B416" w14:textId="77777777" w:rsidR="00CD6CD0" w:rsidRDefault="00CD6CD0">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Call for Suspending US-ROK Military Exercises and Decreasing Military Tensions on the Korean Peninsula </w:t>
                                          </w:r>
                                        </w:p>
                                        <w:p w14:paraId="4571656B" w14:textId="77777777" w:rsidR="00CD6CD0" w:rsidRDefault="00CD6CD0">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We, the civil society groups in the United States, South Korea, and around the world, listed herein, urge the governments of the ROK (Republic of Korea, aka South Korea) and the United States to suspend the combined military exercises and to </w:t>
                                          </w:r>
                                          <w:proofErr w:type="gramStart"/>
                                          <w:r>
                                            <w:rPr>
                                              <w:rFonts w:ascii="Arial" w:eastAsia="Times New Roman" w:hAnsi="Arial" w:cs="Arial"/>
                                              <w:color w:val="000000"/>
                                              <w:sz w:val="27"/>
                                              <w:szCs w:val="27"/>
                                            </w:rPr>
                                            <w:t>instead actively pursue a path</w:t>
                                          </w:r>
                                          <w:proofErr w:type="gramEnd"/>
                                          <w:r>
                                            <w:rPr>
                                              <w:rFonts w:ascii="Arial" w:eastAsia="Times New Roman" w:hAnsi="Arial" w:cs="Arial"/>
                                              <w:color w:val="000000"/>
                                              <w:sz w:val="27"/>
                                              <w:szCs w:val="27"/>
                                            </w:rPr>
                                            <w:t xml:space="preserve"> to peace. We are deeply concerned about the recent increase in military tensions on the Korean Peninsula. The ROK, the DPRK (Democratic People's Republic of Korea, aka North Korea) and the United States should take steps toward sincere dialogue and cooperation, not military actions.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IPAN has joined the many organisations in signing this statement</w:t>
                                          </w:r>
                                          <w:r>
                                            <w:rPr>
                                              <w:rFonts w:ascii="Helvetica" w:eastAsia="Times New Roman" w:hAnsi="Helvetica" w:cs="Helvetica"/>
                                              <w:color w:val="202020"/>
                                              <w:sz w:val="24"/>
                                              <w:szCs w:val="24"/>
                                            </w:rPr>
                                            <w:t xml:space="preserve"> </w:t>
                                          </w:r>
                                        </w:p>
                                      </w:tc>
                                    </w:tr>
                                  </w:tbl>
                                  <w:p w14:paraId="53F9FF40" w14:textId="77777777" w:rsidR="00CD6CD0" w:rsidRDefault="00CD6CD0">
                                    <w:pPr>
                                      <w:rPr>
                                        <w:rFonts w:ascii="Times New Roman" w:eastAsia="Times New Roman" w:hAnsi="Times New Roman" w:cs="Times New Roman"/>
                                        <w:sz w:val="20"/>
                                        <w:szCs w:val="20"/>
                                      </w:rPr>
                                    </w:pPr>
                                  </w:p>
                                </w:tc>
                              </w:tr>
                            </w:tbl>
                            <w:p w14:paraId="0841AB44" w14:textId="77777777" w:rsidR="00CD6CD0" w:rsidRDefault="00CD6CD0">
                              <w:pPr>
                                <w:rPr>
                                  <w:rFonts w:ascii="Times New Roman" w:eastAsia="Times New Roman" w:hAnsi="Times New Roman" w:cs="Times New Roman"/>
                                  <w:sz w:val="20"/>
                                  <w:szCs w:val="20"/>
                                </w:rPr>
                              </w:pPr>
                            </w:p>
                          </w:tc>
                        </w:tr>
                      </w:tbl>
                      <w:p w14:paraId="622AC2FA"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A1ECE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D95D40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4C070937" w14:textId="77777777">
                                      <w:tc>
                                        <w:tcPr>
                                          <w:tcW w:w="0" w:type="auto"/>
                                          <w:tcMar>
                                            <w:top w:w="0" w:type="dxa"/>
                                            <w:left w:w="270" w:type="dxa"/>
                                            <w:bottom w:w="135" w:type="dxa"/>
                                            <w:right w:w="270" w:type="dxa"/>
                                          </w:tcMar>
                                          <w:hideMark/>
                                        </w:tcPr>
                                        <w:p w14:paraId="1D86EE41" w14:textId="77777777" w:rsidR="00CD6CD0" w:rsidRDefault="00CD6CD0">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1"/>
                                              <w:szCs w:val="21"/>
                                            </w:rPr>
                                            <w:lastRenderedPageBreak/>
                                            <w:t>With acknowledgement to Pearls and Irritations, 28th March, 2022</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000000"/>
                                              <w:sz w:val="36"/>
                                              <w:szCs w:val="36"/>
                                            </w:rPr>
                                            <w:t>The rot began with Howard</w:t>
                                          </w:r>
                                          <w:r>
                                            <w:rPr>
                                              <w:rFonts w:ascii="Helvetica" w:eastAsia="Times New Roman" w:hAnsi="Helvetica" w:cs="Helvetica"/>
                                              <w:color w:val="202020"/>
                                              <w:sz w:val="24"/>
                                              <w:szCs w:val="24"/>
                                            </w:rPr>
                                            <w:br/>
                                          </w:r>
                                          <w:r>
                                            <w:rPr>
                                              <w:rFonts w:ascii="Arial" w:eastAsia="Times New Roman" w:hAnsi="Arial" w:cs="Arial"/>
                                              <w:color w:val="000000"/>
                                              <w:sz w:val="27"/>
                                              <w:szCs w:val="27"/>
                                            </w:rPr>
                                            <w:t>by Bruce Haigh</w:t>
                                          </w:r>
                                        </w:p>
                                        <w:p w14:paraId="5C6EE9A3" w14:textId="77777777" w:rsidR="00CD6CD0" w:rsidRDefault="00CD6CD0">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000000"/>
                                              <w:sz w:val="27"/>
                                              <w:szCs w:val="27"/>
                                            </w:rPr>
                                            <w:t>The Australian Prime Minister Scott Morrison does not have qualities of leadership. He is unable to act in a crisis, he fades in the face of fire and flood, he demonstrates poor judgement and when challenged he bullies.</w:t>
                                          </w:r>
                                          <w:r>
                                            <w:rPr>
                                              <w:rFonts w:ascii="Helvetica" w:eastAsia="Times New Roman" w:hAnsi="Helvetica" w:cs="Helvetica"/>
                                              <w:color w:val="000000"/>
                                              <w:sz w:val="27"/>
                                              <w:szCs w:val="27"/>
                                            </w:rPr>
                                            <w:br/>
                                            <w:t>The Royal Commission into Natural Disaster was handed down sixteen months ago. Of 80 recommendations Morrison has adopted 14.</w:t>
                                          </w:r>
                                          <w:r>
                                            <w:rPr>
                                              <w:rFonts w:ascii="Helvetica" w:eastAsia="Times New Roman" w:hAnsi="Helvetica" w:cs="Helvetica"/>
                                              <w:color w:val="000000"/>
                                              <w:sz w:val="27"/>
                                              <w:szCs w:val="27"/>
                                            </w:rPr>
                                            <w:br/>
                                            <w:t xml:space="preserve">It has become apparent that his Prime Ministership is not about seeking best outcomes for the Australian people but rather for himself. He not only ignores climate change, </w:t>
                                          </w:r>
                                          <w:proofErr w:type="gramStart"/>
                                          <w:r>
                                            <w:rPr>
                                              <w:rFonts w:ascii="Helvetica" w:eastAsia="Times New Roman" w:hAnsi="Helvetica" w:cs="Helvetica"/>
                                              <w:color w:val="000000"/>
                                              <w:sz w:val="27"/>
                                              <w:szCs w:val="27"/>
                                            </w:rPr>
                                            <w:t>he</w:t>
                                          </w:r>
                                          <w:proofErr w:type="gramEnd"/>
                                          <w:r>
                                            <w:rPr>
                                              <w:rFonts w:ascii="Helvetica" w:eastAsia="Times New Roman" w:hAnsi="Helvetica" w:cs="Helvetica"/>
                                              <w:color w:val="000000"/>
                                              <w:sz w:val="27"/>
                                              <w:szCs w:val="27"/>
                                            </w:rPr>
                                            <w:t xml:space="preserve"> mocks it. He supports the fossil fuel industry.</w:t>
                                          </w:r>
                                        </w:p>
                                        <w:p w14:paraId="2605EAA2" w14:textId="77777777" w:rsidR="00CD6CD0" w:rsidRDefault="00CD6CD0">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000000"/>
                                              <w:sz w:val="27"/>
                                              <w:szCs w:val="27"/>
                                            </w:rPr>
                                            <w:t>The rot began with John Howard</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59" w:tgtFrame="_blank" w:history="1">
                                            <w:r>
                                              <w:rPr>
                                                <w:rStyle w:val="Strong"/>
                                                <w:rFonts w:ascii="Arial" w:eastAsia="Times New Roman" w:hAnsi="Arial" w:cs="Arial"/>
                                                <w:color w:val="000000"/>
                                                <w:sz w:val="30"/>
                                                <w:szCs w:val="30"/>
                                              </w:rPr>
                                              <w:t>READ ON</w:t>
                                            </w:r>
                                          </w:hyperlink>
                                        </w:p>
                                      </w:tc>
                                    </w:tr>
                                  </w:tbl>
                                  <w:p w14:paraId="44F95DF2" w14:textId="77777777" w:rsidR="00CD6CD0" w:rsidRDefault="00CD6CD0">
                                    <w:pPr>
                                      <w:rPr>
                                        <w:rFonts w:ascii="Times New Roman" w:eastAsia="Times New Roman" w:hAnsi="Times New Roman" w:cs="Times New Roman"/>
                                        <w:sz w:val="20"/>
                                        <w:szCs w:val="20"/>
                                      </w:rPr>
                                    </w:pPr>
                                  </w:p>
                                </w:tc>
                              </w:tr>
                            </w:tbl>
                            <w:p w14:paraId="67F3AC1D" w14:textId="77777777" w:rsidR="00CD6CD0" w:rsidRDefault="00CD6CD0">
                              <w:pPr>
                                <w:rPr>
                                  <w:rFonts w:ascii="Times New Roman" w:eastAsia="Times New Roman" w:hAnsi="Times New Roman" w:cs="Times New Roman"/>
                                  <w:sz w:val="20"/>
                                  <w:szCs w:val="20"/>
                                </w:rPr>
                              </w:pPr>
                            </w:p>
                          </w:tc>
                        </w:tr>
                      </w:tbl>
                      <w:p w14:paraId="5AEE32A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A9B377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6164525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66F4BA7A" w14:textId="77777777">
                                      <w:tc>
                                        <w:tcPr>
                                          <w:tcW w:w="0" w:type="auto"/>
                                          <w:tcMar>
                                            <w:top w:w="0" w:type="dxa"/>
                                            <w:left w:w="270" w:type="dxa"/>
                                            <w:bottom w:w="135" w:type="dxa"/>
                                            <w:right w:w="270" w:type="dxa"/>
                                          </w:tcMar>
                                          <w:hideMark/>
                                        </w:tcPr>
                                        <w:p w14:paraId="7F1B0703" w14:textId="77777777" w:rsidR="00CD6CD0" w:rsidRDefault="00CD6CD0">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Coming Events</w:t>
                                          </w:r>
                                        </w:p>
                                        <w:p w14:paraId="4AE8FB12" w14:textId="77777777" w:rsidR="00CD6CD0" w:rsidRDefault="00CD6CD0">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BRISBANE</w:t>
                                          </w:r>
                                          <w:r>
                                            <w:rPr>
                                              <w:rFonts w:ascii="Arial" w:eastAsia="Times New Roman" w:hAnsi="Arial" w:cs="Arial"/>
                                              <w:color w:val="000000"/>
                                              <w:sz w:val="27"/>
                                              <w:szCs w:val="27"/>
                                            </w:rPr>
                                            <w:t>:  </w:t>
                                          </w:r>
                                          <w:r>
                                            <w:rPr>
                                              <w:rStyle w:val="Strong"/>
                                              <w:rFonts w:ascii="Arial" w:eastAsia="Times New Roman" w:hAnsi="Arial" w:cs="Arial"/>
                                              <w:color w:val="000000"/>
                                              <w:sz w:val="27"/>
                                              <w:szCs w:val="27"/>
                                            </w:rPr>
                                            <w:t>PALM SUNDAY RALLY FOR PEACE AND REFUGEES</w:t>
                                          </w:r>
                                          <w:r>
                                            <w:rPr>
                                              <w:rFonts w:ascii="Arial" w:eastAsia="Times New Roman" w:hAnsi="Arial" w:cs="Arial"/>
                                              <w:color w:val="000000"/>
                                              <w:sz w:val="27"/>
                                              <w:szCs w:val="27"/>
                                            </w:rPr>
                                            <w:br/>
                                            <w:t>Sunday, 10th April in King George Square 2pm.</w:t>
                                          </w:r>
                                          <w:r>
                                            <w:rPr>
                                              <w:rFonts w:ascii="Arial" w:eastAsia="Times New Roman" w:hAnsi="Arial" w:cs="Arial"/>
                                              <w:color w:val="000000"/>
                                              <w:sz w:val="27"/>
                                              <w:szCs w:val="27"/>
                                            </w:rPr>
                                            <w:br/>
                                            <w:t>*Free the refugees - close the camps and hotels</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*Permanent Protection not poverty</w:t>
                                          </w:r>
                                          <w:r>
                                            <w:rPr>
                                              <w:rFonts w:ascii="Arial" w:eastAsia="Times New Roman" w:hAnsi="Arial" w:cs="Arial"/>
                                              <w:color w:val="000000"/>
                                              <w:sz w:val="27"/>
                                              <w:szCs w:val="27"/>
                                            </w:rPr>
                                            <w:br/>
                                            <w:t>*Increase the Refugee Intake</w:t>
                                          </w:r>
                                          <w:r>
                                            <w:rPr>
                                              <w:rFonts w:ascii="Helvetica" w:eastAsia="Times New Roman" w:hAnsi="Helvetica" w:cs="Helvetica"/>
                                              <w:color w:val="202020"/>
                                              <w:sz w:val="24"/>
                                              <w:szCs w:val="24"/>
                                            </w:rPr>
                                            <w:br/>
                                          </w:r>
                                          <w:r>
                                            <w:rPr>
                                              <w:rFonts w:ascii="Arial" w:eastAsia="Times New Roman" w:hAnsi="Arial" w:cs="Arial"/>
                                              <w:color w:val="000000"/>
                                              <w:sz w:val="27"/>
                                              <w:szCs w:val="27"/>
                                            </w:rPr>
                                            <w:t>*Peace not militarism - stop the wars that create refugees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SYDNEY: PALM SUNDAY</w:t>
                                          </w:r>
                                          <w:r>
                                            <w:rPr>
                                              <w:rFonts w:ascii="Arial" w:eastAsia="Times New Roman" w:hAnsi="Arial" w:cs="Arial"/>
                                              <w:color w:val="000000"/>
                                              <w:sz w:val="27"/>
                                              <w:szCs w:val="27"/>
                                            </w:rPr>
                                            <w:t xml:space="preserve"> - Talk Peace; War creates refugees; reject AUKUS submarines; Justice for Refugees; No to Racism. 2pm Belmore Park followed by march.</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CANBERRA</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PALM SUNDAY</w:t>
                                          </w:r>
                                          <w:r>
                                            <w:rPr>
                                              <w:rFonts w:ascii="Arial" w:eastAsia="Times New Roman" w:hAnsi="Arial" w:cs="Arial"/>
                                              <w:color w:val="000000"/>
                                              <w:sz w:val="27"/>
                                              <w:szCs w:val="27"/>
                                            </w:rPr>
                                            <w:t xml:space="preserve"> , 10th April, refugee rally in Garema Place, Canberra City from 1 pm</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202020"/>
                                              <w:sz w:val="27"/>
                                              <w:szCs w:val="27"/>
                                            </w:rPr>
                                            <w:t>MELBOURNE: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ADELAIDE</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PALM SUNDAY</w:t>
                                          </w:r>
                                          <w:r>
                                            <w:rPr>
                                              <w:rFonts w:ascii="Arial" w:eastAsia="Times New Roman" w:hAnsi="Arial" w:cs="Arial"/>
                                              <w:color w:val="000000"/>
                                              <w:sz w:val="27"/>
                                              <w:szCs w:val="27"/>
                                            </w:rPr>
                                            <w:t xml:space="preserve">; 10th April, Peace and Justice walk, 2pm </w:t>
                                          </w:r>
                                          <w:proofErr w:type="spellStart"/>
                                          <w:r>
                                            <w:rPr>
                                              <w:rFonts w:ascii="Arial" w:eastAsia="Times New Roman" w:hAnsi="Arial" w:cs="Arial"/>
                                              <w:color w:val="000000"/>
                                              <w:sz w:val="27"/>
                                              <w:szCs w:val="27"/>
                                            </w:rPr>
                                            <w:t>Tarnyanyangga</w:t>
                                          </w:r>
                                          <w:proofErr w:type="spellEnd"/>
                                          <w:r>
                                            <w:rPr>
                                              <w:rFonts w:ascii="Arial" w:eastAsia="Times New Roman" w:hAnsi="Arial" w:cs="Arial"/>
                                              <w:color w:val="000000"/>
                                              <w:sz w:val="27"/>
                                              <w:szCs w:val="27"/>
                                            </w:rPr>
                                            <w:t>/Victoria Square</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HOBART</w:t>
                                          </w:r>
                                          <w:r>
                                            <w:rPr>
                                              <w:rFonts w:ascii="Arial" w:eastAsia="Times New Roman" w:hAnsi="Arial" w:cs="Arial"/>
                                              <w:color w:val="000000"/>
                                              <w:sz w:val="27"/>
                                              <w:szCs w:val="27"/>
                                            </w:rPr>
                                            <w:t>: Saturday 9th April: MAPW in Hobart have organised a peace vigil on the Saturday from 11-12 with support from others on Parliament House Lawns.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SYDNEY</w:t>
                                          </w:r>
                                          <w:r>
                                            <w:rPr>
                                              <w:rFonts w:ascii="Arial" w:eastAsia="Times New Roman" w:hAnsi="Arial" w:cs="Arial"/>
                                              <w:color w:val="000000"/>
                                              <w:sz w:val="27"/>
                                              <w:szCs w:val="27"/>
                                            </w:rPr>
                                            <w:t xml:space="preserve">: Peace and alternatives to War organised by Raising Peace. ANZAC weekend: </w:t>
                                          </w:r>
                                          <w:r>
                                            <w:rPr>
                                              <w:rStyle w:val="Strong"/>
                                              <w:rFonts w:ascii="Arial" w:eastAsia="Times New Roman" w:hAnsi="Arial" w:cs="Arial"/>
                                              <w:color w:val="000000"/>
                                              <w:sz w:val="27"/>
                                              <w:szCs w:val="27"/>
                                            </w:rPr>
                                            <w:t>23,24,25th April.</w:t>
                                          </w:r>
                                          <w:r>
                                            <w:rPr>
                                              <w:rFonts w:ascii="Arial" w:eastAsia="Times New Roman" w:hAnsi="Arial" w:cs="Arial"/>
                                              <w:color w:val="000000"/>
                                              <w:sz w:val="27"/>
                                              <w:szCs w:val="27"/>
                                            </w:rPr>
                                            <w:t xml:space="preserve"> Details at RaisingPeace.org.au</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LISMORE</w:t>
                                          </w:r>
                                          <w:r>
                                            <w:rPr>
                                              <w:rFonts w:ascii="Arial" w:eastAsia="Times New Roman" w:hAnsi="Arial" w:cs="Arial"/>
                                              <w:color w:val="000000"/>
                                              <w:sz w:val="27"/>
                                              <w:szCs w:val="27"/>
                                            </w:rPr>
                                            <w:t xml:space="preserve">: Uniting in our differences. Eve of ANZAC Day. Lismore Anglican St Andrew's Church, </w:t>
                                          </w:r>
                                          <w:proofErr w:type="spellStart"/>
                                          <w:r>
                                            <w:rPr>
                                              <w:rFonts w:ascii="Arial" w:eastAsia="Times New Roman" w:hAnsi="Arial" w:cs="Arial"/>
                                              <w:color w:val="000000"/>
                                              <w:sz w:val="27"/>
                                              <w:szCs w:val="27"/>
                                            </w:rPr>
                                            <w:t>Zadoc</w:t>
                                          </w:r>
                                          <w:proofErr w:type="spellEnd"/>
                                          <w:r>
                                            <w:rPr>
                                              <w:rFonts w:ascii="Arial" w:eastAsia="Times New Roman" w:hAnsi="Arial" w:cs="Arial"/>
                                              <w:color w:val="000000"/>
                                              <w:sz w:val="27"/>
                                              <w:szCs w:val="27"/>
                                            </w:rPr>
                                            <w:t xml:space="preserve"> St. Sunday 24th April 5-6pm </w:t>
                                          </w:r>
                                        </w:p>
                                      </w:tc>
                                    </w:tr>
                                  </w:tbl>
                                  <w:p w14:paraId="55A2CB76" w14:textId="77777777" w:rsidR="00CD6CD0" w:rsidRDefault="00CD6CD0">
                                    <w:pPr>
                                      <w:rPr>
                                        <w:rFonts w:ascii="Times New Roman" w:eastAsia="Times New Roman" w:hAnsi="Times New Roman" w:cs="Times New Roman"/>
                                        <w:sz w:val="20"/>
                                        <w:szCs w:val="20"/>
                                      </w:rPr>
                                    </w:pPr>
                                  </w:p>
                                </w:tc>
                              </w:tr>
                            </w:tbl>
                            <w:p w14:paraId="60B7EA0F" w14:textId="77777777" w:rsidR="00CD6CD0" w:rsidRDefault="00CD6CD0">
                              <w:pPr>
                                <w:rPr>
                                  <w:rFonts w:ascii="Times New Roman" w:eastAsia="Times New Roman" w:hAnsi="Times New Roman" w:cs="Times New Roman"/>
                                  <w:sz w:val="20"/>
                                  <w:szCs w:val="20"/>
                                </w:rPr>
                              </w:pPr>
                            </w:p>
                          </w:tc>
                        </w:tr>
                      </w:tbl>
                      <w:p w14:paraId="7FAB86ED" w14:textId="77777777" w:rsidR="00CD6CD0" w:rsidRDefault="00CD6CD0">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CD6CD0" w14:paraId="0786F1C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1CB4F0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3479A6F2"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CD6CD0" w14:paraId="6957A6F9"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CD6CD0" w14:paraId="19E51C0A"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CD6CD0" w14:paraId="2302D17B"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CD6CD0" w14:paraId="1785BC0F" w14:textId="77777777">
                                                              <w:trPr>
                                                                <w:jc w:val="center"/>
                                                              </w:trPr>
                                                              <w:tc>
                                                                <w:tcPr>
                                                                  <w:tcW w:w="0" w:type="auto"/>
                                                                  <w:vAlign w:val="center"/>
                                                                  <w:hideMark/>
                                                                </w:tcPr>
                                                                <w:p w14:paraId="726422DD" w14:textId="77777777" w:rsidR="00CD6CD0" w:rsidRDefault="00CD6CD0">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CD6CD0" w14:paraId="000BEDA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CD6CD0" w14:paraId="5E086322"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CD6CD0" w14:paraId="31C61F19" w14:textId="77777777">
                                                                                <w:tc>
                                                                                  <w:tcPr>
                                                                                    <w:tcW w:w="0" w:type="auto"/>
                                                                                    <w:vAlign w:val="center"/>
                                                                                    <w:hideMark/>
                                                                                  </w:tcPr>
                                                                                  <w:p w14:paraId="069A605D" w14:textId="77777777" w:rsidR="00CD6CD0" w:rsidRDefault="00CD6CD0">
                                                                                    <w:pPr>
                                                                                      <w:jc w:val="center"/>
                                                                                      <w:rPr>
                                                                                        <w:rFonts w:eastAsia="Times New Roman"/>
                                                                                      </w:rPr>
                                                                                    </w:pPr>
                                                                                    <w:r>
                                                                                      <w:rPr>
                                                                                        <w:rStyle w:val="Strong"/>
                                                                                        <w:rFonts w:eastAsia="Times New Roman"/>
                                                                                        <w:sz w:val="36"/>
                                                                                        <w:szCs w:val="36"/>
                                                                                      </w:rPr>
                                                                                      <w:t>RAPID PUBLIC RESPONSE</w:t>
                                                                                    </w:r>
                                                                                  </w:p>
                                                                                  <w:p w14:paraId="6B6F8ECC" w14:textId="77777777" w:rsidR="00CD6CD0" w:rsidRDefault="00CD6CD0">
                                                                                    <w:pPr>
                                                                                      <w:rPr>
                                                                                        <w:rFonts w:eastAsia="Times New Roman"/>
                                                                                      </w:rPr>
                                                                                    </w:pPr>
                                                                                    <w:r>
                                                                                      <w:rPr>
                                                                                        <w:rFonts w:eastAsia="Times New Roman"/>
                                                                                      </w:rPr>
                                                                                      <w:lastRenderedPageBreak/>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18A3C6A5" w14:textId="77777777" w:rsidR="00CD6CD0" w:rsidRDefault="00CD6CD0">
                                                                              <w:pPr>
                                                                                <w:rPr>
                                                                                  <w:rFonts w:ascii="Times New Roman" w:eastAsia="Times New Roman" w:hAnsi="Times New Roman" w:cs="Times New Roman"/>
                                                                                  <w:sz w:val="20"/>
                                                                                  <w:szCs w:val="20"/>
                                                                                </w:rPr>
                                                                              </w:pPr>
                                                                            </w:p>
                                                                          </w:tc>
                                                                        </w:tr>
                                                                      </w:tbl>
                                                                      <w:p w14:paraId="02CFFC3A" w14:textId="77777777" w:rsidR="00CD6CD0" w:rsidRDefault="00CD6CD0">
                                                                        <w:pPr>
                                                                          <w:rPr>
                                                                            <w:rFonts w:ascii="Times New Roman" w:eastAsia="Times New Roman" w:hAnsi="Times New Roman" w:cs="Times New Roman"/>
                                                                            <w:sz w:val="20"/>
                                                                            <w:szCs w:val="20"/>
                                                                          </w:rPr>
                                                                        </w:pPr>
                                                                      </w:p>
                                                                    </w:tc>
                                                                  </w:tr>
                                                                </w:tbl>
                                                                <w:p w14:paraId="64A7E193" w14:textId="77777777" w:rsidR="00CD6CD0" w:rsidRDefault="00CD6CD0">
                                                                  <w:pPr>
                                                                    <w:rPr>
                                                                      <w:rFonts w:ascii="Times New Roman" w:eastAsia="Times New Roman" w:hAnsi="Times New Roman" w:cs="Times New Roman"/>
                                                                      <w:sz w:val="20"/>
                                                                      <w:szCs w:val="20"/>
                                                                    </w:rPr>
                                                                  </w:pPr>
                                                                </w:p>
                                                              </w:tc>
                                                            </w:tr>
                                                          </w:tbl>
                                                          <w:p w14:paraId="008C576E" w14:textId="77777777" w:rsidR="00CD6CD0" w:rsidRDefault="00CD6CD0">
                                                            <w:pPr>
                                                              <w:rPr>
                                                                <w:rFonts w:eastAsia="Times New Roman"/>
                                                              </w:rPr>
                                                            </w:pPr>
                                                            <w:r>
                                                              <w:rPr>
                                                                <w:rFonts w:eastAsia="Times New Roman"/>
                                                              </w:rPr>
                                                              <w:lastRenderedPageBreak/>
                                                              <w:t> </w:t>
                                                            </w:r>
                                                          </w:p>
                                                        </w:tc>
                                                      </w:tr>
                                                    </w:tbl>
                                                    <w:p w14:paraId="3E2B3034" w14:textId="77777777" w:rsidR="00CD6CD0" w:rsidRDefault="00CD6CD0">
                                                      <w:pPr>
                                                        <w:rPr>
                                                          <w:rFonts w:ascii="Times New Roman" w:eastAsia="Times New Roman" w:hAnsi="Times New Roman" w:cs="Times New Roman"/>
                                                          <w:sz w:val="20"/>
                                                          <w:szCs w:val="20"/>
                                                        </w:rPr>
                                                      </w:pPr>
                                                    </w:p>
                                                  </w:tc>
                                                </w:tr>
                                              </w:tbl>
                                              <w:p w14:paraId="05715F0A" w14:textId="77777777" w:rsidR="00CD6CD0" w:rsidRDefault="00CD6CD0">
                                                <w:pPr>
                                                  <w:rPr>
                                                    <w:rFonts w:ascii="Times New Roman" w:eastAsia="Times New Roman" w:hAnsi="Times New Roman" w:cs="Times New Roman"/>
                                                    <w:sz w:val="20"/>
                                                    <w:szCs w:val="20"/>
                                                  </w:rPr>
                                                </w:pPr>
                                              </w:p>
                                            </w:tc>
                                          </w:tr>
                                        </w:tbl>
                                        <w:p w14:paraId="62AD7BF7" w14:textId="77777777" w:rsidR="00CD6CD0" w:rsidRDefault="00CD6CD0">
                                          <w:pPr>
                                            <w:rPr>
                                              <w:rFonts w:ascii="Times New Roman" w:eastAsia="Times New Roman" w:hAnsi="Times New Roman" w:cs="Times New Roman"/>
                                              <w:sz w:val="20"/>
                                              <w:szCs w:val="20"/>
                                            </w:rPr>
                                          </w:pPr>
                                        </w:p>
                                      </w:tc>
                                    </w:tr>
                                  </w:tbl>
                                  <w:p w14:paraId="3A066130" w14:textId="77777777" w:rsidR="00CD6CD0" w:rsidRDefault="00CD6CD0">
                                    <w:pPr>
                                      <w:rPr>
                                        <w:rFonts w:ascii="Times New Roman" w:eastAsia="Times New Roman" w:hAnsi="Times New Roman" w:cs="Times New Roman"/>
                                        <w:sz w:val="20"/>
                                        <w:szCs w:val="20"/>
                                      </w:rPr>
                                    </w:pPr>
                                  </w:p>
                                </w:tc>
                              </w:tr>
                            </w:tbl>
                            <w:p w14:paraId="0FA351D4" w14:textId="77777777" w:rsidR="00CD6CD0" w:rsidRDefault="00CD6CD0">
                              <w:pPr>
                                <w:rPr>
                                  <w:rFonts w:ascii="Times New Roman" w:eastAsia="Times New Roman" w:hAnsi="Times New Roman" w:cs="Times New Roman"/>
                                  <w:sz w:val="20"/>
                                  <w:szCs w:val="20"/>
                                </w:rPr>
                              </w:pPr>
                            </w:p>
                          </w:tc>
                        </w:tr>
                      </w:tbl>
                      <w:p w14:paraId="5EF64F3C" w14:textId="77777777" w:rsidR="00CD6CD0" w:rsidRDefault="00CD6CD0">
                        <w:pPr>
                          <w:rPr>
                            <w:rFonts w:ascii="Times New Roman" w:eastAsia="Times New Roman" w:hAnsi="Times New Roman" w:cs="Times New Roman"/>
                            <w:sz w:val="20"/>
                            <w:szCs w:val="20"/>
                          </w:rPr>
                        </w:pPr>
                      </w:p>
                    </w:tc>
                  </w:tr>
                  <w:tr w:rsidR="00CD6CD0" w14:paraId="6AF5CFD1"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CD6CD0" w14:paraId="40CB371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CD6CD0" w14:paraId="2DF1EA0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CD6CD0" w14:paraId="6E3790AB"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CD6CD0" w14:paraId="74F8312A" w14:textId="77777777">
                                            <w:tc>
                                              <w:tcPr>
                                                <w:tcW w:w="0" w:type="auto"/>
                                                <w:vAlign w:val="center"/>
                                                <w:hideMark/>
                                              </w:tcPr>
                                              <w:p w14:paraId="0AD78851" w14:textId="77777777" w:rsidR="00CD6CD0" w:rsidRDefault="00CD6CD0">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60"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CD6CD0" w14:paraId="1BDDAA22"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CD6CD0" w14:paraId="40EDCF4F" w14:textId="77777777">
                                                        <w:tc>
                                                          <w:tcPr>
                                                            <w:tcW w:w="0" w:type="auto"/>
                                                            <w:vAlign w:val="center"/>
                                                            <w:hideMark/>
                                                          </w:tcPr>
                                                          <w:p w14:paraId="09955515" w14:textId="77777777" w:rsidR="00CD6CD0" w:rsidRDefault="00CD6CD0">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61"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2"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3" w:history="1">
                                                              <w:r>
                                                                <w:rPr>
                                                                  <w:rStyle w:val="Hyperlink"/>
                                                                  <w:rFonts w:eastAsia="Times New Roman"/>
                                                                  <w:color w:val="000000"/>
                                                                </w:rPr>
                                                                <w:t>update your preferences</w:t>
                                                              </w:r>
                                                            </w:hyperlink>
                                                            <w:r>
                                                              <w:rPr>
                                                                <w:rFonts w:eastAsia="Times New Roman"/>
                                                                <w:color w:val="000000"/>
                                                              </w:rPr>
                                                              <w:t xml:space="preserve"> or </w:t>
                                                            </w:r>
                                                            <w:hyperlink r:id="rId64" w:history="1">
                                                              <w:r>
                                                                <w:rPr>
                                                                  <w:rStyle w:val="Hyperlink"/>
                                                                  <w:rFonts w:eastAsia="Times New Roman"/>
                                                                  <w:color w:val="000000"/>
                                                                </w:rPr>
                                                                <w:t>unsubscribe from this list</w:t>
                                                              </w:r>
                                                            </w:hyperlink>
                                                          </w:p>
                                                        </w:tc>
                                                      </w:tr>
                                                    </w:tbl>
                                                    <w:p w14:paraId="7E36EAE1" w14:textId="77777777" w:rsidR="00CD6CD0" w:rsidRDefault="00CD6CD0">
                                                      <w:pPr>
                                                        <w:rPr>
                                                          <w:rFonts w:ascii="Times New Roman" w:eastAsia="Times New Roman" w:hAnsi="Times New Roman" w:cs="Times New Roman"/>
                                                          <w:sz w:val="20"/>
                                                          <w:szCs w:val="20"/>
                                                        </w:rPr>
                                                      </w:pPr>
                                                    </w:p>
                                                  </w:tc>
                                                </w:tr>
                                              </w:tbl>
                                              <w:p w14:paraId="21D49F83" w14:textId="77777777" w:rsidR="00CD6CD0" w:rsidRDefault="00CD6CD0">
                                                <w:pPr>
                                                  <w:rPr>
                                                    <w:rFonts w:eastAsia="Times New Roman"/>
                                                  </w:rPr>
                                                </w:pPr>
                                                <w:r>
                                                  <w:rPr>
                                                    <w:rFonts w:eastAsia="Times New Roman"/>
                                                  </w:rPr>
                                                  <w:t> </w:t>
                                                </w:r>
                                              </w:p>
                                            </w:tc>
                                          </w:tr>
                                        </w:tbl>
                                        <w:p w14:paraId="70830A85" w14:textId="77777777" w:rsidR="00CD6CD0" w:rsidRDefault="00CD6CD0">
                                          <w:pPr>
                                            <w:rPr>
                                              <w:rFonts w:ascii="Times New Roman" w:eastAsia="Times New Roman" w:hAnsi="Times New Roman" w:cs="Times New Roman"/>
                                              <w:sz w:val="20"/>
                                              <w:szCs w:val="20"/>
                                            </w:rPr>
                                          </w:pPr>
                                        </w:p>
                                      </w:tc>
                                    </w:tr>
                                  </w:tbl>
                                  <w:p w14:paraId="64B5CFCD" w14:textId="77777777" w:rsidR="00CD6CD0" w:rsidRDefault="00CD6CD0">
                                    <w:pPr>
                                      <w:rPr>
                                        <w:rFonts w:ascii="Times New Roman" w:eastAsia="Times New Roman" w:hAnsi="Times New Roman" w:cs="Times New Roman"/>
                                        <w:sz w:val="20"/>
                                        <w:szCs w:val="20"/>
                                      </w:rPr>
                                    </w:pPr>
                                  </w:p>
                                </w:tc>
                              </w:tr>
                            </w:tbl>
                            <w:p w14:paraId="34ABE05E" w14:textId="77777777" w:rsidR="00CD6CD0" w:rsidRDefault="00CD6CD0">
                              <w:pPr>
                                <w:rPr>
                                  <w:rFonts w:ascii="Times New Roman" w:eastAsia="Times New Roman" w:hAnsi="Times New Roman" w:cs="Times New Roman"/>
                                  <w:sz w:val="20"/>
                                  <w:szCs w:val="20"/>
                                </w:rPr>
                              </w:pPr>
                            </w:p>
                          </w:tc>
                        </w:tr>
                      </w:tbl>
                      <w:p w14:paraId="4F0E1985" w14:textId="77777777" w:rsidR="00CD6CD0" w:rsidRDefault="00CD6CD0">
                        <w:pPr>
                          <w:rPr>
                            <w:rFonts w:ascii="Times New Roman" w:eastAsia="Times New Roman" w:hAnsi="Times New Roman" w:cs="Times New Roman"/>
                            <w:sz w:val="20"/>
                            <w:szCs w:val="20"/>
                          </w:rPr>
                        </w:pPr>
                      </w:p>
                    </w:tc>
                  </w:tr>
                </w:tbl>
                <w:p w14:paraId="73327038" w14:textId="77777777" w:rsidR="00CD6CD0" w:rsidRDefault="00CD6CD0">
                  <w:pPr>
                    <w:jc w:val="center"/>
                    <w:rPr>
                      <w:rFonts w:ascii="Times New Roman" w:eastAsia="Times New Roman" w:hAnsi="Times New Roman" w:cs="Times New Roman"/>
                      <w:sz w:val="20"/>
                      <w:szCs w:val="20"/>
                    </w:rPr>
                  </w:pPr>
                </w:p>
              </w:tc>
            </w:tr>
          </w:tbl>
          <w:p w14:paraId="5EAA095D" w14:textId="77777777" w:rsidR="00CD6CD0" w:rsidRDefault="00CD6CD0">
            <w:pPr>
              <w:jc w:val="center"/>
              <w:rPr>
                <w:rFonts w:ascii="Times New Roman" w:eastAsia="Times New Roman" w:hAnsi="Times New Roman" w:cs="Times New Roman"/>
                <w:sz w:val="20"/>
                <w:szCs w:val="20"/>
              </w:rPr>
            </w:pPr>
          </w:p>
        </w:tc>
      </w:tr>
    </w:tbl>
    <w:p w14:paraId="01C1D774" w14:textId="77777777" w:rsidR="00405BAD" w:rsidRDefault="00CD6CD0">
      <w:r>
        <w:rPr>
          <w:rFonts w:eastAsia="Times New Roman"/>
        </w:rPr>
        <w:lastRenderedPageBreak/>
        <w:br/>
      </w:r>
      <w:r>
        <w:rPr>
          <w:rFonts w:eastAsia="Times New Roman"/>
        </w:rPr>
        <w:br/>
      </w:r>
    </w:p>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CD0"/>
    <w:rsid w:val="00405BAD"/>
    <w:rsid w:val="004A2245"/>
    <w:rsid w:val="00CD6C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AB4B"/>
  <w15:chartTrackingRefBased/>
  <w15:docId w15:val="{6D022D49-151A-47F5-8B95-D621EF693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CD0"/>
    <w:pPr>
      <w:spacing w:after="0" w:line="240" w:lineRule="auto"/>
    </w:pPr>
    <w:rPr>
      <w:rFonts w:ascii="Calibri" w:hAnsi="Calibri" w:cs="Calibri"/>
      <w:lang w:eastAsia="en-AU"/>
    </w:rPr>
  </w:style>
  <w:style w:type="paragraph" w:styleId="Heading1">
    <w:name w:val="heading 1"/>
    <w:basedOn w:val="Normal"/>
    <w:link w:val="Heading1Char"/>
    <w:uiPriority w:val="9"/>
    <w:qFormat/>
    <w:rsid w:val="00CD6CD0"/>
    <w:pPr>
      <w:spacing w:line="300" w:lineRule="auto"/>
      <w:outlineLvl w:val="0"/>
    </w:pPr>
    <w:rPr>
      <w:rFonts w:ascii="Helvetica" w:hAnsi="Helvetica" w:cs="Helvetica"/>
      <w:b/>
      <w:bCs/>
      <w:color w:val="202020"/>
      <w:kern w:val="36"/>
      <w:sz w:val="39"/>
      <w:szCs w:val="39"/>
    </w:rPr>
  </w:style>
  <w:style w:type="paragraph" w:styleId="Heading4">
    <w:name w:val="heading 4"/>
    <w:basedOn w:val="Normal"/>
    <w:link w:val="Heading4Char"/>
    <w:uiPriority w:val="9"/>
    <w:semiHidden/>
    <w:unhideWhenUsed/>
    <w:qFormat/>
    <w:rsid w:val="00CD6CD0"/>
    <w:pPr>
      <w:spacing w:line="300" w:lineRule="auto"/>
      <w:outlineLvl w:val="3"/>
    </w:pPr>
    <w:rPr>
      <w:rFonts w:ascii="Helvetica" w:hAnsi="Helvetica" w:cs="Helvetica"/>
      <w:b/>
      <w:bCs/>
      <w:color w:val="20202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CD0"/>
    <w:rPr>
      <w:rFonts w:ascii="Helvetica" w:hAnsi="Helvetica" w:cs="Helvetica"/>
      <w:b/>
      <w:bCs/>
      <w:color w:val="202020"/>
      <w:kern w:val="36"/>
      <w:sz w:val="39"/>
      <w:szCs w:val="39"/>
      <w:lang w:eastAsia="en-AU"/>
    </w:rPr>
  </w:style>
  <w:style w:type="character" w:customStyle="1" w:styleId="Heading4Char">
    <w:name w:val="Heading 4 Char"/>
    <w:basedOn w:val="DefaultParagraphFont"/>
    <w:link w:val="Heading4"/>
    <w:uiPriority w:val="9"/>
    <w:semiHidden/>
    <w:rsid w:val="00CD6CD0"/>
    <w:rPr>
      <w:rFonts w:ascii="Helvetica" w:hAnsi="Helvetica" w:cs="Helvetica"/>
      <w:b/>
      <w:bCs/>
      <w:color w:val="202020"/>
      <w:sz w:val="27"/>
      <w:szCs w:val="27"/>
      <w:lang w:eastAsia="en-AU"/>
    </w:rPr>
  </w:style>
  <w:style w:type="character" w:styleId="Strong">
    <w:name w:val="Strong"/>
    <w:basedOn w:val="DefaultParagraphFont"/>
    <w:uiPriority w:val="22"/>
    <w:qFormat/>
    <w:rsid w:val="00CD6CD0"/>
    <w:rPr>
      <w:b/>
      <w:bCs/>
    </w:rPr>
  </w:style>
  <w:style w:type="character" w:styleId="Hyperlink">
    <w:name w:val="Hyperlink"/>
    <w:basedOn w:val="DefaultParagraphFont"/>
    <w:uiPriority w:val="99"/>
    <w:semiHidden/>
    <w:unhideWhenUsed/>
    <w:rsid w:val="00CD6CD0"/>
    <w:rPr>
      <w:color w:val="0000FF"/>
      <w:u w:val="single"/>
    </w:rPr>
  </w:style>
  <w:style w:type="character" w:styleId="Emphasis">
    <w:name w:val="Emphasis"/>
    <w:basedOn w:val="DefaultParagraphFont"/>
    <w:uiPriority w:val="20"/>
    <w:qFormat/>
    <w:rsid w:val="00CD6C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57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ipan.us14.list-manage.com/track/click?u=d3766f6de66f92775b3ee224d&amp;id=3abdd139ec&amp;e=8ef5b7f4e3" TargetMode="External"/><Relationship Id="rId26" Type="http://schemas.openxmlformats.org/officeDocument/2006/relationships/image" Target="media/image9.jpeg"/><Relationship Id="rId39" Type="http://schemas.openxmlformats.org/officeDocument/2006/relationships/image" Target="media/image18.jpeg"/><Relationship Id="rId21" Type="http://schemas.openxmlformats.org/officeDocument/2006/relationships/hyperlink" Target="https://ipan.us14.list-manage.com/track/click?u=d3766f6de66f92775b3ee224d&amp;id=319dde7f65&amp;e=8ef5b7f4e3" TargetMode="External"/><Relationship Id="rId34" Type="http://schemas.openxmlformats.org/officeDocument/2006/relationships/image" Target="media/image13.jpeg"/><Relationship Id="rId42" Type="http://schemas.openxmlformats.org/officeDocument/2006/relationships/image" Target="media/image20.jpeg"/><Relationship Id="rId47" Type="http://schemas.openxmlformats.org/officeDocument/2006/relationships/hyperlink" Target="https://ipan.us14.list-manage.com/track/click?u=d3766f6de66f92775b3ee224d&amp;id=49ded8d938&amp;e=8ef5b7f4e3" TargetMode="External"/><Relationship Id="rId50" Type="http://schemas.openxmlformats.org/officeDocument/2006/relationships/image" Target="media/image21.jpeg"/><Relationship Id="rId55" Type="http://schemas.openxmlformats.org/officeDocument/2006/relationships/image" Target="media/image23.jpeg"/><Relationship Id="rId63" Type="http://schemas.openxmlformats.org/officeDocument/2006/relationships/hyperlink" Target="https://ipan.us14.list-manage.com/track/click?u=d3766f6de66f92775b3ee224d&amp;id=2a1b1e9fc7&amp;e=8ef5b7f4e3" TargetMode="External"/><Relationship Id="rId7" Type="http://schemas.openxmlformats.org/officeDocument/2006/relationships/hyperlink" Target="https://ipan.us14.list-manage.com/track/click?u=d3766f6de66f92775b3ee224d&amp;id=ba580ba80b&amp;e=8ef5b7f4e3"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s://ipan.us14.list-manage.com/track/click?u=d3766f6de66f92775b3ee224d&amp;id=7731871bce&amp;e=8ef5b7f4e3" TargetMode="External"/><Relationship Id="rId29" Type="http://schemas.openxmlformats.org/officeDocument/2006/relationships/hyperlink" Target="https://ipan.us14.list-manage.com/track/click?u=d3766f6de66f92775b3ee224d&amp;id=763f434767&amp;e=8ef5b7f4e3" TargetMode="External"/><Relationship Id="rId41" Type="http://schemas.openxmlformats.org/officeDocument/2006/relationships/hyperlink" Target="https://ipan.us14.list-manage.com/track/click?u=d3766f6de66f92775b3ee224d&amp;id=a87d2b8bc5&amp;e=8ef5b7f4e3" TargetMode="External"/><Relationship Id="rId54" Type="http://schemas.openxmlformats.org/officeDocument/2006/relationships/hyperlink" Target="https://ipan.us14.list-manage.com/track/click?u=d3766f6de66f92775b3ee224d&amp;id=5084acb818&amp;e=8ef5b7f4e3" TargetMode="External"/><Relationship Id="rId62" Type="http://schemas.openxmlformats.org/officeDocument/2006/relationships/hyperlink" Target="https://ipan.us14.list-manage.com/track/click?u=d3766f6de66f92775b3ee224d&amp;id=ed2e9a7968&amp;e=8ef5b7f4e3" TargetMode="External"/><Relationship Id="rId1" Type="http://schemas.openxmlformats.org/officeDocument/2006/relationships/styles" Target="styles.xml"/><Relationship Id="rId6" Type="http://schemas.openxmlformats.org/officeDocument/2006/relationships/hyperlink" Target="https://ipan.us14.list-manage.com/track/click?u=d3766f6de66f92775b3ee224d&amp;id=0b611f9499&amp;e=8ef5b7f4e3" TargetMode="External"/><Relationship Id="rId11" Type="http://schemas.openxmlformats.org/officeDocument/2006/relationships/image" Target="media/image3.jpeg"/><Relationship Id="rId24" Type="http://schemas.openxmlformats.org/officeDocument/2006/relationships/hyperlink" Target="https://ipan.us14.list-manage.com/track/click?u=d3766f6de66f92775b3ee224d&amp;id=cfc16efb1c&amp;e=8ef5b7f4e3" TargetMode="External"/><Relationship Id="rId32" Type="http://schemas.openxmlformats.org/officeDocument/2006/relationships/hyperlink" Target="https://ipan.us14.list-manage.com/track/click?u=d3766f6de66f92775b3ee224d&amp;id=a7c3f128e1&amp;e=8ef5b7f4e3" TargetMode="External"/><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hyperlink" Target="https://ipan.us14.list-manage.com/track/click?u=d3766f6de66f92775b3ee224d&amp;id=7a47c9c7d8&amp;e=8ef5b7f4e3" TargetMode="External"/><Relationship Id="rId53" Type="http://schemas.openxmlformats.org/officeDocument/2006/relationships/hyperlink" Target="https://ipan.us14.list-manage.com/track/click?u=d3766f6de66f92775b3ee224d&amp;id=45c37d69ff&amp;e=8ef5b7f4e3" TargetMode="External"/><Relationship Id="rId58" Type="http://schemas.openxmlformats.org/officeDocument/2006/relationships/hyperlink" Target="https://ipan.us14.list-manage.com/track/click?u=d3766f6de66f92775b3ee224d&amp;id=1233a04cde&amp;e=8ef5b7f4e3" TargetMode="External"/><Relationship Id="rId66"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hyperlink" Target="https://ipan.us14.list-manage.com/track/click?u=d3766f6de66f92775b3ee224d&amp;id=04c23d500f&amp;e=8ef5b7f4e3" TargetMode="External"/><Relationship Id="rId23" Type="http://schemas.openxmlformats.org/officeDocument/2006/relationships/hyperlink" Target="https://ipan.us14.list-manage.com/track/click?u=d3766f6de66f92775b3ee224d&amp;id=9e5b80163a&amp;e=8ef5b7f4e3" TargetMode="External"/><Relationship Id="rId28" Type="http://schemas.openxmlformats.org/officeDocument/2006/relationships/hyperlink" Target="https://ipan.us14.list-manage.com/track/click?u=d3766f6de66f92775b3ee224d&amp;id=7b8f482af7&amp;e=8ef5b7f4e3" TargetMode="External"/><Relationship Id="rId36" Type="http://schemas.openxmlformats.org/officeDocument/2006/relationships/image" Target="media/image15.jpeg"/><Relationship Id="rId49" Type="http://schemas.openxmlformats.org/officeDocument/2006/relationships/hyperlink" Target="mailto:screenings@ithaka.movie" TargetMode="External"/><Relationship Id="rId57" Type="http://schemas.openxmlformats.org/officeDocument/2006/relationships/hyperlink" Target="https://ipan.us14.list-manage.com/track/click?u=d3766f6de66f92775b3ee224d&amp;id=15f6ee9848&amp;e=8ef5b7f4e3" TargetMode="External"/><Relationship Id="rId61" Type="http://schemas.openxmlformats.org/officeDocument/2006/relationships/hyperlink" Target="mailto:Ipan.australia@gmail.com" TargetMode="External"/><Relationship Id="rId10" Type="http://schemas.openxmlformats.org/officeDocument/2006/relationships/hyperlink" Target="https://ipan.us14.list-manage.com/track/click?u=d3766f6de66f92775b3ee224d&amp;id=43ef48663f&amp;e=8ef5b7f4e3" TargetMode="External"/><Relationship Id="rId19" Type="http://schemas.openxmlformats.org/officeDocument/2006/relationships/hyperlink" Target="https://ipan.us14.list-manage.com/track/click?u=d3766f6de66f92775b3ee224d&amp;id=1f98914fdc&amp;e=8ef5b7f4e3" TargetMode="External"/><Relationship Id="rId31" Type="http://schemas.openxmlformats.org/officeDocument/2006/relationships/hyperlink" Target="https://ipan.us14.list-manage.com/track/click?u=d3766f6de66f92775b3ee224d&amp;id=7113f8029f&amp;e=8ef5b7f4e3" TargetMode="External"/><Relationship Id="rId44" Type="http://schemas.openxmlformats.org/officeDocument/2006/relationships/hyperlink" Target="https://ipan.us14.list-manage.com/track/click?u=d3766f6de66f92775b3ee224d&amp;id=43754ed7d4&amp;e=8ef5b7f4e3" TargetMode="External"/><Relationship Id="rId52" Type="http://schemas.openxmlformats.org/officeDocument/2006/relationships/image" Target="media/image22.jpeg"/><Relationship Id="rId60" Type="http://schemas.openxmlformats.org/officeDocument/2006/relationships/hyperlink" Target="mailto:Ipan.australia@gmail.com" TargetMode="External"/><Relationship Id="rId6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ipan.us14.list-manage.com/track/click?u=d3766f6de66f92775b3ee224d&amp;id=608b4436d9&amp;e=8ef5b7f4e3" TargetMode="External"/><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image" Target="media/image11.jpeg"/><Relationship Id="rId35" Type="http://schemas.openxmlformats.org/officeDocument/2006/relationships/image" Target="media/image14.jpeg"/><Relationship Id="rId43" Type="http://schemas.openxmlformats.org/officeDocument/2006/relationships/hyperlink" Target="https://ipan.us14.list-manage.com/track/click?u=d3766f6de66f92775b3ee224d&amp;id=7c8a66b3c0&amp;e=8ef5b7f4e3" TargetMode="External"/><Relationship Id="rId48" Type="http://schemas.openxmlformats.org/officeDocument/2006/relationships/hyperlink" Target="https://ipan.us14.list-manage.com/track/click?u=d3766f6de66f92775b3ee224d&amp;id=c1f1bc94f4&amp;e=8ef5b7f4e3" TargetMode="External"/><Relationship Id="rId56" Type="http://schemas.openxmlformats.org/officeDocument/2006/relationships/hyperlink" Target="https://ipan.us14.list-manage.com/track/click?u=d3766f6de66f92775b3ee224d&amp;id=7c98dde46b&amp;e=8ef5b7f4e3" TargetMode="External"/><Relationship Id="rId64" Type="http://schemas.openxmlformats.org/officeDocument/2006/relationships/hyperlink" Target="https://ipan.us14.list-manage.com/track/click?u=d3766f6de66f92775b3ee224d&amp;id=ca2935ba60&amp;e=8ef5b7f4e3" TargetMode="External"/><Relationship Id="rId8" Type="http://schemas.openxmlformats.org/officeDocument/2006/relationships/hyperlink" Target="https://ipan.us14.list-manage.com/track/click?u=d3766f6de66f92775b3ee224d&amp;id=3db78233e6&amp;e=8ef5b7f4e3" TargetMode="External"/><Relationship Id="rId51" Type="http://schemas.openxmlformats.org/officeDocument/2006/relationships/hyperlink" Target="https://ipan.us14.list-manage.com/track/click?u=d3766f6de66f92775b3ee224d&amp;id=efae8dbb4e&amp;e=8ef5b7f4e3" TargetMode="External"/><Relationship Id="rId3" Type="http://schemas.openxmlformats.org/officeDocument/2006/relationships/webSettings" Target="webSettings.xml"/><Relationship Id="rId12" Type="http://schemas.openxmlformats.org/officeDocument/2006/relationships/hyperlink" Target="mailto:nationalantiaukuscoalition@gmail.com" TargetMode="External"/><Relationship Id="rId17" Type="http://schemas.openxmlformats.org/officeDocument/2006/relationships/image" Target="media/image7.jpeg"/><Relationship Id="rId25" Type="http://schemas.openxmlformats.org/officeDocument/2006/relationships/hyperlink" Target="https://ipan.us14.list-manage.com/track/click?u=d3766f6de66f92775b3ee224d&amp;id=731bdf0c43&amp;e=8ef5b7f4e3" TargetMode="Externa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hyperlink" Target="https://ipan.us14.list-manage.com/track/click?u=d3766f6de66f92775b3ee224d&amp;id=83f7eec701&amp;e=8ef5b7f4e3" TargetMode="External"/><Relationship Id="rId59" Type="http://schemas.openxmlformats.org/officeDocument/2006/relationships/hyperlink" Target="https://ipan.us14.list-manage.com/track/click?u=d3766f6de66f92775b3ee224d&amp;id=ef750faa5d&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3979</Words>
  <Characters>22684</Characters>
  <Application>Microsoft Office Word</Application>
  <DocSecurity>0</DocSecurity>
  <Lines>189</Lines>
  <Paragraphs>53</Paragraphs>
  <ScaleCrop>false</ScaleCrop>
  <Company/>
  <LinksUpToDate>false</LinksUpToDate>
  <CharactersWithSpaces>26610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2022-04-04T09:56:00Z</dcterms:created>
  <dcterms:modified xsi:type="dcterms:W3CDTF">2022-04-04T09:56:00Z</dcterms:modified>
</cp:coreProperties>
</file>