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AFAFA"/>
        <w:tblCellMar>
          <w:left w:w="0" w:type="dxa"/>
          <w:right w:w="0" w:type="dxa"/>
        </w:tblCellMar>
        <w:tblLook w:val="04A0" w:firstRow="1" w:lastRow="0" w:firstColumn="1" w:lastColumn="0" w:noHBand="0" w:noVBand="1"/>
      </w:tblPr>
      <w:tblGrid>
        <w:gridCol w:w="9000"/>
      </w:tblGrid>
      <w:tr w:rsidR="00C520A8" w:rsidRPr="00C520A8" w14:paraId="3524A896" w14:textId="77777777" w:rsidTr="00C520A8">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520A8" w:rsidRPr="00C520A8" w14:paraId="099BAD7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75DE87A1" w14:textId="77777777">
                    <w:tc>
                      <w:tcPr>
                        <w:tcW w:w="0" w:type="auto"/>
                        <w:tcMar>
                          <w:top w:w="0" w:type="dxa"/>
                          <w:left w:w="270" w:type="dxa"/>
                          <w:bottom w:w="135" w:type="dxa"/>
                          <w:right w:w="270" w:type="dxa"/>
                        </w:tcMar>
                        <w:hideMark/>
                      </w:tcPr>
                      <w:p w14:paraId="7DEFDC2C"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7506313B"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45B03B4"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EE8C23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68A32C99" w14:textId="77777777">
                    <w:tc>
                      <w:tcPr>
                        <w:tcW w:w="0" w:type="auto"/>
                        <w:tcMar>
                          <w:top w:w="0" w:type="dxa"/>
                          <w:left w:w="270" w:type="dxa"/>
                          <w:bottom w:w="135" w:type="dxa"/>
                          <w:right w:w="270" w:type="dxa"/>
                        </w:tcMar>
                        <w:hideMark/>
                      </w:tcPr>
                      <w:p w14:paraId="22A9D6D3"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Helvetica" w:eastAsia="Times New Roman" w:hAnsi="Helvetica" w:cs="Helvetica"/>
                            <w:color w:val="656565"/>
                            <w:kern w:val="0"/>
                            <w:sz w:val="18"/>
                            <w:szCs w:val="18"/>
                            <w:lang w:eastAsia="en-AU"/>
                            <w14:ligatures w14:val="none"/>
                          </w:rPr>
                          <w:t>If you are new to receiving IPAN's publication, "Voice</w:t>
                        </w:r>
                        <w:proofErr w:type="gramStart"/>
                        <w:r w:rsidRPr="00C520A8">
                          <w:rPr>
                            <w:rFonts w:ascii="Helvetica" w:eastAsia="Times New Roman" w:hAnsi="Helvetica" w:cs="Helvetica"/>
                            <w:color w:val="656565"/>
                            <w:kern w:val="0"/>
                            <w:sz w:val="18"/>
                            <w:szCs w:val="18"/>
                            <w:lang w:eastAsia="en-AU"/>
                            <w14:ligatures w14:val="none"/>
                          </w:rPr>
                          <w:t>" ,</w:t>
                        </w:r>
                        <w:proofErr w:type="gramEnd"/>
                        <w:r w:rsidRPr="00C520A8">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56F2E28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270614D"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0981D63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4B637001" w14:textId="77777777">
                    <w:tc>
                      <w:tcPr>
                        <w:tcW w:w="0" w:type="auto"/>
                        <w:tcMar>
                          <w:top w:w="0" w:type="dxa"/>
                          <w:left w:w="135" w:type="dxa"/>
                          <w:bottom w:w="0" w:type="dxa"/>
                          <w:right w:w="135" w:type="dxa"/>
                        </w:tcMar>
                        <w:hideMark/>
                      </w:tcPr>
                      <w:p w14:paraId="2C5170DC"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1621FC29" wp14:editId="30D36FFC">
                              <wp:extent cx="38100" cy="635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40CCBD2A"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502D8C9"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7704580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5D869FFC" w14:textId="77777777">
                    <w:tc>
                      <w:tcPr>
                        <w:tcW w:w="0" w:type="auto"/>
                        <w:tcMar>
                          <w:top w:w="0" w:type="dxa"/>
                          <w:left w:w="135" w:type="dxa"/>
                          <w:bottom w:w="0" w:type="dxa"/>
                          <w:right w:w="135" w:type="dxa"/>
                        </w:tcMar>
                        <w:hideMark/>
                      </w:tcPr>
                      <w:p w14:paraId="69437FB1"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3A7BEE24" wp14:editId="294D5C41">
                              <wp:extent cx="5149850" cy="1231900"/>
                              <wp:effectExtent l="0" t="0" r="0" b="6350"/>
                              <wp:docPr id="2" name="Picture 15"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A blue text on a white backgroun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10B47BF6"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7CB2895D"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296D4D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63774C42" w14:textId="77777777">
                    <w:tc>
                      <w:tcPr>
                        <w:tcW w:w="0" w:type="auto"/>
                        <w:tcMar>
                          <w:top w:w="0" w:type="dxa"/>
                          <w:left w:w="270" w:type="dxa"/>
                          <w:bottom w:w="135" w:type="dxa"/>
                          <w:right w:w="270" w:type="dxa"/>
                        </w:tcMar>
                        <w:hideMark/>
                      </w:tcPr>
                      <w:p w14:paraId="684CC039"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6699"/>
                            <w:kern w:val="0"/>
                            <w:sz w:val="27"/>
                            <w:szCs w:val="27"/>
                            <w:bdr w:val="none" w:sz="0" w:space="0" w:color="auto" w:frame="1"/>
                            <w:lang w:eastAsia="en-AU"/>
                            <w14:ligatures w14:val="none"/>
                          </w:rPr>
                          <w:t>No 102                               </w:t>
                        </w:r>
                        <w:proofErr w:type="gramStart"/>
                        <w:r w:rsidRPr="00C520A8">
                          <w:rPr>
                            <w:rFonts w:ascii="Arial" w:eastAsia="Times New Roman" w:hAnsi="Arial" w:cs="Arial"/>
                            <w:b/>
                            <w:bCs/>
                            <w:color w:val="006699"/>
                            <w:kern w:val="0"/>
                            <w:sz w:val="27"/>
                            <w:szCs w:val="27"/>
                            <w:bdr w:val="none" w:sz="0" w:space="0" w:color="auto" w:frame="1"/>
                            <w:lang w:eastAsia="en-AU"/>
                            <w14:ligatures w14:val="none"/>
                          </w:rPr>
                          <w:t>June,</w:t>
                        </w:r>
                        <w:proofErr w:type="gramEnd"/>
                        <w:r w:rsidRPr="00C520A8">
                          <w:rPr>
                            <w:rFonts w:ascii="Arial" w:eastAsia="Times New Roman" w:hAnsi="Arial" w:cs="Arial"/>
                            <w:b/>
                            <w:bCs/>
                            <w:color w:val="006699"/>
                            <w:kern w:val="0"/>
                            <w:sz w:val="27"/>
                            <w:szCs w:val="27"/>
                            <w:bdr w:val="none" w:sz="0" w:space="0" w:color="auto" w:frame="1"/>
                            <w:lang w:eastAsia="en-AU"/>
                            <w14:ligatures w14:val="none"/>
                          </w:rPr>
                          <w:t xml:space="preserve"> 2025                                    </w:t>
                        </w:r>
                      </w:p>
                    </w:tc>
                  </w:tr>
                </w:tbl>
                <w:p w14:paraId="72B55BFC"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F705DE0"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615195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26A488EC" w14:textId="77777777">
                    <w:tc>
                      <w:tcPr>
                        <w:tcW w:w="0" w:type="auto"/>
                        <w:tcMar>
                          <w:top w:w="0" w:type="dxa"/>
                          <w:left w:w="270" w:type="dxa"/>
                          <w:bottom w:w="135" w:type="dxa"/>
                          <w:right w:w="270" w:type="dxa"/>
                        </w:tcMar>
                        <w:hideMark/>
                      </w:tcPr>
                      <w:p w14:paraId="74CE3A6E" w14:textId="77777777" w:rsidR="00C520A8" w:rsidRPr="00C520A8" w:rsidRDefault="00C520A8" w:rsidP="00C520A8">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11257C10"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27B4E1E"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11A446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0150F5CF" w14:textId="77777777">
                    <w:tc>
                      <w:tcPr>
                        <w:tcW w:w="0" w:type="auto"/>
                        <w:tcMar>
                          <w:top w:w="0" w:type="dxa"/>
                          <w:left w:w="270" w:type="dxa"/>
                          <w:bottom w:w="135" w:type="dxa"/>
                          <w:right w:w="270" w:type="dxa"/>
                        </w:tcMar>
                        <w:hideMark/>
                      </w:tcPr>
                      <w:p w14:paraId="5F70B15C" w14:textId="77777777" w:rsidR="00C520A8" w:rsidRPr="00C520A8" w:rsidRDefault="00C520A8" w:rsidP="00C520A8">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0"/>
                            <w:szCs w:val="30"/>
                            <w:bdr w:val="none" w:sz="0" w:space="0" w:color="auto" w:frame="1"/>
                            <w:lang w:eastAsia="en-AU"/>
                            <w14:ligatures w14:val="none"/>
                          </w:rPr>
                          <w:t>In this Edition:</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t> </w:t>
                        </w:r>
                        <w:r w:rsidRPr="00C520A8">
                          <w:rPr>
                            <w:rFonts w:ascii="inherit" w:eastAsia="Times New Roman" w:hAnsi="inherit" w:cs="Helvetica"/>
                            <w:color w:val="656565"/>
                            <w:kern w:val="0"/>
                            <w:sz w:val="33"/>
                            <w:szCs w:val="33"/>
                            <w:bdr w:val="none" w:sz="0" w:space="0" w:color="auto" w:frame="1"/>
                            <w:lang w:eastAsia="en-AU"/>
                            <w14:ligatures w14:val="none"/>
                          </w:rPr>
                          <w:t> </w:t>
                        </w:r>
                        <w:r w:rsidRPr="00C520A8">
                          <w:rPr>
                            <w:rFonts w:ascii="Arial" w:eastAsia="Times New Roman" w:hAnsi="Arial" w:cs="Arial"/>
                            <w:b/>
                            <w:bCs/>
                            <w:color w:val="0033CC"/>
                            <w:kern w:val="0"/>
                            <w:sz w:val="33"/>
                            <w:szCs w:val="33"/>
                            <w:bdr w:val="none" w:sz="0" w:space="0" w:color="auto" w:frame="1"/>
                            <w:lang w:eastAsia="en-AU"/>
                            <w14:ligatures w14:val="none"/>
                          </w:rPr>
                          <w:t>IPAN Activities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Campaigns in 2025:</w:t>
                        </w:r>
                        <w:r w:rsidRPr="00C520A8">
                          <w:rPr>
                            <w:rFonts w:ascii="Arial" w:eastAsia="Times New Roman" w:hAnsi="Arial" w:cs="Arial"/>
                            <w:color w:val="000000"/>
                            <w:kern w:val="0"/>
                            <w:sz w:val="27"/>
                            <w:szCs w:val="27"/>
                            <w:bdr w:val="none" w:sz="0" w:space="0" w:color="auto" w:frame="1"/>
                            <w:lang w:eastAsia="en-AU"/>
                            <w14:ligatures w14:val="none"/>
                          </w:rPr>
                          <w:br/>
                          <w:t>   *Campaign to cancel AUKUS and the Force Posture </w:t>
                        </w:r>
                        <w:r w:rsidRPr="00C520A8">
                          <w:rPr>
                            <w:rFonts w:ascii="Arial" w:eastAsia="Times New Roman" w:hAnsi="Arial" w:cs="Arial"/>
                            <w:color w:val="000000"/>
                            <w:kern w:val="0"/>
                            <w:sz w:val="27"/>
                            <w:szCs w:val="27"/>
                            <w:bdr w:val="none" w:sz="0" w:space="0" w:color="auto" w:frame="1"/>
                            <w:lang w:eastAsia="en-AU"/>
                            <w14:ligatures w14:val="none"/>
                          </w:rPr>
                          <w:br/>
                          <w:t>    Agreement</w:t>
                        </w:r>
                        <w:r w:rsidRPr="00C520A8">
                          <w:rPr>
                            <w:rFonts w:ascii="Arial" w:eastAsia="Times New Roman" w:hAnsi="Arial" w:cs="Arial"/>
                            <w:color w:val="000000"/>
                            <w:kern w:val="0"/>
                            <w:sz w:val="27"/>
                            <w:szCs w:val="27"/>
                            <w:bdr w:val="none" w:sz="0" w:space="0" w:color="auto" w:frame="1"/>
                            <w:lang w:eastAsia="en-AU"/>
                            <w14:ligatures w14:val="none"/>
                          </w:rPr>
                          <w:br/>
                          <w:t>   *Campaign to make Peace a Priority</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Gaza- Call for IPAN Supporters to Action</w:t>
                        </w:r>
                        <w:r w:rsidRPr="00C520A8">
                          <w:rPr>
                            <w:rFonts w:ascii="Arial" w:eastAsia="Times New Roman" w:hAnsi="Arial" w:cs="Arial"/>
                            <w:color w:val="000000"/>
                            <w:kern w:val="0"/>
                            <w:sz w:val="27"/>
                            <w:szCs w:val="27"/>
                            <w:bdr w:val="none" w:sz="0" w:space="0" w:color="auto" w:frame="1"/>
                            <w:lang w:eastAsia="en-AU"/>
                            <w14:ligatures w14:val="none"/>
                          </w:rPr>
                          <w:br/>
                          <w:t>IPAN Media Release: 3rd June,2025: Peace Group Urges Australia to Chart a Course for Conflict Prevention, Not War</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Support IPAN's Social Media Platforms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Call on Supporters</w:t>
                        </w:r>
                        <w:r w:rsidRPr="00C520A8">
                          <w:rPr>
                            <w:rFonts w:ascii="Arial" w:eastAsia="Times New Roman" w:hAnsi="Arial" w:cs="Arial"/>
                            <w:color w:val="000000"/>
                            <w:kern w:val="0"/>
                            <w:sz w:val="27"/>
                            <w:szCs w:val="27"/>
                            <w:bdr w:val="none" w:sz="0" w:space="0" w:color="auto" w:frame="1"/>
                            <w:lang w:eastAsia="en-AU"/>
                            <w14:ligatures w14:val="none"/>
                          </w:rPr>
                          <w:t>- Donating to improve outreach and effectiveness</w:t>
                        </w:r>
                        <w:r w:rsidRPr="00C520A8">
                          <w:rPr>
                            <w:rFonts w:ascii="Arial" w:eastAsia="Times New Roman" w:hAnsi="Arial" w:cs="Arial"/>
                            <w:color w:val="000000"/>
                            <w:kern w:val="0"/>
                            <w:sz w:val="27"/>
                            <w:szCs w:val="27"/>
                            <w:bdr w:val="none" w:sz="0" w:space="0" w:color="auto" w:frame="1"/>
                            <w:lang w:eastAsia="en-AU"/>
                            <w14:ligatures w14:val="none"/>
                          </w:rPr>
                          <w:br/>
                          <w:t>of IPAN</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FF"/>
                            <w:kern w:val="0"/>
                            <w:sz w:val="33"/>
                            <w:szCs w:val="33"/>
                            <w:bdr w:val="none" w:sz="0" w:space="0" w:color="auto" w:frame="1"/>
                            <w:lang w:eastAsia="en-AU"/>
                            <w14:ligatures w14:val="none"/>
                          </w:rPr>
                          <w:t>International</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Petition</w:t>
                        </w:r>
                        <w:r w:rsidRPr="00C520A8">
                          <w:rPr>
                            <w:rFonts w:ascii="Arial" w:eastAsia="Times New Roman" w:hAnsi="Arial" w:cs="Arial"/>
                            <w:color w:val="000000"/>
                            <w:kern w:val="0"/>
                            <w:sz w:val="27"/>
                            <w:szCs w:val="27"/>
                            <w:bdr w:val="none" w:sz="0" w:space="0" w:color="auto" w:frame="1"/>
                            <w:lang w:eastAsia="en-AU"/>
                            <w14:ligatures w14:val="none"/>
                          </w:rPr>
                          <w:t> to Pacific and Pacific Rim Governments including the Australian Government- Declare Neutrality, help prevent a US-China war</w:t>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lastRenderedPageBreak/>
                          <w:br/>
                          <w:t>World Peace Calendar</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FF"/>
                            <w:kern w:val="0"/>
                            <w:sz w:val="30"/>
                            <w:szCs w:val="30"/>
                            <w:bdr w:val="none" w:sz="0" w:space="0" w:color="auto" w:frame="1"/>
                            <w:lang w:eastAsia="en-AU"/>
                            <w14:ligatures w14:val="none"/>
                          </w:rPr>
                          <w:t>Palestine - Gaza</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Citizens' arrest warrant- for Israeli government members or representatives, for war crimes, delivered to Israeli Embassy in Canberra</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WBW: Tell World Governments to use the United Nations to end the War on Gaza</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Unified call to confront famine in Gaza: Launch the Diplomatic Humanitarian Convoy Now</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We cannot stay SILENT: Australian doctors call for government action to end loss of life in Gaza</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Millions want intervention to stop Israeli slaughter of Palestinians - Stuart Rees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33FF"/>
                            <w:kern w:val="0"/>
                            <w:sz w:val="30"/>
                            <w:szCs w:val="30"/>
                            <w:bdr w:val="none" w:sz="0" w:space="0" w:color="auto" w:frame="1"/>
                            <w:lang w:eastAsia="en-AU"/>
                            <w14:ligatures w14:val="none"/>
                          </w:rPr>
                          <w:t>AUKUS and Nuclear issues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Election brinkmanship. Defence Dept mute on East Coast AUKUS bases- Rex Patrick</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U.S. military contractor backing Australian nuclear waste dump in Central Australia - Jorgen Doyle</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Cut ties with America- Adelaide Rally: Speech by Derek Burke</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US military expected to export 'high risk' explosives to Australian ports amid arms expansion (facilitated by the Force Posture Agreement)</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FF"/>
                            <w:kern w:val="0"/>
                            <w:sz w:val="33"/>
                            <w:szCs w:val="33"/>
                            <w:bdr w:val="none" w:sz="0" w:space="0" w:color="auto" w:frame="1"/>
                            <w:lang w:eastAsia="en-AU"/>
                            <w14:ligatures w14:val="none"/>
                          </w:rPr>
                          <w:t>Defence, Sovereignty and Independence</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Australia's plan to protect its trade in war is flawed. We can't do it with nuclear submarines- Dr Albert Palazzo</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In defence of diplomacy: A path to Australian independence - Alison Broinowski</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 xml:space="preserve">Australian values key to rethinking defence strategy - Dr Bronwyn </w:t>
                        </w:r>
                        <w:r w:rsidRPr="00C520A8">
                          <w:rPr>
                            <w:rFonts w:ascii="Arial" w:eastAsia="Times New Roman" w:hAnsi="Arial" w:cs="Arial"/>
                            <w:color w:val="000000"/>
                            <w:kern w:val="0"/>
                            <w:sz w:val="27"/>
                            <w:szCs w:val="27"/>
                            <w:bdr w:val="none" w:sz="0" w:space="0" w:color="auto" w:frame="1"/>
                            <w:lang w:eastAsia="en-AU"/>
                            <w14:ligatures w14:val="none"/>
                          </w:rPr>
                          <w:lastRenderedPageBreak/>
                          <w:t>Kelly</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ABC Poll shows Australians' radical shift over Trump, economy</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33FF"/>
                            <w:kern w:val="0"/>
                            <w:sz w:val="33"/>
                            <w:szCs w:val="33"/>
                            <w:bdr w:val="none" w:sz="0" w:space="0" w:color="auto" w:frame="1"/>
                            <w:lang w:eastAsia="en-AU"/>
                            <w14:ligatures w14:val="none"/>
                          </w:rPr>
                          <w:t>Human Rights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Indigenous deaths in custody must stop</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Petition: Stop racial profiling of Chinese - Australian political volunteers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Assange Campaign- to pardon Julian</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33FF"/>
                            <w:kern w:val="0"/>
                            <w:sz w:val="30"/>
                            <w:szCs w:val="30"/>
                            <w:bdr w:val="none" w:sz="0" w:space="0" w:color="auto" w:frame="1"/>
                            <w:lang w:eastAsia="en-AU"/>
                            <w14:ligatures w14:val="none"/>
                          </w:rPr>
                          <w:t>Coming Events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Nakba to Now: What's next? - ACT: Johnson Auditorium </w:t>
                        </w:r>
                        <w:r w:rsidRPr="00C520A8">
                          <w:rPr>
                            <w:rFonts w:ascii="Arial" w:eastAsia="Times New Roman" w:hAnsi="Arial" w:cs="Arial"/>
                            <w:b/>
                            <w:bCs/>
                            <w:color w:val="000000"/>
                            <w:kern w:val="0"/>
                            <w:sz w:val="27"/>
                            <w:szCs w:val="27"/>
                            <w:bdr w:val="none" w:sz="0" w:space="0" w:color="auto" w:frame="1"/>
                            <w:lang w:eastAsia="en-AU"/>
                            <w14:ligatures w14:val="none"/>
                          </w:rPr>
                          <w:t>June 10</w:t>
                        </w:r>
                        <w:r w:rsidRPr="00C520A8">
                          <w:rPr>
                            <w:rFonts w:ascii="Arial" w:eastAsia="Times New Roman" w:hAnsi="Arial" w:cs="Arial"/>
                            <w:color w:val="000000"/>
                            <w:kern w:val="0"/>
                            <w:sz w:val="27"/>
                            <w:szCs w:val="27"/>
                            <w:bdr w:val="none" w:sz="0" w:space="0" w:color="auto" w:frame="1"/>
                            <w:lang w:eastAsia="en-AU"/>
                            <w14:ligatures w14:val="none"/>
                          </w:rPr>
                          <w:t>, 7pm, AEST</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t>Launch of Pacific Peace Network's Campaign: </w:t>
                        </w:r>
                        <w:r w:rsidRPr="00C520A8">
                          <w:rPr>
                            <w:rFonts w:ascii="inherit" w:eastAsia="Times New Roman" w:hAnsi="inherit" w:cs="Helvetica"/>
                            <w:b/>
                            <w:bCs/>
                            <w:i/>
                            <w:iCs/>
                            <w:color w:val="000000"/>
                            <w:kern w:val="0"/>
                            <w:sz w:val="27"/>
                            <w:szCs w:val="27"/>
                            <w:bdr w:val="none" w:sz="0" w:space="0" w:color="auto" w:frame="1"/>
                            <w:lang w:eastAsia="en-AU"/>
                            <w14:ligatures w14:val="none"/>
                          </w:rPr>
                          <w:t>Declare Neutrality and help prevent US-China War-</w:t>
                        </w:r>
                        <w:r w:rsidRPr="00C520A8">
                          <w:rPr>
                            <w:rFonts w:ascii="inherit" w:eastAsia="Times New Roman" w:hAnsi="inherit" w:cs="Helvetica"/>
                            <w:color w:val="000000"/>
                            <w:kern w:val="0"/>
                            <w:sz w:val="27"/>
                            <w:szCs w:val="27"/>
                            <w:bdr w:val="none" w:sz="0" w:space="0" w:color="auto" w:frame="1"/>
                            <w:lang w:eastAsia="en-AU"/>
                            <w14:ligatures w14:val="none"/>
                          </w:rPr>
                          <w:t> 21st June, 11am AEST</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t>Launch of IPAN's Campaign to </w:t>
                        </w:r>
                        <w:r w:rsidRPr="00C520A8">
                          <w:rPr>
                            <w:rFonts w:ascii="inherit" w:eastAsia="Times New Roman" w:hAnsi="inherit" w:cs="Helvetica"/>
                            <w:b/>
                            <w:bCs/>
                            <w:i/>
                            <w:iCs/>
                            <w:color w:val="000000"/>
                            <w:kern w:val="0"/>
                            <w:sz w:val="27"/>
                            <w:szCs w:val="27"/>
                            <w:bdr w:val="none" w:sz="0" w:space="0" w:color="auto" w:frame="1"/>
                            <w:lang w:eastAsia="en-AU"/>
                            <w14:ligatures w14:val="none"/>
                          </w:rPr>
                          <w:t>Cancel AUKUS and the Force Posture Agreement:</w:t>
                        </w:r>
                        <w:r w:rsidRPr="00C520A8">
                          <w:rPr>
                            <w:rFonts w:ascii="inherit" w:eastAsia="Times New Roman" w:hAnsi="inherit" w:cs="Helvetica"/>
                            <w:color w:val="000000"/>
                            <w:kern w:val="0"/>
                            <w:sz w:val="27"/>
                            <w:szCs w:val="27"/>
                            <w:bdr w:val="none" w:sz="0" w:space="0" w:color="auto" w:frame="1"/>
                            <w:lang w:eastAsia="en-AU"/>
                            <w14:ligatures w14:val="none"/>
                          </w:rPr>
                          <w:br/>
                          <w:t>Sunday 6th July, 2pm AEST</w:t>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 xml:space="preserve">Peak Hour for Peace: </w:t>
                        </w:r>
                        <w:proofErr w:type="spellStart"/>
                        <w:r w:rsidRPr="00C520A8">
                          <w:rPr>
                            <w:rFonts w:ascii="Arial" w:eastAsia="Times New Roman" w:hAnsi="Arial" w:cs="Arial"/>
                            <w:color w:val="000000"/>
                            <w:kern w:val="0"/>
                            <w:sz w:val="27"/>
                            <w:szCs w:val="27"/>
                            <w:bdr w:val="none" w:sz="0" w:space="0" w:color="auto" w:frame="1"/>
                            <w:lang w:eastAsia="en-AU"/>
                            <w14:ligatures w14:val="none"/>
                          </w:rPr>
                          <w:t>Wadawurrung</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(Geelong) Every Friday 4-5pm Details: @ipangeelongvicsouthwest</w:t>
                        </w:r>
                        <w:r w:rsidRPr="00C520A8">
                          <w:rPr>
                            <w:rFonts w:ascii="Helvetica" w:eastAsia="Times New Roman" w:hAnsi="Helvetica" w:cs="Helvetica"/>
                            <w:color w:val="656565"/>
                            <w:kern w:val="0"/>
                            <w:sz w:val="18"/>
                            <w:szCs w:val="18"/>
                            <w:lang w:eastAsia="en-AU"/>
                            <w14:ligatures w14:val="none"/>
                          </w:rPr>
                          <w:br/>
                          <w:t> </w:t>
                        </w:r>
                      </w:p>
                    </w:tc>
                  </w:tr>
                </w:tbl>
                <w:p w14:paraId="19F2C27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7BE7F6A"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2F54E44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630D6C5C" w14:textId="77777777">
                    <w:tc>
                      <w:tcPr>
                        <w:tcW w:w="0" w:type="auto"/>
                        <w:tcMar>
                          <w:top w:w="0" w:type="dxa"/>
                          <w:left w:w="270" w:type="dxa"/>
                          <w:bottom w:w="135" w:type="dxa"/>
                          <w:right w:w="270" w:type="dxa"/>
                        </w:tcMar>
                        <w:hideMark/>
                      </w:tcPr>
                      <w:p w14:paraId="222AE7DA"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b/>
                            <w:bCs/>
                            <w:color w:val="0033FF"/>
                            <w:kern w:val="0"/>
                            <w:bdr w:val="none" w:sz="0" w:space="0" w:color="auto" w:frame="1"/>
                            <w:lang w:eastAsia="en-AU"/>
                            <w14:ligatures w14:val="none"/>
                          </w:rPr>
                          <w:t>IPAN Activities</w:t>
                        </w:r>
                      </w:p>
                    </w:tc>
                  </w:tr>
                </w:tbl>
                <w:p w14:paraId="15030148"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66C719D7"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71FEBC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029E7AED" w14:textId="77777777">
                    <w:tc>
                      <w:tcPr>
                        <w:tcW w:w="0" w:type="auto"/>
                        <w:tcMar>
                          <w:top w:w="0" w:type="dxa"/>
                          <w:left w:w="270" w:type="dxa"/>
                          <w:bottom w:w="135" w:type="dxa"/>
                          <w:right w:w="270" w:type="dxa"/>
                        </w:tcMar>
                        <w:hideMark/>
                      </w:tcPr>
                      <w:p w14:paraId="7F372BF6"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3"/>
                            <w:szCs w:val="33"/>
                            <w:bdr w:val="none" w:sz="0" w:space="0" w:color="auto" w:frame="1"/>
                            <w:lang w:eastAsia="en-AU"/>
                            <w14:ligatures w14:val="none"/>
                          </w:rPr>
                          <w:t>Campaigns in 2025</w:t>
                        </w:r>
                        <w:r w:rsidRPr="00C520A8">
                          <w:rPr>
                            <w:rFonts w:ascii="Helvetica" w:eastAsia="Times New Roman" w:hAnsi="Helvetica" w:cs="Helvetica"/>
                            <w:color w:val="656565"/>
                            <w:kern w:val="0"/>
                            <w:sz w:val="18"/>
                            <w:szCs w:val="18"/>
                            <w:lang w:eastAsia="en-AU"/>
                            <w14:ligatures w14:val="none"/>
                          </w:rPr>
                          <w:br/>
                          <w:t> </w:t>
                        </w:r>
                      </w:p>
                    </w:tc>
                  </w:tr>
                </w:tbl>
                <w:p w14:paraId="14DE81A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EA556E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40ABC6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670C29E1" w14:textId="77777777">
                    <w:tc>
                      <w:tcPr>
                        <w:tcW w:w="0" w:type="auto"/>
                        <w:tcMar>
                          <w:top w:w="0" w:type="dxa"/>
                          <w:left w:w="270" w:type="dxa"/>
                          <w:bottom w:w="135" w:type="dxa"/>
                          <w:right w:w="270" w:type="dxa"/>
                        </w:tcMar>
                        <w:hideMark/>
                      </w:tcPr>
                      <w:p w14:paraId="08030647"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FF"/>
                            <w:kern w:val="0"/>
                            <w:sz w:val="33"/>
                            <w:szCs w:val="33"/>
                            <w:bdr w:val="none" w:sz="0" w:space="0" w:color="auto" w:frame="1"/>
                            <w:lang w:eastAsia="en-AU"/>
                            <w14:ligatures w14:val="none"/>
                          </w:rPr>
                          <w:t>Campaign to terminate AUKUS and the Force Posture Agreement- launch on Sunday 6th July</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The first step in this campaign is the distribution for discussion and signature of </w:t>
                        </w:r>
                        <w:r w:rsidRPr="00C520A8">
                          <w:rPr>
                            <w:rFonts w:ascii="Arial" w:eastAsia="Times New Roman" w:hAnsi="Arial" w:cs="Arial"/>
                            <w:b/>
                            <w:bCs/>
                            <w:color w:val="000000"/>
                            <w:kern w:val="0"/>
                            <w:sz w:val="27"/>
                            <w:szCs w:val="27"/>
                            <w:bdr w:val="none" w:sz="0" w:space="0" w:color="auto" w:frame="1"/>
                            <w:lang w:eastAsia="en-AU"/>
                            <w14:ligatures w14:val="none"/>
                          </w:rPr>
                          <w:t>The Call on our Government</w:t>
                        </w:r>
                        <w:r w:rsidRPr="00C520A8">
                          <w:rPr>
                            <w:rFonts w:ascii="Arial" w:eastAsia="Times New Roman" w:hAnsi="Arial" w:cs="Arial"/>
                            <w:color w:val="000000"/>
                            <w:kern w:val="0"/>
                            <w:sz w:val="27"/>
                            <w:szCs w:val="27"/>
                            <w:bdr w:val="none" w:sz="0" w:space="0" w:color="auto" w:frame="1"/>
                            <w:lang w:eastAsia="en-AU"/>
                            <w14:ligatures w14:val="none"/>
                          </w:rPr>
                          <w:t> which reads as follows: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30"/>
                            <w:szCs w:val="30"/>
                            <w:bdr w:val="none" w:sz="0" w:space="0" w:color="auto" w:frame="1"/>
                            <w:lang w:eastAsia="en-AU"/>
                            <w14:ligatures w14:val="none"/>
                          </w:rPr>
                          <w:t>Cancel AUKUS! Re-think defence. Assert independence!</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Public Call to the Australian government</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lastRenderedPageBreak/>
                          <w:t>We the undersigned, call on our government to cancel the AUKUS and Force Posture Agreements to stop:</w:t>
                        </w:r>
                      </w:p>
                      <w:p w14:paraId="77149407" w14:textId="77777777" w:rsidR="00C520A8" w:rsidRPr="00C520A8" w:rsidRDefault="00C520A8" w:rsidP="00C520A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Nuclear submarines using Australian ports</w:t>
                        </w:r>
                      </w:p>
                      <w:p w14:paraId="6B7FC042" w14:textId="77777777" w:rsidR="00C520A8" w:rsidRPr="00C520A8" w:rsidRDefault="00C520A8" w:rsidP="00C520A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Nuclear submarine waste being stored on Australian territory</w:t>
                        </w:r>
                      </w:p>
                      <w:p w14:paraId="1EFF9D96" w14:textId="77777777" w:rsidR="00C520A8" w:rsidRPr="00C520A8" w:rsidRDefault="00C520A8" w:rsidP="00C520A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Nuclear capable bombers operating from Australia</w:t>
                        </w:r>
                      </w:p>
                      <w:p w14:paraId="4F4D55D6" w14:textId="77777777" w:rsidR="00C520A8" w:rsidRPr="00C520A8" w:rsidRDefault="00C520A8" w:rsidP="00C520A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Use of Australian territory as a base for US war operations</w:t>
                        </w:r>
                      </w:p>
                      <w:p w14:paraId="64E2E47B" w14:textId="77777777" w:rsidR="00C520A8" w:rsidRPr="00C520A8" w:rsidRDefault="00C520A8" w:rsidP="00C520A8">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Australian cities becoming military targets</w:t>
                        </w:r>
                      </w:p>
                      <w:p w14:paraId="6F64388B"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7" w:tooltip="https://ipan.us14.list-manage.com/track/click?u=d3766f6de66f92775b3ee224d&amp;id=ebd3c7d321&amp;e=8ef5b7f4e3" w:history="1">
                          <w:r w:rsidRPr="00C520A8">
                            <w:rPr>
                              <w:rFonts w:ascii="inherit" w:eastAsia="Times New Roman" w:hAnsi="inherit" w:cs="Arial"/>
                              <w:b/>
                              <w:bCs/>
                              <w:color w:val="656565"/>
                              <w:kern w:val="0"/>
                              <w:sz w:val="27"/>
                              <w:szCs w:val="27"/>
                              <w:u w:val="single"/>
                              <w:bdr w:val="none" w:sz="0" w:space="0" w:color="auto" w:frame="1"/>
                              <w:lang w:eastAsia="en-AU"/>
                              <w14:ligatures w14:val="none"/>
                            </w:rPr>
                            <w:t>SIGN HERE</w:t>
                          </w:r>
                        </w:hyperlink>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This Public Statement will be a vehicle for initiating discussions and seeking commitment by </w:t>
                        </w:r>
                        <w:r w:rsidRPr="00C520A8">
                          <w:rPr>
                            <w:rFonts w:ascii="Arial" w:eastAsia="Times New Roman" w:hAnsi="Arial" w:cs="Arial"/>
                            <w:b/>
                            <w:bCs/>
                            <w:i/>
                            <w:iCs/>
                            <w:color w:val="000000"/>
                            <w:kern w:val="0"/>
                            <w:sz w:val="27"/>
                            <w:szCs w:val="27"/>
                            <w:bdr w:val="none" w:sz="0" w:space="0" w:color="auto" w:frame="1"/>
                            <w:lang w:eastAsia="en-AU"/>
                            <w14:ligatures w14:val="none"/>
                          </w:rPr>
                          <w:t>signature</w:t>
                        </w:r>
                        <w:r w:rsidRPr="00C520A8">
                          <w:rPr>
                            <w:rFonts w:ascii="Arial" w:eastAsia="Times New Roman" w:hAnsi="Arial" w:cs="Arial"/>
                            <w:color w:val="000000"/>
                            <w:kern w:val="0"/>
                            <w:sz w:val="27"/>
                            <w:szCs w:val="27"/>
                            <w:bdr w:val="none" w:sz="0" w:space="0" w:color="auto" w:frame="1"/>
                            <w:lang w:eastAsia="en-AU"/>
                            <w14:ligatures w14:val="none"/>
                          </w:rPr>
                          <w:t>, from a broad group of community organisations and individuals across Australia. It will include a range of supporting and educational and agitational activities including public meetings and rallies, leaflet distributions, small discussion groups, social media activity and webinars as determined by those currently involved in Anti-AUKUS and terminate the FPA, actions.</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Campaign Launch: Sunday 6th July, 2pm AEST</w:t>
                        </w:r>
                        <w:r w:rsidRPr="00C520A8">
                          <w:rPr>
                            <w:rFonts w:ascii="Helvetica" w:eastAsia="Times New Roman" w:hAnsi="Helvetica" w:cs="Helvetica"/>
                            <w:color w:val="000000"/>
                            <w:kern w:val="0"/>
                            <w:sz w:val="18"/>
                            <w:szCs w:val="18"/>
                            <w:bdr w:val="none" w:sz="0" w:space="0" w:color="auto" w:frame="1"/>
                            <w:lang w:eastAsia="en-AU"/>
                            <w14:ligatures w14:val="none"/>
                          </w:rPr>
                          <w:br/>
                        </w:r>
                        <w:hyperlink r:id="rId8" w:tooltip="https://ipan.us14.list-manage.com/track/click?u=d3766f6de66f92775b3ee224d&amp;id=7763837115&amp;e=8ef5b7f4e3" w:history="1">
                          <w:r w:rsidRPr="00C520A8">
                            <w:rPr>
                              <w:rFonts w:ascii="inherit" w:eastAsia="Times New Roman" w:hAnsi="inherit" w:cs="Arial"/>
                              <w:b/>
                              <w:bCs/>
                              <w:color w:val="656565"/>
                              <w:kern w:val="0"/>
                              <w:sz w:val="30"/>
                              <w:szCs w:val="30"/>
                              <w:u w:val="single"/>
                              <w:bdr w:val="none" w:sz="0" w:space="0" w:color="auto" w:frame="1"/>
                              <w:lang w:eastAsia="en-AU"/>
                              <w14:ligatures w14:val="none"/>
                            </w:rPr>
                            <w:t>REGISTER HERE</w:t>
                          </w:r>
                        </w:hyperlink>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To join the campaigning group</w:t>
                        </w:r>
                        <w:r w:rsidRPr="00C520A8">
                          <w:rPr>
                            <w:rFonts w:ascii="Arial" w:eastAsia="Times New Roman" w:hAnsi="Arial" w:cs="Arial"/>
                            <w:color w:val="000000"/>
                            <w:kern w:val="0"/>
                            <w:sz w:val="27"/>
                            <w:szCs w:val="27"/>
                            <w:bdr w:val="none" w:sz="0" w:space="0" w:color="auto" w:frame="1"/>
                            <w:lang w:eastAsia="en-AU"/>
                            <w14:ligatures w14:val="none"/>
                          </w:rPr>
                          <w:t>, contact  Bevan Ramsden at bevanram1960@gmail.com</w:t>
                        </w:r>
                        <w:r w:rsidRPr="00C520A8">
                          <w:rPr>
                            <w:rFonts w:ascii="Helvetica" w:eastAsia="Times New Roman" w:hAnsi="Helvetica" w:cs="Helvetica"/>
                            <w:color w:val="656565"/>
                            <w:kern w:val="0"/>
                            <w:sz w:val="18"/>
                            <w:szCs w:val="18"/>
                            <w:lang w:eastAsia="en-AU"/>
                            <w14:ligatures w14:val="none"/>
                          </w:rPr>
                          <w:br/>
                          <w:t> </w:t>
                        </w:r>
                      </w:p>
                      <w:p w14:paraId="72DA21FB"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FF"/>
                            <w:kern w:val="0"/>
                            <w:sz w:val="33"/>
                            <w:szCs w:val="33"/>
                            <w:bdr w:val="none" w:sz="0" w:space="0" w:color="auto" w:frame="1"/>
                            <w:lang w:eastAsia="en-AU"/>
                            <w14:ligatures w14:val="none"/>
                          </w:rPr>
                          <w:t xml:space="preserve">Campaign to Make Peace a </w:t>
                        </w:r>
                        <w:proofErr w:type="gramStart"/>
                        <w:r w:rsidRPr="00C520A8">
                          <w:rPr>
                            <w:rFonts w:ascii="Arial" w:eastAsia="Times New Roman" w:hAnsi="Arial" w:cs="Arial"/>
                            <w:b/>
                            <w:bCs/>
                            <w:color w:val="0000FF"/>
                            <w:kern w:val="0"/>
                            <w:sz w:val="33"/>
                            <w:szCs w:val="33"/>
                            <w:bdr w:val="none" w:sz="0" w:space="0" w:color="auto" w:frame="1"/>
                            <w:lang w:eastAsia="en-AU"/>
                            <w14:ligatures w14:val="none"/>
                          </w:rPr>
                          <w:t>Priority  -</w:t>
                        </w:r>
                        <w:proofErr w:type="gramEnd"/>
                        <w:r w:rsidRPr="00C520A8">
                          <w:rPr>
                            <w:rFonts w:ascii="Arial" w:eastAsia="Times New Roman" w:hAnsi="Arial" w:cs="Arial"/>
                            <w:b/>
                            <w:bCs/>
                            <w:color w:val="0000FF"/>
                            <w:kern w:val="0"/>
                            <w:sz w:val="33"/>
                            <w:szCs w:val="33"/>
                            <w:bdr w:val="none" w:sz="0" w:space="0" w:color="auto" w:frame="1"/>
                            <w:lang w:eastAsia="en-AU"/>
                            <w14:ligatures w14:val="none"/>
                          </w:rPr>
                          <w:t xml:space="preserve"> Encouraging developments</w:t>
                        </w:r>
                      </w:p>
                      <w:p w14:paraId="3556933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Our Visio</w:t>
                        </w:r>
                        <w:r w:rsidRPr="00C520A8">
                          <w:rPr>
                            <w:rFonts w:ascii="Arial" w:eastAsia="Times New Roman" w:hAnsi="Arial" w:cs="Arial"/>
                            <w:color w:val="000000"/>
                            <w:kern w:val="0"/>
                            <w:sz w:val="27"/>
                            <w:szCs w:val="27"/>
                            <w:bdr w:val="none" w:sz="0" w:space="0" w:color="auto" w:frame="1"/>
                            <w:lang w:eastAsia="en-AU"/>
                            <w14:ligatures w14:val="none"/>
                          </w:rPr>
                          <w:t>n: READ </w:t>
                        </w:r>
                        <w:hyperlink r:id="rId9" w:tooltip="https://ipan.us14.list-manage.com/track/click?u=d3766f6de66f92775b3ee224d&amp;id=c158c31974&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HERE</w:t>
                          </w:r>
                        </w:hyperlink>
                      </w:p>
                      <w:p w14:paraId="5559A620"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One objective currently being discussed to work towards, is the establishment of an Ambassador for Conflict Prevention. In a very  encouraging development, IPAN has been invited by Foreign Affairs Minister Wong to meet with the Department of Foreign Affairs and Trade (DFAT) to engage with IPAN on the work DFAT is doing regarding conflict prevention and peacebuilding efforts across the government; and to engage DFAT about the proposal for an Ambassador for Conflict Prevention, as we believe that such a role could help in providing an even clearer focus within the Government for conflict prevention and strengthen Australia’s presence and contribution to peacebuilding internationally.</w:t>
                        </w:r>
                      </w:p>
                      <w:p w14:paraId="6B4705F8"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On 10 June, representatives from IPAN and other organisations involved in the MPAP campaign will be meeting with a DFAT representative – with another uprate to be provided in the July VOICE.</w:t>
                        </w:r>
                      </w:p>
                      <w:p w14:paraId="1EBCEDF6"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lastRenderedPageBreak/>
                          <w:t>The campaign has also called for an Assistant Minister for the Foreign Minister to promote Australia’s efforts towards peace and conflict prevention, provide focus to engage with existing international frameworks, and expand diplomatic efforts to pursue peace. </w:t>
                        </w:r>
                      </w:p>
                      <w:p w14:paraId="5101BB60"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If you are interested in being involved in this campaign, please contact Jonathan Pilbrow via </w:t>
                        </w:r>
                        <w:hyperlink r:id="rId10" w:tooltip="mailto:ipan.alicesprings@gmail.com" w:history="1">
                          <w:r w:rsidRPr="00C520A8">
                            <w:rPr>
                              <w:rFonts w:ascii="inherit" w:eastAsia="Times New Roman" w:hAnsi="inherit" w:cs="Arial"/>
                              <w:color w:val="000000"/>
                              <w:kern w:val="0"/>
                              <w:sz w:val="27"/>
                              <w:szCs w:val="27"/>
                              <w:u w:val="single"/>
                              <w:bdr w:val="none" w:sz="0" w:space="0" w:color="auto" w:frame="1"/>
                              <w:lang w:eastAsia="en-AU"/>
                              <w14:ligatures w14:val="none"/>
                            </w:rPr>
                            <w:t>ipan.alicesprings@gmail.com</w:t>
                          </w:r>
                        </w:hyperlink>
                        <w:r w:rsidRPr="00C520A8">
                          <w:rPr>
                            <w:rFonts w:ascii="Arial" w:eastAsia="Times New Roman" w:hAnsi="Arial" w:cs="Arial"/>
                            <w:color w:val="000000"/>
                            <w:kern w:val="0"/>
                            <w:sz w:val="27"/>
                            <w:szCs w:val="27"/>
                            <w:bdr w:val="none" w:sz="0" w:space="0" w:color="auto" w:frame="1"/>
                            <w:lang w:eastAsia="en-AU"/>
                            <w14:ligatures w14:val="none"/>
                          </w:rPr>
                          <w:t> or 0403 611 815 or David Higginbottom via </w:t>
                        </w:r>
                        <w:hyperlink r:id="rId11" w:tooltip="mailto:d.higginbottom@outlook.com" w:history="1">
                          <w:r w:rsidRPr="00C520A8">
                            <w:rPr>
                              <w:rFonts w:ascii="inherit" w:eastAsia="Times New Roman" w:hAnsi="inherit" w:cs="Arial"/>
                              <w:color w:val="000000"/>
                              <w:kern w:val="0"/>
                              <w:sz w:val="27"/>
                              <w:szCs w:val="27"/>
                              <w:u w:val="single"/>
                              <w:bdr w:val="none" w:sz="0" w:space="0" w:color="auto" w:frame="1"/>
                              <w:lang w:eastAsia="en-AU"/>
                              <w14:ligatures w14:val="none"/>
                            </w:rPr>
                            <w:t>d.higginbottom@outlook.com</w:t>
                          </w:r>
                        </w:hyperlink>
                        <w:r w:rsidRPr="00C520A8">
                          <w:rPr>
                            <w:rFonts w:ascii="Arial" w:eastAsia="Times New Roman" w:hAnsi="Arial" w:cs="Arial"/>
                            <w:color w:val="000000"/>
                            <w:kern w:val="0"/>
                            <w:sz w:val="27"/>
                            <w:szCs w:val="27"/>
                            <w:bdr w:val="none" w:sz="0" w:space="0" w:color="auto" w:frame="1"/>
                            <w:lang w:eastAsia="en-AU"/>
                            <w14:ligatures w14:val="none"/>
                          </w:rPr>
                          <w:t> or 0429 471949  </w:t>
                        </w:r>
                      </w:p>
                      <w:p w14:paraId="4A7E36E1" w14:textId="77777777" w:rsidR="00C520A8" w:rsidRPr="00C520A8" w:rsidRDefault="00C520A8" w:rsidP="00C520A8">
                        <w:pPr>
                          <w:spacing w:before="150" w:after="150" w:line="270" w:lineRule="atLeast"/>
                          <w:rPr>
                            <w:rFonts w:ascii="Helvetica" w:eastAsia="Times New Roman" w:hAnsi="Helvetica" w:cs="Helvetica"/>
                            <w:color w:val="656565"/>
                            <w:kern w:val="0"/>
                            <w:sz w:val="18"/>
                            <w:szCs w:val="18"/>
                            <w:lang w:eastAsia="en-AU"/>
                            <w14:ligatures w14:val="none"/>
                          </w:rPr>
                        </w:pPr>
                        <w:r w:rsidRPr="00C520A8">
                          <w:rPr>
                            <w:rFonts w:ascii="Helvetica" w:eastAsia="Times New Roman" w:hAnsi="Helvetica" w:cs="Helvetica"/>
                            <w:color w:val="656565"/>
                            <w:kern w:val="0"/>
                            <w:sz w:val="18"/>
                            <w:szCs w:val="18"/>
                            <w:lang w:eastAsia="en-AU"/>
                            <w14:ligatures w14:val="none"/>
                          </w:rPr>
                          <w:t> </w:t>
                        </w:r>
                      </w:p>
                    </w:tc>
                  </w:tr>
                </w:tbl>
                <w:p w14:paraId="58AF9C4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AE9FA1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229393D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417B3954" w14:textId="77777777">
                    <w:tc>
                      <w:tcPr>
                        <w:tcW w:w="0" w:type="auto"/>
                        <w:tcMar>
                          <w:top w:w="0" w:type="dxa"/>
                          <w:left w:w="270" w:type="dxa"/>
                          <w:bottom w:w="135" w:type="dxa"/>
                          <w:right w:w="270" w:type="dxa"/>
                        </w:tcMar>
                        <w:hideMark/>
                      </w:tcPr>
                      <w:p w14:paraId="4D2BC27B"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FF"/>
                            <w:kern w:val="0"/>
                            <w:sz w:val="27"/>
                            <w:szCs w:val="27"/>
                            <w:bdr w:val="none" w:sz="0" w:space="0" w:color="auto" w:frame="1"/>
                            <w:lang w:eastAsia="en-AU"/>
                            <w14:ligatures w14:val="none"/>
                          </w:rPr>
                          <w:t>GAZA - CALL FOR IPAN SUPPORTERS TO ACTION</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Please see Media Release </w:t>
                        </w:r>
                        <w:hyperlink r:id="rId12" w:tooltip="https://ipan.us14.list-manage.com/track/click?u=d3766f6de66f92775b3ee224d&amp;id=e0767172e3&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HERE </w:t>
                          </w:r>
                        </w:hyperlink>
                      </w:p>
                      <w:p w14:paraId="22D0D42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Please call Minister Penny Wong, Minister for Foreign Affairs, on (02) 6277 7500 or email her at: senator.wong@aph.gov.au </w:t>
                        </w:r>
                      </w:p>
                      <w:p w14:paraId="4066E1F6"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Please call Minister Wong to urge the Australian Government to take immediate action over the situation in Gaza:</w:t>
                        </w:r>
                      </w:p>
                      <w:p w14:paraId="45F76A64" w14:textId="77777777" w:rsidR="00C520A8" w:rsidRPr="00C520A8" w:rsidRDefault="00C520A8" w:rsidP="00C520A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Cut diplomatic ties and stop all trade with Israel</w:t>
                        </w:r>
                      </w:p>
                      <w:p w14:paraId="3FB957DE" w14:textId="77777777" w:rsidR="00C520A8" w:rsidRPr="00C520A8" w:rsidRDefault="00C520A8" w:rsidP="00C520A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Support South Africa’s case in the International Court of Justice and name Israel’s actions for what they are - war crimes and genocide</w:t>
                        </w:r>
                      </w:p>
                      <w:p w14:paraId="446CBBCF" w14:textId="77777777" w:rsidR="00C520A8" w:rsidRPr="00C520A8" w:rsidRDefault="00C520A8" w:rsidP="00C520A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Stop Electro Optic Systems (EOS) and other weapons companies exporting to Israel directly or via secondary countries </w:t>
                        </w:r>
                      </w:p>
                      <w:p w14:paraId="1A6DDE13" w14:textId="77777777" w:rsidR="00C520A8" w:rsidRPr="00C520A8" w:rsidRDefault="00C520A8" w:rsidP="00C520A8">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Support the call for official diplomatic missions to accompany aid trucks into Gaza.</w:t>
                        </w:r>
                      </w:p>
                      <w:p w14:paraId="03ED4BA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We must act now – especially for the children dying of starvation. – before it is far too late</w:t>
                        </w:r>
                      </w:p>
                    </w:tc>
                  </w:tr>
                </w:tbl>
                <w:p w14:paraId="2F531D30"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129AFA3E"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DBCCD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45A1B7C5" w14:textId="77777777">
                    <w:tc>
                      <w:tcPr>
                        <w:tcW w:w="0" w:type="auto"/>
                        <w:tcMar>
                          <w:top w:w="0" w:type="dxa"/>
                          <w:left w:w="135" w:type="dxa"/>
                          <w:bottom w:w="0" w:type="dxa"/>
                          <w:right w:w="135" w:type="dxa"/>
                        </w:tcMar>
                        <w:hideMark/>
                      </w:tcPr>
                      <w:p w14:paraId="5E7EE846" w14:textId="77777777" w:rsidR="00C520A8" w:rsidRPr="00C520A8" w:rsidRDefault="00C520A8" w:rsidP="00C520A8">
                        <w:pPr>
                          <w:spacing w:after="0" w:line="240" w:lineRule="auto"/>
                          <w:rPr>
                            <w:rFonts w:ascii="Segoe UI" w:eastAsia="Times New Roman" w:hAnsi="Segoe UI" w:cs="Segoe UI"/>
                            <w:color w:val="242424"/>
                            <w:kern w:val="0"/>
                            <w:sz w:val="23"/>
                            <w:szCs w:val="23"/>
                            <w:lang w:eastAsia="en-AU"/>
                            <w14:ligatures w14:val="none"/>
                          </w:rPr>
                        </w:pPr>
                        <w:r w:rsidRPr="00C520A8">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59264" behindDoc="0" locked="0" layoutInCell="1" allowOverlap="0" wp14:anchorId="1E39F8E3" wp14:editId="3BA53F4C">
                              <wp:simplePos x="0" y="0"/>
                              <wp:positionH relativeFrom="column">
                                <wp:align>left</wp:align>
                              </wp:positionH>
                              <wp:positionV relativeFrom="line">
                                <wp:posOffset>0</wp:posOffset>
                              </wp:positionV>
                              <wp:extent cx="2686050" cy="4006850"/>
                              <wp:effectExtent l="0" t="0" r="0" b="0"/>
                              <wp:wrapSquare wrapText="bothSides"/>
                              <wp:docPr id="871765334" name="Picture 2" descr="A person holding a phone with a crying child on his b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65334" name="Picture 2" descr="A person holding a phone with a crying child on his back&#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6050" cy="400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13E17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F1CB241"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9D155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1E5F9108" w14:textId="77777777">
                    <w:tc>
                      <w:tcPr>
                        <w:tcW w:w="0" w:type="auto"/>
                        <w:tcMar>
                          <w:top w:w="0" w:type="dxa"/>
                          <w:left w:w="270" w:type="dxa"/>
                          <w:bottom w:w="135" w:type="dxa"/>
                          <w:right w:w="270" w:type="dxa"/>
                        </w:tcMar>
                        <w:hideMark/>
                      </w:tcPr>
                      <w:p w14:paraId="7AEF32B0"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Helvetica" w:eastAsia="Times New Roman" w:hAnsi="Helvetica" w:cs="Helvetica"/>
                            <w:color w:val="656565"/>
                            <w:kern w:val="0"/>
                            <w:sz w:val="18"/>
                            <w:szCs w:val="18"/>
                            <w:lang w:eastAsia="en-AU"/>
                            <w14:ligatures w14:val="none"/>
                          </w:rPr>
                          <w:br/>
                        </w:r>
                        <w:r w:rsidRPr="00C520A8">
                          <w:rPr>
                            <w:rFonts w:ascii="inherit" w:eastAsia="Times New Roman" w:hAnsi="inherit" w:cs="Helvetica"/>
                            <w:b/>
                            <w:bCs/>
                            <w:color w:val="000000"/>
                            <w:kern w:val="0"/>
                            <w:sz w:val="27"/>
                            <w:szCs w:val="27"/>
                            <w:bdr w:val="none" w:sz="0" w:space="0" w:color="auto" w:frame="1"/>
                            <w:lang w:eastAsia="en-AU"/>
                            <w14:ligatures w14:val="none"/>
                          </w:rPr>
                          <w:t>IPAN Media Release: 3rd June</w:t>
                        </w:r>
                        <w:r w:rsidRPr="00C520A8">
                          <w:rPr>
                            <w:rFonts w:ascii="inherit" w:eastAsia="Times New Roman" w:hAnsi="inherit" w:cs="Helvetica"/>
                            <w:color w:val="000000"/>
                            <w:kern w:val="0"/>
                            <w:sz w:val="27"/>
                            <w:szCs w:val="27"/>
                            <w:bdr w:val="none" w:sz="0" w:space="0" w:color="auto" w:frame="1"/>
                            <w:lang w:eastAsia="en-AU"/>
                            <w14:ligatures w14:val="none"/>
                          </w:rPr>
                          <w:t>: </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inherit" w:eastAsia="Times New Roman" w:hAnsi="inherit" w:cs="Helvetica"/>
                            <w:b/>
                            <w:bCs/>
                            <w:color w:val="000000"/>
                            <w:kern w:val="0"/>
                            <w:sz w:val="33"/>
                            <w:szCs w:val="33"/>
                            <w:bdr w:val="none" w:sz="0" w:space="0" w:color="auto" w:frame="1"/>
                            <w:lang w:eastAsia="en-AU"/>
                            <w14:ligatures w14:val="none"/>
                          </w:rPr>
                          <w:t>Peace Group Urges Australia to Chart a Course for Conflict Prevention, Not War</w:t>
                        </w:r>
                        <w:r w:rsidRPr="00C520A8">
                          <w:rPr>
                            <w:rFonts w:ascii="Helvetica" w:eastAsia="Times New Roman" w:hAnsi="Helvetica" w:cs="Helvetica"/>
                            <w:color w:val="656565"/>
                            <w:kern w:val="0"/>
                            <w:sz w:val="18"/>
                            <w:szCs w:val="18"/>
                            <w:lang w:eastAsia="en-AU"/>
                            <w14:ligatures w14:val="none"/>
                          </w:rPr>
                          <w:br/>
                          <w:t> </w:t>
                        </w:r>
                      </w:p>
                      <w:p w14:paraId="45788A4A" w14:textId="77777777" w:rsidR="00C520A8" w:rsidRPr="00C520A8" w:rsidRDefault="00C520A8" w:rsidP="00C520A8">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b/>
                            <w:bCs/>
                            <w:color w:val="000000"/>
                            <w:kern w:val="0"/>
                            <w:sz w:val="27"/>
                            <w:szCs w:val="27"/>
                            <w:bdr w:val="none" w:sz="0" w:space="0" w:color="auto" w:frame="1"/>
                            <w:lang w:eastAsia="en-AU"/>
                            <w14:ligatures w14:val="none"/>
                          </w:rPr>
                          <w:t>IPAN supports PM Albanese’s firm rejection of US demands to increase military spending by billions</w:t>
                        </w:r>
                      </w:p>
                      <w:p w14:paraId="3C5E1891" w14:textId="77777777" w:rsidR="00C520A8" w:rsidRPr="00C520A8" w:rsidRDefault="00C520A8" w:rsidP="00C520A8">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b/>
                            <w:bCs/>
                            <w:color w:val="000000"/>
                            <w:kern w:val="0"/>
                            <w:sz w:val="27"/>
                            <w:szCs w:val="27"/>
                            <w:bdr w:val="none" w:sz="0" w:space="0" w:color="auto" w:frame="1"/>
                            <w:lang w:eastAsia="en-AU"/>
                            <w14:ligatures w14:val="none"/>
                          </w:rPr>
                          <w:t>Australia must not be drawn into a conflict with China over Taiwan</w:t>
                        </w:r>
                      </w:p>
                      <w:p w14:paraId="00E14ACC" w14:textId="77777777" w:rsidR="00C520A8" w:rsidRPr="00C520A8" w:rsidRDefault="00C520A8" w:rsidP="00C520A8">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b/>
                            <w:bCs/>
                            <w:color w:val="000000"/>
                            <w:kern w:val="0"/>
                            <w:sz w:val="27"/>
                            <w:szCs w:val="27"/>
                            <w:bdr w:val="none" w:sz="0" w:space="0" w:color="auto" w:frame="1"/>
                            <w:lang w:eastAsia="en-AU"/>
                            <w14:ligatures w14:val="none"/>
                          </w:rPr>
                          <w:t>AUKUS Pillars 1 and 2 should be cancelled</w:t>
                        </w:r>
                      </w:p>
                      <w:p w14:paraId="5DFF1899"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14" w:tooltip="https://ipan.us14.list-manage.com/track/click?u=d3766f6de66f92775b3ee224d&amp;id=05e54aeb51&amp;e=8ef5b7f4e3" w:history="1">
                          <w:r w:rsidRPr="00C520A8">
                            <w:rPr>
                              <w:rFonts w:ascii="Arial" w:eastAsia="Times New Roman" w:hAnsi="Arial" w:cs="Arial"/>
                              <w:b/>
                              <w:bCs/>
                              <w:color w:val="000000"/>
                              <w:kern w:val="0"/>
                              <w:sz w:val="30"/>
                              <w:szCs w:val="30"/>
                              <w:u w:val="single"/>
                              <w:bdr w:val="none" w:sz="0" w:space="0" w:color="auto" w:frame="1"/>
                              <w:lang w:eastAsia="en-AU"/>
                              <w14:ligatures w14:val="none"/>
                            </w:rPr>
                            <w:t>READ HERE</w:t>
                          </w:r>
                        </w:hyperlink>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t> </w:t>
                        </w:r>
                      </w:p>
                    </w:tc>
                  </w:tr>
                </w:tbl>
                <w:p w14:paraId="534BB0FA"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EBE01A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48E289D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10C05E76" w14:textId="77777777">
                    <w:tc>
                      <w:tcPr>
                        <w:tcW w:w="0" w:type="auto"/>
                        <w:tcMar>
                          <w:top w:w="0" w:type="dxa"/>
                          <w:left w:w="270" w:type="dxa"/>
                          <w:bottom w:w="135" w:type="dxa"/>
                          <w:right w:w="270" w:type="dxa"/>
                        </w:tcMar>
                        <w:hideMark/>
                      </w:tcPr>
                      <w:p w14:paraId="2A516C9C"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3"/>
                            <w:szCs w:val="33"/>
                            <w:bdr w:val="none" w:sz="0" w:space="0" w:color="auto" w:frame="1"/>
                            <w:lang w:eastAsia="en-AU"/>
                            <w14:ligatures w14:val="none"/>
                          </w:rPr>
                          <w:t>Video of IPAN's Alternative Defence Webinar, </w:t>
                        </w:r>
                      </w:p>
                    </w:tc>
                  </w:tr>
                </w:tbl>
                <w:p w14:paraId="3EF49AC7"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5CE531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C247ED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3E61FB51" w14:textId="77777777">
                    <w:tc>
                      <w:tcPr>
                        <w:tcW w:w="0" w:type="auto"/>
                        <w:tcMar>
                          <w:top w:w="0" w:type="dxa"/>
                          <w:left w:w="135" w:type="dxa"/>
                          <w:bottom w:w="0" w:type="dxa"/>
                          <w:right w:w="135" w:type="dxa"/>
                        </w:tcMar>
                        <w:hideMark/>
                      </w:tcPr>
                      <w:p w14:paraId="4755B733"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lastRenderedPageBreak/>
                          <w:drawing>
                            <wp:inline distT="0" distB="0" distL="0" distR="0" wp14:anchorId="7C422773" wp14:editId="4D7A179B">
                              <wp:extent cx="5372100" cy="1739900"/>
                              <wp:effectExtent l="0" t="0" r="0" b="0"/>
                              <wp:docPr id="3" name="Picture 14" descr="A person and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descr="A person and person smiling&#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1739900"/>
                                      </a:xfrm>
                                      <a:prstGeom prst="rect">
                                        <a:avLst/>
                                      </a:prstGeom>
                                      <a:noFill/>
                                      <a:ln>
                                        <a:noFill/>
                                      </a:ln>
                                    </pic:spPr>
                                  </pic:pic>
                                </a:graphicData>
                              </a:graphic>
                            </wp:inline>
                          </w:drawing>
                        </w:r>
                      </w:p>
                    </w:tc>
                  </w:tr>
                </w:tbl>
                <w:p w14:paraId="4FF31975"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F22AFB5"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085341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4777A498" w14:textId="77777777">
                    <w:tc>
                      <w:tcPr>
                        <w:tcW w:w="0" w:type="auto"/>
                        <w:tcMar>
                          <w:top w:w="0" w:type="dxa"/>
                          <w:left w:w="270" w:type="dxa"/>
                          <w:bottom w:w="135" w:type="dxa"/>
                          <w:right w:w="270" w:type="dxa"/>
                        </w:tcMar>
                        <w:hideMark/>
                      </w:tcPr>
                      <w:p w14:paraId="50BB9608"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0"/>
                            <w:szCs w:val="30"/>
                            <w:bdr w:val="none" w:sz="0" w:space="0" w:color="auto" w:frame="1"/>
                            <w:lang w:eastAsia="en-AU"/>
                            <w14:ligatures w14:val="none"/>
                          </w:rPr>
                          <w:t>Let's talk alternative defence for Australia- Free from the U.S. alliance.</w:t>
                        </w:r>
                        <w:r w:rsidRPr="00C520A8">
                          <w:rPr>
                            <w:rFonts w:ascii="Arial" w:eastAsia="Times New Roman" w:hAnsi="Arial" w:cs="Arial"/>
                            <w:b/>
                            <w:bCs/>
                            <w:color w:val="000000"/>
                            <w:kern w:val="0"/>
                            <w:sz w:val="30"/>
                            <w:szCs w:val="30"/>
                            <w:bdr w:val="none" w:sz="0" w:space="0" w:color="auto" w:frame="1"/>
                            <w:lang w:eastAsia="en-AU"/>
                            <w14:ligatures w14:val="none"/>
                          </w:rPr>
                          <w:br/>
                        </w:r>
                        <w:r w:rsidRPr="00C520A8">
                          <w:rPr>
                            <w:rFonts w:ascii="Arial" w:eastAsia="Times New Roman" w:hAnsi="Arial" w:cs="Arial"/>
                            <w:b/>
                            <w:bCs/>
                            <w:color w:val="000000"/>
                            <w:kern w:val="0"/>
                            <w:sz w:val="30"/>
                            <w:szCs w:val="30"/>
                            <w:bdr w:val="none" w:sz="0" w:space="0" w:color="auto" w:frame="1"/>
                            <w:lang w:eastAsia="en-AU"/>
                            <w14:ligatures w14:val="none"/>
                          </w:rPr>
                          <w:br/>
                          <w:t>View </w:t>
                        </w:r>
                        <w:hyperlink r:id="rId16" w:tooltip="https://ipan.us14.list-manage.com/track/click?u=d3766f6de66f92775b3ee224d&amp;id=74cf8ea101&amp;e=8ef5b7f4e3" w:history="1">
                          <w:r w:rsidRPr="00C520A8">
                            <w:rPr>
                              <w:rFonts w:ascii="inherit" w:eastAsia="Times New Roman" w:hAnsi="inherit" w:cs="Arial"/>
                              <w:color w:val="656565"/>
                              <w:kern w:val="0"/>
                              <w:sz w:val="36"/>
                              <w:szCs w:val="36"/>
                              <w:u w:val="single"/>
                              <w:bdr w:val="none" w:sz="0" w:space="0" w:color="auto" w:frame="1"/>
                              <w:lang w:eastAsia="en-AU"/>
                              <w14:ligatures w14:val="none"/>
                            </w:rPr>
                            <w:t>HERE</w:t>
                          </w:r>
                        </w:hyperlink>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t> </w:t>
                        </w:r>
                      </w:p>
                    </w:tc>
                  </w:tr>
                </w:tbl>
                <w:p w14:paraId="53F24671"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612D3F49"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B09B1A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38886FEE" w14:textId="77777777">
                    <w:tc>
                      <w:tcPr>
                        <w:tcW w:w="0" w:type="auto"/>
                        <w:tcMar>
                          <w:top w:w="0" w:type="dxa"/>
                          <w:left w:w="270" w:type="dxa"/>
                          <w:bottom w:w="135" w:type="dxa"/>
                          <w:right w:w="270" w:type="dxa"/>
                        </w:tcMar>
                        <w:hideMark/>
                      </w:tcPr>
                      <w:p w14:paraId="1FE1ABF0"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3"/>
                            <w:szCs w:val="33"/>
                            <w:bdr w:val="none" w:sz="0" w:space="0" w:color="auto" w:frame="1"/>
                            <w:lang w:eastAsia="en-AU"/>
                            <w14:ligatures w14:val="none"/>
                          </w:rPr>
                          <w:t>Support IPAN's Social Media Platforms</w:t>
                        </w:r>
                        <w:r w:rsidRPr="00C520A8">
                          <w:rPr>
                            <w:rFonts w:ascii="Helvetica" w:eastAsia="Times New Roman" w:hAnsi="Helvetica" w:cs="Helvetica"/>
                            <w:color w:val="656565"/>
                            <w:kern w:val="0"/>
                            <w:sz w:val="18"/>
                            <w:szCs w:val="18"/>
                            <w:lang w:eastAsia="en-AU"/>
                            <w14:ligatures w14:val="none"/>
                          </w:rPr>
                          <w:br/>
                          <w:t> </w:t>
                        </w:r>
                      </w:p>
                      <w:p w14:paraId="2F8DD68D"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 xml:space="preserve">We would like to take the opportunity to alert our members to </w:t>
                        </w:r>
                        <w:proofErr w:type="gramStart"/>
                        <w:r w:rsidRPr="00C520A8">
                          <w:rPr>
                            <w:rFonts w:ascii="Arial" w:eastAsia="Times New Roman" w:hAnsi="Arial" w:cs="Arial"/>
                            <w:color w:val="000000"/>
                            <w:kern w:val="0"/>
                            <w:sz w:val="27"/>
                            <w:szCs w:val="27"/>
                            <w:bdr w:val="none" w:sz="0" w:space="0" w:color="auto" w:frame="1"/>
                            <w:lang w:eastAsia="en-AU"/>
                            <w14:ligatures w14:val="none"/>
                          </w:rPr>
                          <w:t>all of</w:t>
                        </w:r>
                        <w:proofErr w:type="gramEnd"/>
                        <w:r w:rsidRPr="00C520A8">
                          <w:rPr>
                            <w:rFonts w:ascii="Arial" w:eastAsia="Times New Roman" w:hAnsi="Arial" w:cs="Arial"/>
                            <w:color w:val="000000"/>
                            <w:kern w:val="0"/>
                            <w:sz w:val="27"/>
                            <w:szCs w:val="27"/>
                            <w:bdr w:val="none" w:sz="0" w:space="0" w:color="auto" w:frame="1"/>
                            <w:lang w:eastAsia="en-AU"/>
                            <w14:ligatures w14:val="none"/>
                          </w:rPr>
                          <w:t xml:space="preserve"> the social media platforms that IPAN is utilising to get the message of peace and independence into the public realm</w:t>
                        </w:r>
                      </w:p>
                      <w:p w14:paraId="6F6CBA2F"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 xml:space="preserve">As well as our website and </w:t>
                        </w:r>
                        <w:proofErr w:type="spellStart"/>
                        <w:r w:rsidRPr="00C520A8">
                          <w:rPr>
                            <w:rFonts w:ascii="Arial" w:eastAsia="Times New Roman" w:hAnsi="Arial" w:cs="Arial"/>
                            <w:color w:val="000000"/>
                            <w:kern w:val="0"/>
                            <w:sz w:val="27"/>
                            <w:szCs w:val="27"/>
                            <w:bdr w:val="none" w:sz="0" w:space="0" w:color="auto" w:frame="1"/>
                            <w:lang w:eastAsia="en-AU"/>
                            <w14:ligatures w14:val="none"/>
                          </w:rPr>
                          <w:t>facebook</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page, we have been increasingly active on Twitter and now starting to become much more active on Instagram.</w:t>
                        </w:r>
                      </w:p>
                      <w:p w14:paraId="392F8A8C"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Please support the IPAN's use of these four main communication platforms - and share stories and posts.</w:t>
                        </w:r>
                      </w:p>
                      <w:p w14:paraId="6FE2DEDE"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IPAN website</w:t>
                        </w:r>
                      </w:p>
                      <w:p w14:paraId="6D8CEBD3"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17" w:tooltip="https://ipan.us14.list-manage.com/track/click?u=d3766f6de66f92775b3ee224d&amp;id=056ad91bb9&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https://ipan.org.au/</w:t>
                          </w:r>
                        </w:hyperlink>
                        <w:r w:rsidRPr="00C520A8">
                          <w:rPr>
                            <w:rFonts w:ascii="Arial" w:eastAsia="Times New Roman" w:hAnsi="Arial" w:cs="Arial"/>
                            <w:color w:val="000000"/>
                            <w:kern w:val="0"/>
                            <w:sz w:val="27"/>
                            <w:szCs w:val="27"/>
                            <w:bdr w:val="none" w:sz="0" w:space="0" w:color="auto" w:frame="1"/>
                            <w:lang w:eastAsia="en-AU"/>
                            <w14:ligatures w14:val="none"/>
                          </w:rPr>
                          <w:t xml:space="preserve"> - see the options for </w:t>
                        </w:r>
                        <w:proofErr w:type="gramStart"/>
                        <w:r w:rsidRPr="00C520A8">
                          <w:rPr>
                            <w:rFonts w:ascii="Arial" w:eastAsia="Times New Roman" w:hAnsi="Arial" w:cs="Arial"/>
                            <w:color w:val="000000"/>
                            <w:kern w:val="0"/>
                            <w:sz w:val="27"/>
                            <w:szCs w:val="27"/>
                            <w:bdr w:val="none" w:sz="0" w:space="0" w:color="auto" w:frame="1"/>
                            <w:lang w:eastAsia="en-AU"/>
                            <w14:ligatures w14:val="none"/>
                          </w:rPr>
                          <w:t>taking action</w:t>
                        </w:r>
                        <w:proofErr w:type="gramEnd"/>
                        <w:r w:rsidRPr="00C520A8">
                          <w:rPr>
                            <w:rFonts w:ascii="Arial" w:eastAsia="Times New Roman" w:hAnsi="Arial" w:cs="Arial"/>
                            <w:color w:val="000000"/>
                            <w:kern w:val="0"/>
                            <w:sz w:val="27"/>
                            <w:szCs w:val="27"/>
                            <w:bdr w:val="none" w:sz="0" w:space="0" w:color="auto" w:frame="1"/>
                            <w:lang w:eastAsia="en-AU"/>
                            <w14:ligatures w14:val="none"/>
                          </w:rPr>
                          <w:t xml:space="preserve"> on the home page, e.g.</w:t>
                        </w:r>
                      </w:p>
                      <w:p w14:paraId="523FDD2F"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18" w:tooltip="https://ipan.us14.list-manage.com/track/click?u=d3766f6de66f92775b3ee224d&amp;id=6b1a177276&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https://ipan.org.au/write-a-letter-to-your-politician-stand-up-to-trump-on-gaza/</w:t>
                          </w:r>
                        </w:hyperlink>
                      </w:p>
                      <w:p w14:paraId="771544B0"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Facebook</w:t>
                        </w:r>
                      </w:p>
                      <w:p w14:paraId="05F9145E"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19" w:tooltip="https://ipan.us14.list-manage.com/track/click?u=d3766f6de66f92775b3ee224d&amp;id=3f5b95517f&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https://www.facebook.com/IndependentAndPeacefulAustraliaNetwork/</w:t>
                          </w:r>
                        </w:hyperlink>
                      </w:p>
                      <w:p w14:paraId="3F8F1A83"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Instagram</w:t>
                        </w:r>
                      </w:p>
                      <w:p w14:paraId="6FF8EE8D"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20" w:tooltip="https://ipan.us14.list-manage.com/track/click?u=d3766f6de66f92775b3ee224d&amp;id=ab54f7b635&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https://www.instagram.com/ipanaustralia/</w:t>
                          </w:r>
                        </w:hyperlink>
                      </w:p>
                      <w:p w14:paraId="3BE484B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Twitter</w:t>
                        </w:r>
                      </w:p>
                      <w:p w14:paraId="48C362AD"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21" w:tooltip="https://ipan.us14.list-manage.com/track/click?u=d3766f6de66f92775b3ee224d&amp;id=916701bc51&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x.com/</w:t>
                          </w:r>
                          <w:proofErr w:type="spellStart"/>
                          <w:r w:rsidRPr="00C520A8">
                            <w:rPr>
                              <w:rFonts w:ascii="inherit" w:eastAsia="Times New Roman" w:hAnsi="inherit" w:cs="Arial"/>
                              <w:color w:val="000000"/>
                              <w:kern w:val="0"/>
                              <w:sz w:val="27"/>
                              <w:szCs w:val="27"/>
                              <w:u w:val="single"/>
                              <w:bdr w:val="none" w:sz="0" w:space="0" w:color="auto" w:frame="1"/>
                              <w:lang w:eastAsia="en-AU"/>
                              <w14:ligatures w14:val="none"/>
                            </w:rPr>
                            <w:t>IPAusNet</w:t>
                          </w:r>
                          <w:proofErr w:type="spellEnd"/>
                        </w:hyperlink>
                        <w:r w:rsidRPr="00C520A8">
                          <w:rPr>
                            <w:rFonts w:ascii="Arial" w:eastAsia="Times New Roman" w:hAnsi="Arial" w:cs="Arial"/>
                            <w:color w:val="000000"/>
                            <w:kern w:val="0"/>
                            <w:sz w:val="27"/>
                            <w:szCs w:val="27"/>
                            <w:bdr w:val="none" w:sz="0" w:space="0" w:color="auto" w:frame="1"/>
                            <w:lang w:eastAsia="en-AU"/>
                            <w14:ligatures w14:val="none"/>
                          </w:rPr>
                          <w:t>  </w:t>
                        </w:r>
                      </w:p>
                      <w:p w14:paraId="0AAD61AA" w14:textId="77777777" w:rsidR="00C520A8" w:rsidRPr="00C520A8" w:rsidRDefault="00C520A8" w:rsidP="00C520A8">
                        <w:pPr>
                          <w:spacing w:before="150" w:after="150" w:line="270" w:lineRule="atLeast"/>
                          <w:rPr>
                            <w:rFonts w:ascii="Helvetica" w:eastAsia="Times New Roman" w:hAnsi="Helvetica" w:cs="Helvetica"/>
                            <w:color w:val="656565"/>
                            <w:kern w:val="0"/>
                            <w:sz w:val="18"/>
                            <w:szCs w:val="18"/>
                            <w:lang w:eastAsia="en-AU"/>
                            <w14:ligatures w14:val="none"/>
                          </w:rPr>
                        </w:pPr>
                        <w:r w:rsidRPr="00C520A8">
                          <w:rPr>
                            <w:rFonts w:ascii="Helvetica" w:eastAsia="Times New Roman" w:hAnsi="Helvetica" w:cs="Helvetica"/>
                            <w:color w:val="656565"/>
                            <w:kern w:val="0"/>
                            <w:sz w:val="18"/>
                            <w:szCs w:val="18"/>
                            <w:lang w:eastAsia="en-AU"/>
                            <w14:ligatures w14:val="none"/>
                          </w:rPr>
                          <w:t> </w:t>
                        </w:r>
                      </w:p>
                    </w:tc>
                  </w:tr>
                </w:tbl>
                <w:p w14:paraId="653AC7A3"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DF1FE2E"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890BE7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50CE3B71" w14:textId="77777777">
                    <w:tc>
                      <w:tcPr>
                        <w:tcW w:w="0" w:type="auto"/>
                        <w:tcMar>
                          <w:top w:w="0" w:type="dxa"/>
                          <w:left w:w="270" w:type="dxa"/>
                          <w:bottom w:w="135" w:type="dxa"/>
                          <w:right w:w="270" w:type="dxa"/>
                        </w:tcMar>
                        <w:hideMark/>
                      </w:tcPr>
                      <w:p w14:paraId="27B11DBA"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3"/>
                            <w:szCs w:val="33"/>
                            <w:bdr w:val="none" w:sz="0" w:space="0" w:color="auto" w:frame="1"/>
                            <w:lang w:eastAsia="en-AU"/>
                            <w14:ligatures w14:val="none"/>
                          </w:rPr>
                          <w:lastRenderedPageBreak/>
                          <w:t>IPAN Call on Supporters - Donating to improve outreach and effectiveness of IPAN</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Arial" w:eastAsia="Times New Roman" w:hAnsi="Arial" w:cs="Arial"/>
                            <w:color w:val="000000"/>
                            <w:kern w:val="0"/>
                            <w:sz w:val="36"/>
                            <w:szCs w:val="36"/>
                            <w:bdr w:val="none" w:sz="0" w:space="0" w:color="auto" w:frame="1"/>
                            <w:lang w:eastAsia="en-AU"/>
                            <w14:ligatures w14:val="none"/>
                          </w:rPr>
                          <w:t>Donate</w:t>
                        </w:r>
                        <w:hyperlink r:id="rId22" w:tooltip="https://ipan.us14.list-manage.com/track/click?u=d3766f6de66f92775b3ee224d&amp;id=923e66d272&amp;e=8ef5b7f4e3" w:history="1">
                          <w:r w:rsidRPr="00C520A8">
                            <w:rPr>
                              <w:rFonts w:ascii="Arial" w:eastAsia="Times New Roman" w:hAnsi="Arial" w:cs="Arial"/>
                              <w:b/>
                              <w:bCs/>
                              <w:color w:val="656565"/>
                              <w:kern w:val="0"/>
                              <w:u w:val="single"/>
                              <w:bdr w:val="none" w:sz="0" w:space="0" w:color="auto" w:frame="1"/>
                              <w:lang w:eastAsia="en-AU"/>
                              <w14:ligatures w14:val="none"/>
                            </w:rPr>
                            <w:t> HERE</w:t>
                          </w:r>
                        </w:hyperlink>
                        <w:r w:rsidRPr="00C520A8">
                          <w:rPr>
                            <w:rFonts w:ascii="Helvetica" w:eastAsia="Times New Roman" w:hAnsi="Helvetica" w:cs="Helvetica"/>
                            <w:color w:val="656565"/>
                            <w:kern w:val="0"/>
                            <w:sz w:val="18"/>
                            <w:szCs w:val="18"/>
                            <w:lang w:eastAsia="en-AU"/>
                            <w14:ligatures w14:val="none"/>
                          </w:rPr>
                          <w:br/>
                          <w:t> </w:t>
                        </w:r>
                      </w:p>
                    </w:tc>
                  </w:tr>
                </w:tbl>
                <w:p w14:paraId="12CB33D9"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3E86CCC"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228352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244C3DEA" w14:textId="77777777">
                    <w:tc>
                      <w:tcPr>
                        <w:tcW w:w="0" w:type="auto"/>
                        <w:tcMar>
                          <w:top w:w="0" w:type="dxa"/>
                          <w:left w:w="270" w:type="dxa"/>
                          <w:bottom w:w="135" w:type="dxa"/>
                          <w:right w:w="270" w:type="dxa"/>
                        </w:tcMar>
                        <w:hideMark/>
                      </w:tcPr>
                      <w:p w14:paraId="06A2881C"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FF"/>
                            <w:kern w:val="0"/>
                            <w:sz w:val="33"/>
                            <w:szCs w:val="33"/>
                            <w:bdr w:val="none" w:sz="0" w:space="0" w:color="auto" w:frame="1"/>
                            <w:lang w:eastAsia="en-AU"/>
                            <w14:ligatures w14:val="none"/>
                          </w:rPr>
                          <w:t>International</w:t>
                        </w:r>
                      </w:p>
                    </w:tc>
                  </w:tr>
                </w:tbl>
                <w:p w14:paraId="1BF00623"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B8CA543"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64CEC2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09F6DD56" w14:textId="77777777">
                    <w:tc>
                      <w:tcPr>
                        <w:tcW w:w="0" w:type="auto"/>
                        <w:tcMar>
                          <w:top w:w="0" w:type="dxa"/>
                          <w:left w:w="270" w:type="dxa"/>
                          <w:bottom w:w="135" w:type="dxa"/>
                          <w:right w:w="270" w:type="dxa"/>
                        </w:tcMar>
                        <w:hideMark/>
                      </w:tcPr>
                      <w:p w14:paraId="1DACD1BC"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3"/>
                            <w:szCs w:val="33"/>
                            <w:bdr w:val="none" w:sz="0" w:space="0" w:color="auto" w:frame="1"/>
                            <w:lang w:eastAsia="en-AU"/>
                            <w14:ligatures w14:val="none"/>
                          </w:rPr>
                          <w:t>Petition to Pacific and Pacific Rim Governments including the Australian government</w:t>
                        </w:r>
                        <w:r w:rsidRPr="00C520A8">
                          <w:rPr>
                            <w:rFonts w:ascii="Helvetica" w:eastAsia="Times New Roman" w:hAnsi="Helvetica" w:cs="Helvetica"/>
                            <w:b/>
                            <w:bCs/>
                            <w:color w:val="656565"/>
                            <w:kern w:val="0"/>
                            <w:sz w:val="18"/>
                            <w:szCs w:val="18"/>
                            <w:lang w:eastAsia="en-AU"/>
                            <w14:ligatures w14:val="none"/>
                          </w:rPr>
                          <w:br/>
                        </w:r>
                        <w:r w:rsidRPr="00C520A8">
                          <w:rPr>
                            <w:rFonts w:ascii="Helvetica" w:eastAsia="Times New Roman" w:hAnsi="Helvetica" w:cs="Helvetica"/>
                            <w:b/>
                            <w:bCs/>
                            <w:color w:val="656565"/>
                            <w:kern w:val="0"/>
                            <w:sz w:val="18"/>
                            <w:szCs w:val="18"/>
                            <w:lang w:eastAsia="en-AU"/>
                            <w14:ligatures w14:val="none"/>
                          </w:rPr>
                          <w:br/>
                        </w:r>
                        <w:hyperlink r:id="rId23" w:tooltip="https://ipan.us14.list-manage.com/track/click?u=d3766f6de66f92775b3ee224d&amp;id=e8cdb822ff&amp;e=8ef5b7f4e3" w:history="1">
                          <w:r w:rsidRPr="00C520A8">
                            <w:rPr>
                              <w:rFonts w:ascii="Arial" w:eastAsia="Times New Roman" w:hAnsi="Arial" w:cs="Arial"/>
                              <w:color w:val="000000"/>
                              <w:kern w:val="0"/>
                              <w:sz w:val="30"/>
                              <w:szCs w:val="30"/>
                              <w:u w:val="single"/>
                              <w:bdr w:val="none" w:sz="0" w:space="0" w:color="auto" w:frame="1"/>
                              <w:lang w:eastAsia="en-AU"/>
                              <w14:ligatures w14:val="none"/>
                            </w:rPr>
                            <w:t>SIGN HERE</w:t>
                          </w:r>
                        </w:hyperlink>
                      </w:p>
                    </w:tc>
                  </w:tr>
                </w:tbl>
                <w:p w14:paraId="5E95DD05"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00D2847"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9E85BA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4A14B2A2" w14:textId="77777777">
                    <w:tc>
                      <w:tcPr>
                        <w:tcW w:w="0" w:type="auto"/>
                        <w:tcMar>
                          <w:top w:w="0" w:type="dxa"/>
                          <w:left w:w="135" w:type="dxa"/>
                          <w:bottom w:w="0" w:type="dxa"/>
                          <w:right w:w="135" w:type="dxa"/>
                        </w:tcMar>
                        <w:hideMark/>
                      </w:tcPr>
                      <w:p w14:paraId="53CF12E5"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703E6D47" wp14:editId="25F32ED6">
                              <wp:extent cx="5372100" cy="3022600"/>
                              <wp:effectExtent l="0" t="0" r="0" b="635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bl>
                <w:p w14:paraId="1715C9B8"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210FE45"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AD3834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386BE51A" w14:textId="77777777">
                    <w:tc>
                      <w:tcPr>
                        <w:tcW w:w="0" w:type="auto"/>
                        <w:tcMar>
                          <w:top w:w="0" w:type="dxa"/>
                          <w:left w:w="270" w:type="dxa"/>
                          <w:bottom w:w="135" w:type="dxa"/>
                          <w:right w:w="270" w:type="dxa"/>
                        </w:tcMar>
                        <w:hideMark/>
                      </w:tcPr>
                      <w:p w14:paraId="00F7666D"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The Call on Governments:</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b/>
                            <w:bCs/>
                            <w:i/>
                            <w:iCs/>
                            <w:color w:val="000000"/>
                            <w:kern w:val="0"/>
                            <w:sz w:val="27"/>
                            <w:szCs w:val="27"/>
                            <w:bdr w:val="none" w:sz="0" w:space="0" w:color="auto" w:frame="1"/>
                            <w:lang w:eastAsia="en-AU"/>
                            <w14:ligatures w14:val="none"/>
                          </w:rPr>
                          <w:t>For Sustainable Peace and the Survival of our Peoples and Environment, we ask you:</w:t>
                        </w:r>
                      </w:p>
                      <w:p w14:paraId="2E211068" w14:textId="77777777" w:rsidR="00C520A8" w:rsidRPr="00C520A8" w:rsidRDefault="00C520A8" w:rsidP="00C520A8">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i/>
                            <w:iCs/>
                            <w:color w:val="000000"/>
                            <w:kern w:val="0"/>
                            <w:sz w:val="27"/>
                            <w:szCs w:val="27"/>
                            <w:bdr w:val="none" w:sz="0" w:space="0" w:color="auto" w:frame="1"/>
                            <w:lang w:eastAsia="en-AU"/>
                            <w14:ligatures w14:val="none"/>
                          </w:rPr>
                          <w:t>Refuse </w:t>
                        </w:r>
                        <w:r w:rsidRPr="00C520A8">
                          <w:rPr>
                            <w:rFonts w:ascii="Arial" w:eastAsia="Times New Roman" w:hAnsi="Arial" w:cs="Arial"/>
                            <w:b/>
                            <w:bCs/>
                            <w:color w:val="000000"/>
                            <w:kern w:val="0"/>
                            <w:sz w:val="27"/>
                            <w:szCs w:val="27"/>
                            <w:bdr w:val="none" w:sz="0" w:space="0" w:color="auto" w:frame="1"/>
                            <w:lang w:eastAsia="en-AU"/>
                            <w14:ligatures w14:val="none"/>
                          </w:rPr>
                          <w:t xml:space="preserve">to join military preparations for a US-China </w:t>
                        </w:r>
                        <w:proofErr w:type="gramStart"/>
                        <w:r w:rsidRPr="00C520A8">
                          <w:rPr>
                            <w:rFonts w:ascii="Arial" w:eastAsia="Times New Roman" w:hAnsi="Arial" w:cs="Arial"/>
                            <w:b/>
                            <w:bCs/>
                            <w:color w:val="000000"/>
                            <w:kern w:val="0"/>
                            <w:sz w:val="27"/>
                            <w:szCs w:val="27"/>
                            <w:bdr w:val="none" w:sz="0" w:space="0" w:color="auto" w:frame="1"/>
                            <w:lang w:eastAsia="en-AU"/>
                            <w14:ligatures w14:val="none"/>
                          </w:rPr>
                          <w:t>war;</w:t>
                        </w:r>
                        <w:proofErr w:type="gramEnd"/>
                        <w:r w:rsidRPr="00C520A8">
                          <w:rPr>
                            <w:rFonts w:ascii="Arial" w:eastAsia="Times New Roman" w:hAnsi="Arial" w:cs="Arial"/>
                            <w:color w:val="000000"/>
                            <w:kern w:val="0"/>
                            <w:sz w:val="27"/>
                            <w:szCs w:val="27"/>
                            <w:bdr w:val="none" w:sz="0" w:space="0" w:color="auto" w:frame="1"/>
                            <w:lang w:eastAsia="en-AU"/>
                            <w14:ligatures w14:val="none"/>
                          </w:rPr>
                          <w:t> </w:t>
                        </w:r>
                      </w:p>
                      <w:p w14:paraId="457F3116" w14:textId="77777777" w:rsidR="00C520A8" w:rsidRPr="00C520A8" w:rsidRDefault="00C520A8" w:rsidP="00C520A8">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i/>
                            <w:iCs/>
                            <w:color w:val="000000"/>
                            <w:kern w:val="0"/>
                            <w:sz w:val="27"/>
                            <w:szCs w:val="27"/>
                            <w:bdr w:val="none" w:sz="0" w:space="0" w:color="auto" w:frame="1"/>
                            <w:lang w:eastAsia="en-AU"/>
                            <w14:ligatures w14:val="none"/>
                          </w:rPr>
                          <w:t>Declare </w:t>
                        </w:r>
                        <w:r w:rsidRPr="00C520A8">
                          <w:rPr>
                            <w:rFonts w:ascii="Arial" w:eastAsia="Times New Roman" w:hAnsi="Arial" w:cs="Arial"/>
                            <w:b/>
                            <w:bCs/>
                            <w:color w:val="000000"/>
                            <w:kern w:val="0"/>
                            <w:sz w:val="27"/>
                            <w:szCs w:val="27"/>
                            <w:bdr w:val="none" w:sz="0" w:space="0" w:color="auto" w:frame="1"/>
                            <w:lang w:eastAsia="en-AU"/>
                            <w14:ligatures w14:val="none"/>
                          </w:rPr>
                          <w:t xml:space="preserve">you will not fight in a US-China </w:t>
                        </w:r>
                        <w:proofErr w:type="gramStart"/>
                        <w:r w:rsidRPr="00C520A8">
                          <w:rPr>
                            <w:rFonts w:ascii="Arial" w:eastAsia="Times New Roman" w:hAnsi="Arial" w:cs="Arial"/>
                            <w:b/>
                            <w:bCs/>
                            <w:color w:val="000000"/>
                            <w:kern w:val="0"/>
                            <w:sz w:val="27"/>
                            <w:szCs w:val="27"/>
                            <w:bdr w:val="none" w:sz="0" w:space="0" w:color="auto" w:frame="1"/>
                            <w:lang w:eastAsia="en-AU"/>
                            <w14:ligatures w14:val="none"/>
                          </w:rPr>
                          <w:t>war;</w:t>
                        </w:r>
                        <w:proofErr w:type="gramEnd"/>
                      </w:p>
                      <w:p w14:paraId="3B8AED06" w14:textId="77777777" w:rsidR="00C520A8" w:rsidRPr="00C520A8" w:rsidRDefault="00C520A8" w:rsidP="00C520A8">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i/>
                            <w:iCs/>
                            <w:color w:val="000000"/>
                            <w:kern w:val="0"/>
                            <w:sz w:val="27"/>
                            <w:szCs w:val="27"/>
                            <w:bdr w:val="none" w:sz="0" w:space="0" w:color="auto" w:frame="1"/>
                            <w:lang w:eastAsia="en-AU"/>
                            <w14:ligatures w14:val="none"/>
                          </w:rPr>
                          <w:t>Declare neutrality </w:t>
                        </w:r>
                        <w:r w:rsidRPr="00C520A8">
                          <w:rPr>
                            <w:rFonts w:ascii="Arial" w:eastAsia="Times New Roman" w:hAnsi="Arial" w:cs="Arial"/>
                            <w:b/>
                            <w:bCs/>
                            <w:color w:val="000000"/>
                            <w:kern w:val="0"/>
                            <w:sz w:val="27"/>
                            <w:szCs w:val="27"/>
                            <w:bdr w:val="none" w:sz="0" w:space="0" w:color="auto" w:frame="1"/>
                            <w:lang w:eastAsia="en-AU"/>
                            <w14:ligatures w14:val="none"/>
                          </w:rPr>
                          <w:t xml:space="preserve">should such a war break </w:t>
                        </w:r>
                        <w:proofErr w:type="gramStart"/>
                        <w:r w:rsidRPr="00C520A8">
                          <w:rPr>
                            <w:rFonts w:ascii="Arial" w:eastAsia="Times New Roman" w:hAnsi="Arial" w:cs="Arial"/>
                            <w:b/>
                            <w:bCs/>
                            <w:color w:val="000000"/>
                            <w:kern w:val="0"/>
                            <w:sz w:val="27"/>
                            <w:szCs w:val="27"/>
                            <w:bdr w:val="none" w:sz="0" w:space="0" w:color="auto" w:frame="1"/>
                            <w:lang w:eastAsia="en-AU"/>
                            <w14:ligatures w14:val="none"/>
                          </w:rPr>
                          <w:t>out;</w:t>
                        </w:r>
                        <w:proofErr w:type="gramEnd"/>
                      </w:p>
                      <w:p w14:paraId="5BB3E109" w14:textId="77777777" w:rsidR="00C520A8" w:rsidRPr="00C520A8" w:rsidRDefault="00C520A8" w:rsidP="00C520A8">
                        <w:pPr>
                          <w:numPr>
                            <w:ilvl w:val="0"/>
                            <w:numId w:val="4"/>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i/>
                            <w:iCs/>
                            <w:color w:val="000000"/>
                            <w:kern w:val="0"/>
                            <w:sz w:val="27"/>
                            <w:szCs w:val="27"/>
                            <w:bdr w:val="none" w:sz="0" w:space="0" w:color="auto" w:frame="1"/>
                            <w:lang w:eastAsia="en-AU"/>
                            <w14:ligatures w14:val="none"/>
                          </w:rPr>
                          <w:t>Do not allow </w:t>
                        </w:r>
                        <w:r w:rsidRPr="00C520A8">
                          <w:rPr>
                            <w:rFonts w:ascii="Arial" w:eastAsia="Times New Roman" w:hAnsi="Arial" w:cs="Arial"/>
                            <w:b/>
                            <w:bCs/>
                            <w:color w:val="000000"/>
                            <w:kern w:val="0"/>
                            <w:sz w:val="27"/>
                            <w:szCs w:val="27"/>
                            <w:bdr w:val="none" w:sz="0" w:space="0" w:color="auto" w:frame="1"/>
                            <w:lang w:eastAsia="en-AU"/>
                            <w14:ligatures w14:val="none"/>
                          </w:rPr>
                          <w:t>your sovereign territories or waters to be used in such a war, including the collection and relay of military intelligence, sales of weapons, and hosting combatant troops and facilities.</w:t>
                        </w:r>
                      </w:p>
                      <w:p w14:paraId="1ECCF8A7"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lastRenderedPageBreak/>
                          <w:t>This petition produced by the Pacific Peace Network, supported by IPAN and hosted by World Beyond War can be </w:t>
                        </w:r>
                        <w:r w:rsidRPr="00C520A8">
                          <w:rPr>
                            <w:rFonts w:ascii="Helvetica" w:eastAsia="Times New Roman" w:hAnsi="Helvetica" w:cs="Helvetica"/>
                            <w:color w:val="656565"/>
                            <w:kern w:val="0"/>
                            <w:sz w:val="18"/>
                            <w:szCs w:val="18"/>
                            <w:lang w:eastAsia="en-AU"/>
                            <w14:ligatures w14:val="none"/>
                          </w:rPr>
                          <w:br/>
                        </w:r>
                        <w:hyperlink r:id="rId25" w:tooltip="https://ipan.us14.list-manage.com/track/click?u=d3766f6de66f92775b3ee224d&amp;id=c88c1e829a&amp;e=8ef5b7f4e3" w:history="1">
                          <w:r w:rsidRPr="00C520A8">
                            <w:rPr>
                              <w:rFonts w:ascii="Arial" w:eastAsia="Times New Roman" w:hAnsi="Arial" w:cs="Arial"/>
                              <w:b/>
                              <w:bCs/>
                              <w:color w:val="0000FF"/>
                              <w:kern w:val="0"/>
                              <w:sz w:val="30"/>
                              <w:szCs w:val="30"/>
                              <w:u w:val="single"/>
                              <w:bdr w:val="none" w:sz="0" w:space="0" w:color="auto" w:frame="1"/>
                              <w:lang w:eastAsia="en-AU"/>
                              <w14:ligatures w14:val="none"/>
                            </w:rPr>
                            <w:t>SIGNED HERE</w:t>
                          </w:r>
                        </w:hyperlink>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Please distribute widely</w:t>
                        </w:r>
                        <w:r w:rsidRPr="00C520A8">
                          <w:rPr>
                            <w:rFonts w:ascii="Arial" w:eastAsia="Times New Roman" w:hAnsi="Arial" w:cs="Arial"/>
                            <w:b/>
                            <w:bCs/>
                            <w:color w:val="000000"/>
                            <w:kern w:val="0"/>
                            <w:sz w:val="27"/>
                            <w:szCs w:val="27"/>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br/>
                          <w:t>Register</w:t>
                        </w:r>
                        <w:r w:rsidRPr="00C520A8">
                          <w:rPr>
                            <w:rFonts w:ascii="Arial" w:eastAsia="Times New Roman" w:hAnsi="Arial" w:cs="Arial"/>
                            <w:color w:val="000000"/>
                            <w:kern w:val="0"/>
                            <w:sz w:val="27"/>
                            <w:szCs w:val="27"/>
                            <w:bdr w:val="none" w:sz="0" w:space="0" w:color="auto" w:frame="1"/>
                            <w:lang w:eastAsia="en-AU"/>
                            <w14:ligatures w14:val="none"/>
                          </w:rPr>
                          <w:t> for the </w:t>
                        </w:r>
                        <w:r w:rsidRPr="00C520A8">
                          <w:rPr>
                            <w:rFonts w:ascii="Arial" w:eastAsia="Times New Roman" w:hAnsi="Arial" w:cs="Arial"/>
                            <w:b/>
                            <w:bCs/>
                            <w:color w:val="000000"/>
                            <w:kern w:val="0"/>
                            <w:sz w:val="27"/>
                            <w:szCs w:val="27"/>
                            <w:bdr w:val="none" w:sz="0" w:space="0" w:color="auto" w:frame="1"/>
                            <w:lang w:eastAsia="en-AU"/>
                            <w14:ligatures w14:val="none"/>
                          </w:rPr>
                          <w:t>Launch Webinar, 21st June, 11am AEST,</w:t>
                        </w:r>
                        <w:r w:rsidRPr="00C520A8">
                          <w:rPr>
                            <w:rFonts w:ascii="Arial" w:eastAsia="Times New Roman" w:hAnsi="Arial" w:cs="Arial"/>
                            <w:color w:val="000000"/>
                            <w:kern w:val="0"/>
                            <w:sz w:val="27"/>
                            <w:szCs w:val="27"/>
                            <w:bdr w:val="none" w:sz="0" w:space="0" w:color="auto" w:frame="1"/>
                            <w:lang w:eastAsia="en-AU"/>
                            <w14:ligatures w14:val="none"/>
                          </w:rPr>
                          <w:t> for this peace and solidarity campaign </w:t>
                        </w:r>
                        <w:r w:rsidRPr="00C520A8">
                          <w:rPr>
                            <w:rFonts w:ascii="Arial" w:eastAsia="Times New Roman" w:hAnsi="Arial" w:cs="Arial"/>
                            <w:color w:val="0000FF"/>
                            <w:kern w:val="0"/>
                            <w:sz w:val="27"/>
                            <w:szCs w:val="27"/>
                            <w:bdr w:val="none" w:sz="0" w:space="0" w:color="auto" w:frame="1"/>
                            <w:lang w:eastAsia="en-AU"/>
                            <w14:ligatures w14:val="none"/>
                          </w:rPr>
                          <w:t> </w:t>
                        </w:r>
                        <w:hyperlink r:id="rId26" w:tooltip="https://ipan.us14.list-manage.com/track/click?u=d3766f6de66f92775b3ee224d&amp;id=b01abee1d6&amp;e=8ef5b7f4e3" w:history="1">
                          <w:r w:rsidRPr="00C520A8">
                            <w:rPr>
                              <w:rFonts w:ascii="Arial" w:eastAsia="Times New Roman" w:hAnsi="Arial" w:cs="Arial"/>
                              <w:b/>
                              <w:bCs/>
                              <w:color w:val="0000FF"/>
                              <w:kern w:val="0"/>
                              <w:sz w:val="30"/>
                              <w:szCs w:val="30"/>
                              <w:u w:val="single"/>
                              <w:bdr w:val="none" w:sz="0" w:space="0" w:color="auto" w:frame="1"/>
                              <w:lang w:eastAsia="en-AU"/>
                              <w14:ligatures w14:val="none"/>
                            </w:rPr>
                            <w:t>HERE</w:t>
                          </w:r>
                        </w:hyperlink>
                        <w:r w:rsidRPr="00C520A8">
                          <w:rPr>
                            <w:rFonts w:ascii="Helvetica" w:eastAsia="Times New Roman" w:hAnsi="Helvetica" w:cs="Helvetica"/>
                            <w:color w:val="656565"/>
                            <w:kern w:val="0"/>
                            <w:sz w:val="18"/>
                            <w:szCs w:val="18"/>
                            <w:lang w:eastAsia="en-AU"/>
                            <w14:ligatures w14:val="none"/>
                          </w:rPr>
                          <w:br/>
                        </w:r>
                        <w:hyperlink r:id="rId27" w:tooltip="https://ipan.us14.list-manage.com/track/click?u=d3766f6de66f92775b3ee224d&amp;id=960ae75a19&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 </w:t>
                          </w:r>
                        </w:hyperlink>
                      </w:p>
                    </w:tc>
                  </w:tr>
                </w:tbl>
                <w:p w14:paraId="1E40E665"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F5F819F"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EA29AD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0EB6CC97" w14:textId="77777777">
                    <w:tc>
                      <w:tcPr>
                        <w:tcW w:w="0" w:type="auto"/>
                        <w:tcMar>
                          <w:top w:w="0" w:type="dxa"/>
                          <w:left w:w="135" w:type="dxa"/>
                          <w:bottom w:w="0" w:type="dxa"/>
                          <w:right w:w="135" w:type="dxa"/>
                        </w:tcMar>
                        <w:hideMark/>
                      </w:tcPr>
                      <w:p w14:paraId="6DFC9A42" w14:textId="77777777" w:rsidR="00C520A8" w:rsidRPr="00C520A8" w:rsidRDefault="00C520A8" w:rsidP="00C520A8">
                        <w:pPr>
                          <w:spacing w:after="0" w:line="240" w:lineRule="auto"/>
                          <w:rPr>
                            <w:rFonts w:ascii="Segoe UI" w:eastAsia="Times New Roman" w:hAnsi="Segoe UI" w:cs="Segoe UI"/>
                            <w:color w:val="242424"/>
                            <w:kern w:val="0"/>
                            <w:sz w:val="23"/>
                            <w:szCs w:val="23"/>
                            <w:lang w:eastAsia="en-AU"/>
                            <w14:ligatures w14:val="none"/>
                          </w:rPr>
                        </w:pPr>
                        <w:r w:rsidRPr="00C520A8">
                          <w:rPr>
                            <w:rFonts w:ascii="Segoe UI" w:eastAsia="Times New Roman" w:hAnsi="Segoe UI" w:cs="Segoe UI"/>
                            <w:noProof/>
                            <w:color w:val="242424"/>
                            <w:kern w:val="0"/>
                            <w:sz w:val="23"/>
                            <w:szCs w:val="23"/>
                            <w:lang w:eastAsia="en-AU"/>
                            <w14:ligatures w14:val="none"/>
                          </w:rPr>
                          <w:drawing>
                            <wp:anchor distT="0" distB="0" distL="0" distR="0" simplePos="0" relativeHeight="251660288" behindDoc="0" locked="0" layoutInCell="1" allowOverlap="0" wp14:anchorId="7D588CE6" wp14:editId="4922467F">
                              <wp:simplePos x="0" y="0"/>
                              <wp:positionH relativeFrom="column">
                                <wp:align>left</wp:align>
                              </wp:positionH>
                              <wp:positionV relativeFrom="line">
                                <wp:posOffset>0</wp:posOffset>
                              </wp:positionV>
                              <wp:extent cx="4019550" cy="2343150"/>
                              <wp:effectExtent l="0" t="0" r="0" b="0"/>
                              <wp:wrapSquare wrapText="bothSides"/>
                              <wp:docPr id="16179822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955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5D3850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6F1BAA6F"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4D8F54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56B048E1" w14:textId="77777777">
                    <w:tc>
                      <w:tcPr>
                        <w:tcW w:w="0" w:type="auto"/>
                        <w:tcMar>
                          <w:top w:w="0" w:type="dxa"/>
                          <w:left w:w="270" w:type="dxa"/>
                          <w:bottom w:w="135" w:type="dxa"/>
                          <w:right w:w="270" w:type="dxa"/>
                        </w:tcMar>
                        <w:hideMark/>
                      </w:tcPr>
                      <w:p w14:paraId="13664D4D"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b/>
                            <w:bCs/>
                            <w:color w:val="000000"/>
                            <w:kern w:val="0"/>
                            <w:sz w:val="33"/>
                            <w:szCs w:val="33"/>
                            <w:bdr w:val="none" w:sz="0" w:space="0" w:color="auto" w:frame="1"/>
                            <w:lang w:eastAsia="en-AU"/>
                            <w14:ligatures w14:val="none"/>
                          </w:rPr>
                          <w:t>World Peace Calendar</w:t>
                        </w:r>
                      </w:p>
                    </w:tc>
                  </w:tr>
                </w:tbl>
                <w:p w14:paraId="43E8CBA3"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24635BB"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CC24CE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4DE91C74" w14:textId="77777777">
                    <w:tc>
                      <w:tcPr>
                        <w:tcW w:w="0" w:type="auto"/>
                        <w:tcMar>
                          <w:top w:w="0" w:type="dxa"/>
                          <w:left w:w="270" w:type="dxa"/>
                          <w:bottom w:w="135" w:type="dxa"/>
                          <w:right w:w="270" w:type="dxa"/>
                        </w:tcMar>
                        <w:hideMark/>
                      </w:tcPr>
                      <w:p w14:paraId="7A87FC5B"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hyperlink r:id="rId29" w:tooltip="https://ipan.us14.list-manage.com/track/click?u=d3766f6de66f92775b3ee224d&amp;id=d50222cbb9&amp;e=8ef5b7f4e3" w:history="1">
                          <w:r w:rsidRPr="00C520A8">
                            <w:rPr>
                              <w:rFonts w:ascii="Arial" w:eastAsia="Times New Roman" w:hAnsi="Arial" w:cs="Arial"/>
                              <w:b/>
                              <w:bCs/>
                              <w:color w:val="000000"/>
                              <w:kern w:val="0"/>
                              <w:sz w:val="30"/>
                              <w:szCs w:val="30"/>
                              <w:u w:val="single"/>
                              <w:bdr w:val="none" w:sz="0" w:space="0" w:color="auto" w:frame="1"/>
                              <w:lang w:eastAsia="en-AU"/>
                              <w14:ligatures w14:val="none"/>
                            </w:rPr>
                            <w:t>View HERE</w:t>
                          </w:r>
                        </w:hyperlink>
                      </w:p>
                    </w:tc>
                  </w:tr>
                </w:tbl>
                <w:p w14:paraId="02F56F7A"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650DDD04"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C4C5D7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66AAC8CF" w14:textId="77777777">
                    <w:tc>
                      <w:tcPr>
                        <w:tcW w:w="0" w:type="auto"/>
                        <w:tcMar>
                          <w:top w:w="0" w:type="dxa"/>
                          <w:left w:w="270" w:type="dxa"/>
                          <w:bottom w:w="135" w:type="dxa"/>
                          <w:right w:w="270" w:type="dxa"/>
                        </w:tcMar>
                        <w:hideMark/>
                      </w:tcPr>
                      <w:p w14:paraId="5FE4C6C8"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33CC"/>
                            <w:kern w:val="0"/>
                            <w:sz w:val="33"/>
                            <w:szCs w:val="33"/>
                            <w:bdr w:val="none" w:sz="0" w:space="0" w:color="auto" w:frame="1"/>
                            <w:lang w:eastAsia="en-AU"/>
                            <w14:ligatures w14:val="none"/>
                          </w:rPr>
                          <w:t>Palestine-Gaza </w:t>
                        </w:r>
                      </w:p>
                    </w:tc>
                  </w:tr>
                </w:tbl>
                <w:p w14:paraId="40E6AB7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8A9FC9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CF1737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48795110" w14:textId="77777777">
                    <w:tc>
                      <w:tcPr>
                        <w:tcW w:w="0" w:type="auto"/>
                        <w:tcMar>
                          <w:top w:w="0" w:type="dxa"/>
                          <w:left w:w="270" w:type="dxa"/>
                          <w:bottom w:w="135" w:type="dxa"/>
                          <w:right w:w="270" w:type="dxa"/>
                        </w:tcMar>
                        <w:hideMark/>
                      </w:tcPr>
                      <w:p w14:paraId="3C4BF16A"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i/>
                            <w:iCs/>
                            <w:color w:val="000000"/>
                            <w:kern w:val="0"/>
                            <w:sz w:val="30"/>
                            <w:szCs w:val="30"/>
                            <w:bdr w:val="none" w:sz="0" w:space="0" w:color="auto" w:frame="1"/>
                            <w:lang w:eastAsia="en-AU"/>
                            <w14:ligatures w14:val="none"/>
                          </w:rPr>
                          <w:t>CITIZENS’ ARREST WARRANT – FOR ISRAELI GOVERNMENT MEMBERS OR REPRESENTATIVES, FOR WAR CRIMES</w:t>
                        </w:r>
                      </w:p>
                    </w:tc>
                  </w:tr>
                </w:tbl>
                <w:p w14:paraId="7127BFAE"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75E87738"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0D74410B"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C520A8" w:rsidRPr="00C520A8" w14:paraId="1C2523EA" w14:textId="77777777">
                    <w:tc>
                      <w:tcPr>
                        <w:tcW w:w="0" w:type="auto"/>
                        <w:tcMar>
                          <w:top w:w="0" w:type="dxa"/>
                          <w:left w:w="135" w:type="dxa"/>
                          <w:bottom w:w="135" w:type="dxa"/>
                          <w:right w:w="135" w:type="dxa"/>
                        </w:tcMar>
                        <w:hideMark/>
                      </w:tcPr>
                      <w:p w14:paraId="7232A65D"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lastRenderedPageBreak/>
                          <w:drawing>
                            <wp:inline distT="0" distB="0" distL="0" distR="0" wp14:anchorId="42F74230" wp14:editId="22B3134A">
                              <wp:extent cx="5372100" cy="3473450"/>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3473450"/>
                                      </a:xfrm>
                                      <a:prstGeom prst="rect">
                                        <a:avLst/>
                                      </a:prstGeom>
                                      <a:noFill/>
                                      <a:ln>
                                        <a:noFill/>
                                      </a:ln>
                                    </pic:spPr>
                                  </pic:pic>
                                </a:graphicData>
                              </a:graphic>
                            </wp:inline>
                          </w:drawing>
                        </w:r>
                      </w:p>
                    </w:tc>
                  </w:tr>
                  <w:tr w:rsidR="00C520A8" w:rsidRPr="00C520A8" w14:paraId="36E3EF70" w14:textId="77777777">
                    <w:tc>
                      <w:tcPr>
                        <w:tcW w:w="8460" w:type="dxa"/>
                        <w:tcMar>
                          <w:top w:w="0" w:type="dxa"/>
                          <w:left w:w="135" w:type="dxa"/>
                          <w:bottom w:w="0" w:type="dxa"/>
                          <w:right w:w="135" w:type="dxa"/>
                        </w:tcMar>
                        <w:hideMark/>
                      </w:tcPr>
                      <w:p w14:paraId="57DF91A9"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Rally outside Israeli Embassy in Canberra supporting delivery of Citizens Arrest Warrant.</w:t>
                        </w:r>
                      </w:p>
                    </w:tc>
                  </w:tr>
                </w:tbl>
                <w:p w14:paraId="61657CDE"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FF00828"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F50A16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1C650514" w14:textId="77777777">
                    <w:tc>
                      <w:tcPr>
                        <w:tcW w:w="0" w:type="auto"/>
                        <w:tcMar>
                          <w:top w:w="0" w:type="dxa"/>
                          <w:left w:w="270" w:type="dxa"/>
                          <w:bottom w:w="135" w:type="dxa"/>
                          <w:right w:w="270" w:type="dxa"/>
                        </w:tcMar>
                        <w:hideMark/>
                      </w:tcPr>
                      <w:p w14:paraId="7675B31B"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Read details of citizens arrest action in ACT at Israeli Embassy </w:t>
                        </w:r>
                        <w:hyperlink r:id="rId31" w:tooltip="https://ipan.us14.list-manage.com/track/click?u=d3766f6de66f92775b3ee224d&amp;id=f7e7bb0bba&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HERE </w:t>
                          </w:r>
                        </w:hyperlink>
                      </w:p>
                    </w:tc>
                  </w:tr>
                </w:tbl>
                <w:p w14:paraId="6A8083E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34E16D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4D49C61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7C42FD8D" w14:textId="77777777">
                    <w:tc>
                      <w:tcPr>
                        <w:tcW w:w="0" w:type="auto"/>
                        <w:tcMar>
                          <w:top w:w="0" w:type="dxa"/>
                          <w:left w:w="270" w:type="dxa"/>
                          <w:bottom w:w="135" w:type="dxa"/>
                          <w:right w:w="270" w:type="dxa"/>
                        </w:tcMar>
                        <w:hideMark/>
                      </w:tcPr>
                      <w:p w14:paraId="55CEDEB7"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We therefore call on the Australian government to cease all contracts with the Israeli company, Elbit Systems immediately, and to stop all export permits for weapons or military equipment parts (</w:t>
                        </w:r>
                        <w:proofErr w:type="spellStart"/>
                        <w:r w:rsidRPr="00C520A8">
                          <w:rPr>
                            <w:rFonts w:ascii="Arial" w:eastAsia="Times New Roman" w:hAnsi="Arial" w:cs="Arial"/>
                            <w:color w:val="000000"/>
                            <w:kern w:val="0"/>
                            <w:sz w:val="27"/>
                            <w:szCs w:val="27"/>
                            <w:bdr w:val="none" w:sz="0" w:space="0" w:color="auto" w:frame="1"/>
                            <w:lang w:eastAsia="en-AU"/>
                            <w14:ligatures w14:val="none"/>
                          </w:rPr>
                          <w:t>eg</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for F35 aircraft) which are liable to be exported from a third country to Israel. We also call on Australia to recognise the state of Palestine and to cease all trade with Israel.</w:t>
                        </w:r>
                        <w:r w:rsidRPr="00C520A8">
                          <w:rPr>
                            <w:rFonts w:ascii="Arial" w:eastAsia="Times New Roman" w:hAnsi="Arial" w:cs="Arial"/>
                            <w:color w:val="000000"/>
                            <w:kern w:val="0"/>
                            <w:sz w:val="27"/>
                            <w:szCs w:val="27"/>
                            <w:bdr w:val="none" w:sz="0" w:space="0" w:color="auto" w:frame="1"/>
                            <w:lang w:eastAsia="en-AU"/>
                            <w14:ligatures w14:val="none"/>
                          </w:rPr>
                          <w:br/>
                          <w:t> </w:t>
                        </w:r>
                        <w:r w:rsidRPr="00C520A8">
                          <w:rPr>
                            <w:rFonts w:ascii="Arial" w:eastAsia="Times New Roman" w:hAnsi="Arial" w:cs="Arial"/>
                            <w:color w:val="000000"/>
                            <w:kern w:val="0"/>
                            <w:sz w:val="27"/>
                            <w:szCs w:val="27"/>
                            <w:bdr w:val="none" w:sz="0" w:space="0" w:color="auto" w:frame="1"/>
                            <w:lang w:eastAsia="en-AU"/>
                            <w14:ligatures w14:val="none"/>
                          </w:rPr>
                          <w:br/>
                          <w:t>A Citizens Arrest Warrant is therefore being presented to the Israeli ambassador for all Israeli government members or representatives and Israeli soldiers guilty of war crimes, to present themselves to State courts where they reside for prosecution in the Hague.</w:t>
                        </w:r>
                        <w:r w:rsidRPr="00C520A8">
                          <w:rPr>
                            <w:rFonts w:ascii="Arial" w:eastAsia="Times New Roman" w:hAnsi="Arial" w:cs="Arial"/>
                            <w:color w:val="000000"/>
                            <w:kern w:val="0"/>
                            <w:sz w:val="27"/>
                            <w:szCs w:val="27"/>
                            <w:bdr w:val="none" w:sz="0" w:space="0" w:color="auto" w:frame="1"/>
                            <w:lang w:eastAsia="en-AU"/>
                            <w14:ligatures w14:val="none"/>
                          </w:rPr>
                          <w:br/>
                          <w:t> </w:t>
                        </w:r>
                        <w:r w:rsidRPr="00C520A8">
                          <w:rPr>
                            <w:rFonts w:ascii="Arial" w:eastAsia="Times New Roman" w:hAnsi="Arial" w:cs="Arial"/>
                            <w:color w:val="000000"/>
                            <w:kern w:val="0"/>
                            <w:sz w:val="27"/>
                            <w:szCs w:val="27"/>
                            <w:bdr w:val="none" w:sz="0" w:space="0" w:color="auto" w:frame="1"/>
                            <w:lang w:eastAsia="en-AU"/>
                            <w14:ligatures w14:val="none"/>
                          </w:rPr>
                          <w:br/>
                          <w:t>This inhumanity against the Palestinians must be brought to a halt.</w:t>
                        </w:r>
                        <w:r w:rsidRPr="00C520A8">
                          <w:rPr>
                            <w:rFonts w:ascii="Arial" w:eastAsia="Times New Roman" w:hAnsi="Arial" w:cs="Arial"/>
                            <w:color w:val="000000"/>
                            <w:kern w:val="0"/>
                            <w:sz w:val="27"/>
                            <w:szCs w:val="27"/>
                            <w:bdr w:val="none" w:sz="0" w:space="0" w:color="auto" w:frame="1"/>
                            <w:lang w:eastAsia="en-AU"/>
                            <w14:ligatures w14:val="none"/>
                          </w:rPr>
                          <w:br/>
                          <w:t> </w:t>
                        </w:r>
                        <w:r w:rsidRPr="00C520A8">
                          <w:rPr>
                            <w:rFonts w:ascii="Arial" w:eastAsia="Times New Roman" w:hAnsi="Arial" w:cs="Arial"/>
                            <w:color w:val="000000"/>
                            <w:kern w:val="0"/>
                            <w:sz w:val="27"/>
                            <w:szCs w:val="27"/>
                            <w:bdr w:val="none" w:sz="0" w:space="0" w:color="auto" w:frame="1"/>
                            <w:lang w:eastAsia="en-AU"/>
                            <w14:ligatures w14:val="none"/>
                          </w:rPr>
                          <w:br/>
                          <w:t>Concerned humane citizens of Australia.</w:t>
                        </w:r>
                      </w:p>
                    </w:tc>
                  </w:tr>
                </w:tbl>
                <w:p w14:paraId="3105F9B8"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241F7D7"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D703A7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0A791167" w14:textId="77777777">
                    <w:tc>
                      <w:tcPr>
                        <w:tcW w:w="0" w:type="auto"/>
                        <w:tcMar>
                          <w:top w:w="0" w:type="dxa"/>
                          <w:left w:w="135" w:type="dxa"/>
                          <w:bottom w:w="0" w:type="dxa"/>
                          <w:right w:w="135" w:type="dxa"/>
                        </w:tcMar>
                        <w:hideMark/>
                      </w:tcPr>
                      <w:p w14:paraId="57CDBA83"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lastRenderedPageBreak/>
                          <w:drawing>
                            <wp:inline distT="0" distB="0" distL="0" distR="0" wp14:anchorId="4AF7CE48" wp14:editId="783B753F">
                              <wp:extent cx="5372100" cy="3022600"/>
                              <wp:effectExtent l="0" t="0" r="0" b="635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bl>
                <w:p w14:paraId="619D5FC7"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57F0980"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34C327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369B7CC3" w14:textId="77777777">
                    <w:tc>
                      <w:tcPr>
                        <w:tcW w:w="0" w:type="auto"/>
                        <w:tcMar>
                          <w:top w:w="0" w:type="dxa"/>
                          <w:left w:w="270" w:type="dxa"/>
                          <w:bottom w:w="135" w:type="dxa"/>
                          <w:right w:w="270" w:type="dxa"/>
                        </w:tcMar>
                        <w:hideMark/>
                      </w:tcPr>
                      <w:p w14:paraId="759C1E2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The crime of genocide is happening. The intentional destruction of a people, in whole or in part, is genocide. The law is meant to be used to prevent it, not just review it after the fact.</w:t>
                        </w:r>
                      </w:p>
                      <w:p w14:paraId="013CE5C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We </w:t>
                        </w:r>
                        <w:hyperlink r:id="rId33" w:tooltip="https://ipan.us14.list-manage.com/track/click?u=d3766f6de66f92775b3ee224d&amp;id=1c91c64ed9&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sent over half a million emails</w:t>
                          </w:r>
                        </w:hyperlink>
                        <w:r w:rsidRPr="00C520A8">
                          <w:rPr>
                            <w:rFonts w:ascii="Arial" w:eastAsia="Times New Roman" w:hAnsi="Arial" w:cs="Arial"/>
                            <w:color w:val="000000"/>
                            <w:kern w:val="0"/>
                            <w:sz w:val="27"/>
                            <w:szCs w:val="27"/>
                            <w:bdr w:val="none" w:sz="0" w:space="0" w:color="auto" w:frame="1"/>
                            <w:lang w:eastAsia="en-AU"/>
                            <w14:ligatures w14:val="none"/>
                          </w:rPr>
                          <w:t> to key governments urging them to invoke the genocide convention at the International Court of Justice. South Africa did so, charging Israel with genocide. Nicaragua, Mexico, Libya, Colombia, and others formally filed declarations of intervention in support of the case. The court has ordered Israel to cease its genocidal acts, and the prosecutor of the International Criminal Court has requested arrest warrants.</w:t>
                        </w:r>
                      </w:p>
                      <w:p w14:paraId="1846EA11"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We </w:t>
                        </w:r>
                        <w:hyperlink r:id="rId34" w:tooltip="https://ipan.us14.list-manage.com/track/click?u=d3766f6de66f92775b3ee224d&amp;id=8ee9246ab5&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sent over 200,000 emails</w:t>
                          </w:r>
                        </w:hyperlink>
                        <w:r w:rsidRPr="00C520A8">
                          <w:rPr>
                            <w:rFonts w:ascii="Arial" w:eastAsia="Times New Roman" w:hAnsi="Arial" w:cs="Arial"/>
                            <w:color w:val="000000"/>
                            <w:kern w:val="0"/>
                            <w:sz w:val="27"/>
                            <w:szCs w:val="27"/>
                            <w:bdr w:val="none" w:sz="0" w:space="0" w:color="auto" w:frame="1"/>
                            <w:lang w:eastAsia="en-AU"/>
                            <w14:ligatures w14:val="none"/>
                          </w:rPr>
                          <w:t> urging governments to use United Nations General Assembly Resolution 377 (</w:t>
                        </w:r>
                        <w:hyperlink r:id="rId35" w:tooltip="https://ipan.us14.list-manage.com/track/click?u=d3766f6de66f92775b3ee224d&amp;id=6a46096224&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Uniting For Peace</w:t>
                          </w:r>
                        </w:hyperlink>
                        <w:r w:rsidRPr="00C520A8">
                          <w:rPr>
                            <w:rFonts w:ascii="Arial" w:eastAsia="Times New Roman" w:hAnsi="Arial" w:cs="Arial"/>
                            <w:color w:val="000000"/>
                            <w:kern w:val="0"/>
                            <w:sz w:val="27"/>
                            <w:szCs w:val="27"/>
                            <w:bdr w:val="none" w:sz="0" w:space="0" w:color="auto" w:frame="1"/>
                            <w:lang w:eastAsia="en-AU"/>
                            <w14:ligatures w14:val="none"/>
                          </w:rPr>
                          <w:t xml:space="preserve">) which allows the General Assembly to act when the Security Council fails. The General </w:t>
                        </w:r>
                        <w:proofErr w:type="spellStart"/>
                        <w:r w:rsidRPr="00C520A8">
                          <w:rPr>
                            <w:rFonts w:ascii="Arial" w:eastAsia="Times New Roman" w:hAnsi="Arial" w:cs="Arial"/>
                            <w:color w:val="000000"/>
                            <w:kern w:val="0"/>
                            <w:sz w:val="27"/>
                            <w:szCs w:val="27"/>
                            <w:bdr w:val="none" w:sz="0" w:space="0" w:color="auto" w:frame="1"/>
                            <w:lang w:eastAsia="en-AU"/>
                            <w14:ligatures w14:val="none"/>
                          </w:rPr>
                          <w:t>Assambly</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has now passed a resolution, but it does not go far enough.</w:t>
                        </w:r>
                      </w:p>
                      <w:p w14:paraId="738E568E"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We now urge you to use this form to write to all government consulates (205 emails will be sent with one click) to the UN to tell them at long last to act in a manner worthy of the crisis at hand.</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Tell World Governments to Use the United Nations to End the War on Gaza </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hyperlink r:id="rId36" w:tooltip="https://ipan.us14.list-manage.com/track/click?u=d3766f6de66f92775b3ee224d&amp;id=553ba7ab9d&amp;e=8ef5b7f4e3" w:history="1">
                          <w:r w:rsidRPr="00C520A8">
                            <w:rPr>
                              <w:rFonts w:ascii="Arial" w:eastAsia="Times New Roman" w:hAnsi="Arial" w:cs="Arial"/>
                              <w:b/>
                              <w:bCs/>
                              <w:color w:val="656565"/>
                              <w:kern w:val="0"/>
                              <w:u w:val="single"/>
                              <w:bdr w:val="none" w:sz="0" w:space="0" w:color="auto" w:frame="1"/>
                              <w:lang w:eastAsia="en-AU"/>
                              <w14:ligatures w14:val="none"/>
                            </w:rPr>
                            <w:t>SIGN the Document HERE</w:t>
                          </w:r>
                        </w:hyperlink>
                        <w:r w:rsidRPr="00C520A8">
                          <w:rPr>
                            <w:rFonts w:ascii="Helvetica" w:eastAsia="Times New Roman" w:hAnsi="Helvetica" w:cs="Helvetica"/>
                            <w:color w:val="656565"/>
                            <w:kern w:val="0"/>
                            <w:sz w:val="18"/>
                            <w:szCs w:val="18"/>
                            <w:lang w:eastAsia="en-AU"/>
                            <w14:ligatures w14:val="none"/>
                          </w:rPr>
                          <w:br/>
                          <w:t> </w:t>
                        </w:r>
                      </w:p>
                    </w:tc>
                  </w:tr>
                </w:tbl>
                <w:p w14:paraId="060E07C1"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7D3886F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2496BA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50B1EDFD" w14:textId="77777777">
                    <w:tc>
                      <w:tcPr>
                        <w:tcW w:w="0" w:type="auto"/>
                        <w:tcMar>
                          <w:top w:w="0" w:type="dxa"/>
                          <w:left w:w="135" w:type="dxa"/>
                          <w:bottom w:w="0" w:type="dxa"/>
                          <w:right w:w="135" w:type="dxa"/>
                        </w:tcMar>
                        <w:hideMark/>
                      </w:tcPr>
                      <w:p w14:paraId="7C9DE6F3" w14:textId="77777777" w:rsidR="00C520A8" w:rsidRPr="00C520A8" w:rsidRDefault="00C520A8" w:rsidP="00C520A8">
                        <w:pPr>
                          <w:spacing w:after="0" w:line="240" w:lineRule="auto"/>
                          <w:rPr>
                            <w:rFonts w:ascii="Segoe UI" w:eastAsia="Times New Roman" w:hAnsi="Segoe UI" w:cs="Segoe UI"/>
                            <w:color w:val="242424"/>
                            <w:kern w:val="0"/>
                            <w:sz w:val="23"/>
                            <w:szCs w:val="23"/>
                            <w:lang w:eastAsia="en-AU"/>
                            <w14:ligatures w14:val="none"/>
                          </w:rPr>
                        </w:pPr>
                        <w:r w:rsidRPr="00C520A8">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1312" behindDoc="0" locked="0" layoutInCell="1" allowOverlap="0" wp14:anchorId="760F63E7" wp14:editId="477880AA">
                              <wp:simplePos x="0" y="0"/>
                              <wp:positionH relativeFrom="column">
                                <wp:align>left</wp:align>
                              </wp:positionH>
                              <wp:positionV relativeFrom="line">
                                <wp:posOffset>0</wp:posOffset>
                              </wp:positionV>
                              <wp:extent cx="2895600" cy="2533650"/>
                              <wp:effectExtent l="0" t="0" r="0" b="0"/>
                              <wp:wrapSquare wrapText="bothSides"/>
                              <wp:docPr id="168877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956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503EA89"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5B2BB8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4339B36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51E79358" w14:textId="77777777">
                    <w:tc>
                      <w:tcPr>
                        <w:tcW w:w="0" w:type="auto"/>
                        <w:tcMar>
                          <w:top w:w="0" w:type="dxa"/>
                          <w:left w:w="270" w:type="dxa"/>
                          <w:bottom w:w="135" w:type="dxa"/>
                          <w:right w:w="270" w:type="dxa"/>
                        </w:tcMar>
                        <w:hideMark/>
                      </w:tcPr>
                      <w:p w14:paraId="54D030A9"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 xml:space="preserve">Law for Palestine, May </w:t>
                        </w:r>
                        <w:proofErr w:type="gramStart"/>
                        <w:r w:rsidRPr="00C520A8">
                          <w:rPr>
                            <w:rFonts w:ascii="Arial" w:eastAsia="Times New Roman" w:hAnsi="Arial" w:cs="Arial"/>
                            <w:b/>
                            <w:bCs/>
                            <w:color w:val="000000"/>
                            <w:kern w:val="0"/>
                            <w:sz w:val="27"/>
                            <w:szCs w:val="27"/>
                            <w:bdr w:val="none" w:sz="0" w:space="0" w:color="auto" w:frame="1"/>
                            <w:lang w:eastAsia="en-AU"/>
                            <w14:ligatures w14:val="none"/>
                          </w:rPr>
                          <w:t>12 ,</w:t>
                        </w:r>
                        <w:proofErr w:type="gramEnd"/>
                        <w:r w:rsidRPr="00C520A8">
                          <w:rPr>
                            <w:rFonts w:ascii="Arial" w:eastAsia="Times New Roman" w:hAnsi="Arial" w:cs="Arial"/>
                            <w:b/>
                            <w:bCs/>
                            <w:color w:val="000000"/>
                            <w:kern w:val="0"/>
                            <w:sz w:val="27"/>
                            <w:szCs w:val="27"/>
                            <w:bdr w:val="none" w:sz="0" w:space="0" w:color="auto" w:frame="1"/>
                            <w:lang w:eastAsia="en-AU"/>
                            <w14:ligatures w14:val="none"/>
                          </w:rPr>
                          <w:t xml:space="preserve"> 2025</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inherit" w:eastAsia="Times New Roman" w:hAnsi="inherit" w:cs="Helvetica"/>
                            <w:b/>
                            <w:bCs/>
                            <w:color w:val="000000"/>
                            <w:kern w:val="0"/>
                            <w:sz w:val="30"/>
                            <w:szCs w:val="30"/>
                            <w:bdr w:val="none" w:sz="0" w:space="0" w:color="auto" w:frame="1"/>
                            <w:lang w:eastAsia="en-AU"/>
                            <w14:ligatures w14:val="none"/>
                          </w:rPr>
                          <w:t>898 organisations, world-wide, support </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Arial" w:eastAsia="Times New Roman" w:hAnsi="Arial" w:cs="Arial"/>
                            <w:b/>
                            <w:bCs/>
                            <w:color w:val="000000"/>
                            <w:kern w:val="0"/>
                            <w:sz w:val="33"/>
                            <w:szCs w:val="33"/>
                            <w:bdr w:val="none" w:sz="0" w:space="0" w:color="auto" w:frame="1"/>
                            <w:lang w:eastAsia="en-AU"/>
                            <w14:ligatures w14:val="none"/>
                          </w:rPr>
                          <w:t>UNIFIED CALL TO CONFRONT FAMINE IN GAZA: LAUNCH THE DIPLOMATIC HUMANITARIAN CONVOY NOW </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Palestinian civil society, joined by humanitarian and human rights organisations worldwide, issues this urgent and unified call: </w:t>
                        </w:r>
                        <w:r w:rsidRPr="00C520A8">
                          <w:rPr>
                            <w:rFonts w:ascii="Arial" w:eastAsia="Times New Roman" w:hAnsi="Arial" w:cs="Arial"/>
                            <w:b/>
                            <w:bCs/>
                            <w:color w:val="000000"/>
                            <w:kern w:val="0"/>
                            <w:sz w:val="27"/>
                            <w:szCs w:val="27"/>
                            <w:bdr w:val="none" w:sz="0" w:space="0" w:color="auto" w:frame="1"/>
                            <w:lang w:eastAsia="en-AU"/>
                            <w14:ligatures w14:val="none"/>
                          </w:rPr>
                          <w:t>The manufactured famine in Gaza must be halted. The international community must act decisively, immediately, and with full moral and legal responsibility.</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We are witnessing, in real time, the </w:t>
                        </w:r>
                        <w:r w:rsidRPr="00C520A8">
                          <w:rPr>
                            <w:rFonts w:ascii="Arial" w:eastAsia="Times New Roman" w:hAnsi="Arial" w:cs="Arial"/>
                            <w:b/>
                            <w:bCs/>
                            <w:color w:val="000000"/>
                            <w:kern w:val="0"/>
                            <w:sz w:val="27"/>
                            <w:szCs w:val="27"/>
                            <w:bdr w:val="none" w:sz="0" w:space="0" w:color="auto" w:frame="1"/>
                            <w:lang w:eastAsia="en-AU"/>
                            <w14:ligatures w14:val="none"/>
                          </w:rPr>
                          <w:t>deliberate starvation of a civilian population as a method of warfare</w:t>
                        </w:r>
                        <w:r w:rsidRPr="00C520A8">
                          <w:rPr>
                            <w:rFonts w:ascii="Arial" w:eastAsia="Times New Roman" w:hAnsi="Arial" w:cs="Arial"/>
                            <w:color w:val="000000"/>
                            <w:kern w:val="0"/>
                            <w:sz w:val="27"/>
                            <w:szCs w:val="27"/>
                            <w:bdr w:val="none" w:sz="0" w:space="0" w:color="auto" w:frame="1"/>
                            <w:lang w:eastAsia="en-AU"/>
                            <w14:ligatures w14:val="none"/>
                          </w:rPr>
                          <w:t>. Over two million Palestinians in Gaza </w:t>
                        </w:r>
                        <w:r w:rsidRPr="00C520A8">
                          <w:rPr>
                            <w:rFonts w:ascii="Arial" w:eastAsia="Times New Roman" w:hAnsi="Arial" w:cs="Arial"/>
                            <w:b/>
                            <w:bCs/>
                            <w:color w:val="000000"/>
                            <w:kern w:val="0"/>
                            <w:sz w:val="27"/>
                            <w:szCs w:val="27"/>
                            <w:bdr w:val="none" w:sz="0" w:space="0" w:color="auto" w:frame="1"/>
                            <w:lang w:eastAsia="en-AU"/>
                            <w14:ligatures w14:val="none"/>
                          </w:rPr>
                          <w:t>are living in famine</w:t>
                        </w:r>
                        <w:r w:rsidRPr="00C520A8">
                          <w:rPr>
                            <w:rFonts w:ascii="Arial" w:eastAsia="Times New Roman" w:hAnsi="Arial" w:cs="Arial"/>
                            <w:color w:val="000000"/>
                            <w:kern w:val="0"/>
                            <w:sz w:val="27"/>
                            <w:szCs w:val="27"/>
                            <w:bdr w:val="none" w:sz="0" w:space="0" w:color="auto" w:frame="1"/>
                            <w:lang w:eastAsia="en-AU"/>
                            <w14:ligatures w14:val="none"/>
                          </w:rPr>
                          <w:t>. Since 2 March 2025, Israel has blocked all humanitarian supplies and life-saving assistance – constituting the longest total siege Gaza has ever experienced. </w:t>
                        </w:r>
                        <w:hyperlink r:id="rId38" w:tooltip="https://ipan.us14.list-manage.com/track/click?u=d3766f6de66f92775b3ee224d&amp;id=6a6f632156&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UNICEF </w:t>
                          </w:r>
                        </w:hyperlink>
                        <w:r w:rsidRPr="00C520A8">
                          <w:rPr>
                            <w:rFonts w:ascii="Arial" w:eastAsia="Times New Roman" w:hAnsi="Arial" w:cs="Arial"/>
                            <w:color w:val="000000"/>
                            <w:kern w:val="0"/>
                            <w:sz w:val="27"/>
                            <w:szCs w:val="27"/>
                            <w:bdr w:val="none" w:sz="0" w:space="0" w:color="auto" w:frame="1"/>
                            <w:lang w:eastAsia="en-AU"/>
                            <w14:ligatures w14:val="none"/>
                          </w:rPr>
                          <w:t>and </w:t>
                        </w:r>
                        <w:hyperlink r:id="rId39" w:tooltip="https://ipan.us14.list-manage.com/track/click?u=d3766f6de66f92775b3ee224d&amp;id=390485c0ae&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OCHA </w:t>
                          </w:r>
                        </w:hyperlink>
                        <w:r w:rsidRPr="00C520A8">
                          <w:rPr>
                            <w:rFonts w:ascii="Arial" w:eastAsia="Times New Roman" w:hAnsi="Arial" w:cs="Arial"/>
                            <w:color w:val="000000"/>
                            <w:kern w:val="0"/>
                            <w:sz w:val="27"/>
                            <w:szCs w:val="27"/>
                            <w:bdr w:val="none" w:sz="0" w:space="0" w:color="auto" w:frame="1"/>
                            <w:lang w:eastAsia="en-AU"/>
                            <w14:ligatures w14:val="none"/>
                          </w:rPr>
                          <w:t>have sounded the alarm: in Gaza, farmland has been destroyed, fishing waters are off-limits, bakeries and community kitchens are shutting down, food has run out, and people are fighting over water amid relentless bombardment. </w:t>
                        </w:r>
                        <w:r w:rsidRPr="00C520A8">
                          <w:rPr>
                            <w:rFonts w:ascii="Arial" w:eastAsia="Times New Roman" w:hAnsi="Arial" w:cs="Arial"/>
                            <w:b/>
                            <w:bCs/>
                            <w:color w:val="000000"/>
                            <w:kern w:val="0"/>
                            <w:sz w:val="27"/>
                            <w:szCs w:val="27"/>
                            <w:bdr w:val="none" w:sz="0" w:space="0" w:color="auto" w:frame="1"/>
                            <w:lang w:eastAsia="en-AU"/>
                            <w14:ligatures w14:val="none"/>
                          </w:rPr>
                          <w:t>Children are </w:t>
                        </w:r>
                        <w:hyperlink r:id="rId40" w:tooltip="https://ipan.us14.list-manage.com/track/click?u=d3766f6de66f92775b3ee224d&amp;id=1dcde6bbe2&amp;e=8ef5b7f4e3" w:history="1">
                          <w:r w:rsidRPr="00C520A8">
                            <w:rPr>
                              <w:rFonts w:ascii="inherit" w:eastAsia="Times New Roman" w:hAnsi="inherit" w:cs="Arial"/>
                              <w:b/>
                              <w:bCs/>
                              <w:color w:val="000000"/>
                              <w:kern w:val="0"/>
                              <w:sz w:val="27"/>
                              <w:szCs w:val="27"/>
                              <w:u w:val="single"/>
                              <w:bdr w:val="none" w:sz="0" w:space="0" w:color="auto" w:frame="1"/>
                              <w:lang w:eastAsia="en-AU"/>
                              <w14:ligatures w14:val="none"/>
                            </w:rPr>
                            <w:t>“going to bed starving.”</w:t>
                          </w:r>
                        </w:hyperlink>
                        <w:r w:rsidRPr="00C520A8">
                          <w:rPr>
                            <w:rFonts w:ascii="Arial" w:eastAsia="Times New Roman" w:hAnsi="Arial" w:cs="Arial"/>
                            <w:color w:val="000000"/>
                            <w:kern w:val="0"/>
                            <w:sz w:val="27"/>
                            <w:szCs w:val="27"/>
                            <w:bdr w:val="none" w:sz="0" w:space="0" w:color="auto" w:frame="1"/>
                            <w:lang w:eastAsia="en-AU"/>
                            <w14:ligatures w14:val="none"/>
                          </w:rPr>
                          <w:t> 92% of children under two and breastfeeding mothers are not receiving adequate nutrition. </w:t>
                        </w:r>
                        <w:hyperlink r:id="rId41" w:tooltip="https://ipan.us14.list-manage.com/track/click?u=d3766f6de66f92775b3ee224d&amp;id=d283669ac5&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Hospitals</w:t>
                          </w:r>
                        </w:hyperlink>
                        <w:r w:rsidRPr="00C520A8">
                          <w:rPr>
                            <w:rFonts w:ascii="Arial" w:eastAsia="Times New Roman" w:hAnsi="Arial" w:cs="Arial"/>
                            <w:color w:val="000000"/>
                            <w:kern w:val="0"/>
                            <w:sz w:val="27"/>
                            <w:szCs w:val="27"/>
                            <w:bdr w:val="none" w:sz="0" w:space="0" w:color="auto" w:frame="1"/>
                            <w:lang w:eastAsia="en-AU"/>
                            <w14:ligatures w14:val="none"/>
                          </w:rPr>
                          <w:t> have run out of blood, and those burned in explosions are left with no water to save them.</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hyperlink r:id="rId42" w:tooltip="https://ipan.us14.list-manage.com/track/click?u=d3766f6de66f92775b3ee224d&amp;id=709e4e1da8&amp;e=8ef5b7f4e3" w:history="1">
                          <w:r w:rsidRPr="00C520A8">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C520A8">
                          <w:rPr>
                            <w:rFonts w:ascii="Helvetica" w:eastAsia="Times New Roman" w:hAnsi="Helvetica" w:cs="Helvetica"/>
                            <w:color w:val="656565"/>
                            <w:kern w:val="0"/>
                            <w:sz w:val="18"/>
                            <w:szCs w:val="18"/>
                            <w:lang w:eastAsia="en-AU"/>
                            <w14:ligatures w14:val="none"/>
                          </w:rPr>
                          <w:br/>
                          <w:t> </w:t>
                        </w:r>
                      </w:p>
                    </w:tc>
                  </w:tr>
                </w:tbl>
                <w:p w14:paraId="3C0C698A"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17A4D30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1606D7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0E4E15E8" w14:textId="77777777">
                    <w:tc>
                      <w:tcPr>
                        <w:tcW w:w="0" w:type="auto"/>
                        <w:tcMar>
                          <w:top w:w="0" w:type="dxa"/>
                          <w:left w:w="135" w:type="dxa"/>
                          <w:bottom w:w="0" w:type="dxa"/>
                          <w:right w:w="135" w:type="dxa"/>
                        </w:tcMar>
                        <w:hideMark/>
                      </w:tcPr>
                      <w:p w14:paraId="293FC3FA"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lastRenderedPageBreak/>
                          <w:drawing>
                            <wp:inline distT="0" distB="0" distL="0" distR="0" wp14:anchorId="74ECDB63" wp14:editId="34E96103">
                              <wp:extent cx="5372100" cy="804545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2100" cy="8045450"/>
                                      </a:xfrm>
                                      <a:prstGeom prst="rect">
                                        <a:avLst/>
                                      </a:prstGeom>
                                      <a:noFill/>
                                      <a:ln>
                                        <a:noFill/>
                                      </a:ln>
                                    </pic:spPr>
                                  </pic:pic>
                                </a:graphicData>
                              </a:graphic>
                            </wp:inline>
                          </w:drawing>
                        </w:r>
                      </w:p>
                    </w:tc>
                  </w:tr>
                </w:tbl>
                <w:p w14:paraId="64AB0EB7"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B54C9D9"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735ABD8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0C937E7F" w14:textId="77777777">
                    <w:tc>
                      <w:tcPr>
                        <w:tcW w:w="0" w:type="auto"/>
                        <w:tcMar>
                          <w:top w:w="0" w:type="dxa"/>
                          <w:left w:w="270" w:type="dxa"/>
                          <w:bottom w:w="135" w:type="dxa"/>
                          <w:right w:w="270" w:type="dxa"/>
                        </w:tcMar>
                        <w:hideMark/>
                      </w:tcPr>
                      <w:p w14:paraId="3ED04C38"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Helvetica" w:eastAsia="Times New Roman" w:hAnsi="Helvetica" w:cs="Helvetica"/>
                            <w:color w:val="656565"/>
                            <w:kern w:val="0"/>
                            <w:sz w:val="18"/>
                            <w:szCs w:val="18"/>
                            <w:lang w:eastAsia="en-AU"/>
                            <w14:ligatures w14:val="none"/>
                          </w:rPr>
                          <w:lastRenderedPageBreak/>
                          <w:br/>
                        </w:r>
                        <w:r w:rsidRPr="00C520A8">
                          <w:rPr>
                            <w:rFonts w:ascii="inherit" w:eastAsia="Times New Roman" w:hAnsi="inherit" w:cs="Arial"/>
                            <w:color w:val="000000"/>
                            <w:kern w:val="0"/>
                            <w:sz w:val="27"/>
                            <w:szCs w:val="27"/>
                            <w:bdr w:val="none" w:sz="0" w:space="0" w:color="auto" w:frame="1"/>
                            <w:lang w:eastAsia="en-AU"/>
                            <w14:ligatures w14:val="none"/>
                          </w:rPr>
                          <w:t>With acknowledgement to Pearls &amp; Irritations, </w:t>
                        </w:r>
                        <w:r w:rsidRPr="00C520A8">
                          <w:rPr>
                            <w:rFonts w:ascii="Helvetica" w:eastAsia="Times New Roman" w:hAnsi="Helvetica" w:cs="Helvetica"/>
                            <w:color w:val="656565"/>
                            <w:kern w:val="0"/>
                            <w:sz w:val="18"/>
                            <w:szCs w:val="18"/>
                            <w:lang w:eastAsia="en-AU"/>
                            <w14:ligatures w14:val="none"/>
                          </w:rPr>
                          <w:br/>
                          <w:t> </w:t>
                        </w:r>
                      </w:p>
                      <w:p w14:paraId="5808D7A2" w14:textId="77777777" w:rsidR="00C520A8" w:rsidRPr="00C520A8" w:rsidRDefault="00C520A8" w:rsidP="00C520A8">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C520A8">
                          <w:rPr>
                            <w:rFonts w:ascii="Arial" w:eastAsia="Times New Roman" w:hAnsi="Arial" w:cs="Arial"/>
                            <w:b/>
                            <w:bCs/>
                            <w:color w:val="000000"/>
                            <w:kern w:val="36"/>
                            <w:sz w:val="33"/>
                            <w:szCs w:val="33"/>
                            <w:bdr w:val="none" w:sz="0" w:space="0" w:color="auto" w:frame="1"/>
                            <w:lang w:eastAsia="en-AU"/>
                            <w14:ligatures w14:val="none"/>
                          </w:rPr>
                          <w:t>Millions want intervention to stop Israeli slaughter of Palestinians</w:t>
                        </w:r>
                      </w:p>
                      <w:p w14:paraId="66455324"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Helvetica" w:eastAsia="Times New Roman" w:hAnsi="Helvetica" w:cs="Helvetica"/>
                            <w:color w:val="656565"/>
                            <w:kern w:val="0"/>
                            <w:sz w:val="18"/>
                            <w:szCs w:val="18"/>
                            <w:lang w:eastAsia="en-AU"/>
                            <w14:ligatures w14:val="none"/>
                          </w:rPr>
                          <w:br/>
                        </w:r>
                        <w:r w:rsidRPr="00C520A8">
                          <w:rPr>
                            <w:rFonts w:ascii="inherit" w:eastAsia="Times New Roman" w:hAnsi="inherit" w:cs="Arial"/>
                            <w:color w:val="000000"/>
                            <w:kern w:val="0"/>
                            <w:sz w:val="27"/>
                            <w:szCs w:val="27"/>
                            <w:bdr w:val="none" w:sz="0" w:space="0" w:color="auto" w:frame="1"/>
                            <w:lang w:eastAsia="en-AU"/>
                            <w14:ligatures w14:val="none"/>
                          </w:rPr>
                          <w:t>by Stuart Rees</w:t>
                        </w:r>
                        <w:r w:rsidRPr="00C520A8">
                          <w:rPr>
                            <w:rFonts w:ascii="inherit" w:eastAsia="Times New Roman" w:hAnsi="inherit" w:cs="Arial"/>
                            <w:color w:val="000000"/>
                            <w:kern w:val="0"/>
                            <w:sz w:val="27"/>
                            <w:szCs w:val="27"/>
                            <w:bdr w:val="none" w:sz="0" w:space="0" w:color="auto" w:frame="1"/>
                            <w:lang w:eastAsia="en-AU"/>
                            <w14:ligatures w14:val="none"/>
                          </w:rPr>
                          <w:br/>
                        </w:r>
                        <w:r w:rsidRPr="00C520A8">
                          <w:rPr>
                            <w:rFonts w:ascii="inherit" w:eastAsia="Times New Roman" w:hAnsi="inherit" w:cs="Arial"/>
                            <w:color w:val="000000"/>
                            <w:kern w:val="0"/>
                            <w:sz w:val="27"/>
                            <w:szCs w:val="27"/>
                            <w:bdr w:val="none" w:sz="0" w:space="0" w:color="auto" w:frame="1"/>
                            <w:lang w:eastAsia="en-AU"/>
                            <w14:ligatures w14:val="none"/>
                          </w:rPr>
                          <w:br/>
                        </w:r>
                        <w:r w:rsidRPr="00C520A8">
                          <w:rPr>
                            <w:rFonts w:ascii="inherit" w:eastAsia="Times New Roman" w:hAnsi="inherit" w:cs="Arial"/>
                            <w:b/>
                            <w:bCs/>
                            <w:color w:val="000000"/>
                            <w:kern w:val="0"/>
                            <w:sz w:val="27"/>
                            <w:szCs w:val="27"/>
                            <w:bdr w:val="none" w:sz="0" w:space="0" w:color="auto" w:frame="1"/>
                            <w:lang w:eastAsia="en-AU"/>
                            <w14:ligatures w14:val="none"/>
                          </w:rPr>
                          <w:t>Extract</w:t>
                        </w:r>
                        <w:r w:rsidRPr="00C520A8">
                          <w:rPr>
                            <w:rFonts w:ascii="inherit" w:eastAsia="Times New Roman" w:hAnsi="inherit" w:cs="Arial"/>
                            <w:color w:val="000000"/>
                            <w:kern w:val="0"/>
                            <w:sz w:val="27"/>
                            <w:szCs w:val="27"/>
                            <w:bdr w:val="none" w:sz="0" w:space="0" w:color="auto" w:frame="1"/>
                            <w:lang w:eastAsia="en-AU"/>
                            <w14:ligatures w14:val="none"/>
                          </w:rPr>
                          <w:t>:</w:t>
                        </w:r>
                        <w:r w:rsidRPr="00C520A8">
                          <w:rPr>
                            <w:rFonts w:ascii="inherit" w:eastAsia="Times New Roman" w:hAnsi="inherit" w:cs="Arial"/>
                            <w:color w:val="000000"/>
                            <w:kern w:val="0"/>
                            <w:sz w:val="27"/>
                            <w:szCs w:val="27"/>
                            <w:bdr w:val="none" w:sz="0" w:space="0" w:color="auto" w:frame="1"/>
                            <w:lang w:eastAsia="en-AU"/>
                            <w14:ligatures w14:val="none"/>
                          </w:rPr>
                          <w:br/>
                          <w:t>"What would intervention look like? An “Australians for Humanity” statement hand delivered to the prime minister’s electoral office includes a proposal that a naval force from Western governments escort humanitarian aid boats to the shores of Gaza. It calls on the UN Security Council to dispatch an international peace force to support the distribution of humanitarian aid and to prevent Israel’s annexation of Gaza and the West Bank. In common with the deliberations of Canadian, French and UK governments, that proposal also calls on the Australian Government to impose sanctions against Israel."</w:t>
                        </w:r>
                        <w:r w:rsidRPr="00C520A8">
                          <w:rPr>
                            <w:rFonts w:ascii="inherit" w:eastAsia="Times New Roman" w:hAnsi="inherit" w:cs="Arial"/>
                            <w:color w:val="000000"/>
                            <w:kern w:val="0"/>
                            <w:sz w:val="27"/>
                            <w:szCs w:val="27"/>
                            <w:bdr w:val="none" w:sz="0" w:space="0" w:color="auto" w:frame="1"/>
                            <w:lang w:eastAsia="en-AU"/>
                            <w14:ligatures w14:val="none"/>
                          </w:rPr>
                          <w:br/>
                        </w:r>
                        <w:r w:rsidRPr="00C520A8">
                          <w:rPr>
                            <w:rFonts w:ascii="inherit" w:eastAsia="Times New Roman" w:hAnsi="inherit" w:cs="Arial"/>
                            <w:color w:val="000000"/>
                            <w:kern w:val="0"/>
                            <w:sz w:val="27"/>
                            <w:szCs w:val="27"/>
                            <w:bdr w:val="none" w:sz="0" w:space="0" w:color="auto" w:frame="1"/>
                            <w:lang w:eastAsia="en-AU"/>
                            <w14:ligatures w14:val="none"/>
                          </w:rPr>
                          <w:br/>
                          <w:t>Read article</w:t>
                        </w:r>
                        <w:hyperlink r:id="rId44" w:tooltip="https://ipan.us14.list-manage.com/track/click?u=d3766f6de66f92775b3ee224d&amp;id=43ac6e946d&amp;e=8ef5b7f4e3" w:history="1">
                          <w:r w:rsidRPr="00C520A8">
                            <w:rPr>
                              <w:rFonts w:ascii="inherit" w:eastAsia="Times New Roman" w:hAnsi="inherit" w:cs="Arial"/>
                              <w:b/>
                              <w:bCs/>
                              <w:color w:val="656565"/>
                              <w:kern w:val="0"/>
                              <w:sz w:val="30"/>
                              <w:szCs w:val="30"/>
                              <w:u w:val="single"/>
                              <w:bdr w:val="none" w:sz="0" w:space="0" w:color="auto" w:frame="1"/>
                              <w:lang w:eastAsia="en-AU"/>
                              <w14:ligatures w14:val="none"/>
                            </w:rPr>
                            <w:t> HERE</w:t>
                          </w:r>
                        </w:hyperlink>
                        <w:r w:rsidRPr="00C520A8">
                          <w:rPr>
                            <w:rFonts w:ascii="Helvetica" w:eastAsia="Times New Roman" w:hAnsi="Helvetica" w:cs="Helvetica"/>
                            <w:color w:val="656565"/>
                            <w:kern w:val="0"/>
                            <w:sz w:val="18"/>
                            <w:szCs w:val="18"/>
                            <w:lang w:eastAsia="en-AU"/>
                            <w14:ligatures w14:val="none"/>
                          </w:rPr>
                          <w:br/>
                          <w:t> </w:t>
                        </w:r>
                      </w:p>
                    </w:tc>
                  </w:tr>
                </w:tbl>
                <w:p w14:paraId="11688FA1"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7B2593B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159E74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74699CF3" w14:textId="77777777">
                    <w:tc>
                      <w:tcPr>
                        <w:tcW w:w="0" w:type="auto"/>
                        <w:tcMar>
                          <w:top w:w="0" w:type="dxa"/>
                          <w:left w:w="270" w:type="dxa"/>
                          <w:bottom w:w="135" w:type="dxa"/>
                          <w:right w:w="270" w:type="dxa"/>
                        </w:tcMar>
                        <w:hideMark/>
                      </w:tcPr>
                      <w:p w14:paraId="6BA00195"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33FF"/>
                            <w:kern w:val="0"/>
                            <w:sz w:val="30"/>
                            <w:szCs w:val="30"/>
                            <w:bdr w:val="none" w:sz="0" w:space="0" w:color="auto" w:frame="1"/>
                            <w:lang w:eastAsia="en-AU"/>
                            <w14:ligatures w14:val="none"/>
                          </w:rPr>
                          <w:t> AUKUS &amp; Nuclear issues &amp; War</w:t>
                        </w:r>
                      </w:p>
                    </w:tc>
                  </w:tr>
                </w:tbl>
                <w:p w14:paraId="12B6FECE"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10B2CDF"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4EA83C6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7B7B9DB6" w14:textId="77777777">
                    <w:tc>
                      <w:tcPr>
                        <w:tcW w:w="0" w:type="auto"/>
                        <w:tcMar>
                          <w:top w:w="0" w:type="dxa"/>
                          <w:left w:w="135" w:type="dxa"/>
                          <w:bottom w:w="0" w:type="dxa"/>
                          <w:right w:w="135" w:type="dxa"/>
                        </w:tcMar>
                        <w:hideMark/>
                      </w:tcPr>
                      <w:p w14:paraId="64C52DD1"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24C0A9C9" wp14:editId="0E3E3A6C">
                              <wp:extent cx="5372100" cy="302895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72100" cy="3028950"/>
                                      </a:xfrm>
                                      <a:prstGeom prst="rect">
                                        <a:avLst/>
                                      </a:prstGeom>
                                      <a:noFill/>
                                      <a:ln>
                                        <a:noFill/>
                                      </a:ln>
                                    </pic:spPr>
                                  </pic:pic>
                                </a:graphicData>
                              </a:graphic>
                            </wp:inline>
                          </w:drawing>
                        </w:r>
                      </w:p>
                    </w:tc>
                  </w:tr>
                </w:tbl>
                <w:p w14:paraId="505E59CF"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72326D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4AD4BFC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15BF2682" w14:textId="77777777">
                    <w:tc>
                      <w:tcPr>
                        <w:tcW w:w="0" w:type="auto"/>
                        <w:tcMar>
                          <w:top w:w="0" w:type="dxa"/>
                          <w:left w:w="270" w:type="dxa"/>
                          <w:bottom w:w="135" w:type="dxa"/>
                          <w:right w:w="270" w:type="dxa"/>
                        </w:tcMar>
                        <w:hideMark/>
                      </w:tcPr>
                      <w:p w14:paraId="0A951E7C"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Arial"/>
                            <w:color w:val="000000"/>
                            <w:kern w:val="0"/>
                            <w:sz w:val="27"/>
                            <w:szCs w:val="27"/>
                            <w:bdr w:val="none" w:sz="0" w:space="0" w:color="auto" w:frame="1"/>
                            <w:lang w:eastAsia="en-AU"/>
                            <w14:ligatures w14:val="none"/>
                          </w:rPr>
                          <w:t>Port Kembla, one of three possible sites for an East Coast nuclear submarine base</w:t>
                        </w:r>
                      </w:p>
                    </w:tc>
                  </w:tr>
                </w:tbl>
                <w:p w14:paraId="61350A30"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ECE4E85"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224A0A5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233D22CF" w14:textId="77777777">
                    <w:tc>
                      <w:tcPr>
                        <w:tcW w:w="0" w:type="auto"/>
                        <w:tcMar>
                          <w:top w:w="0" w:type="dxa"/>
                          <w:left w:w="270" w:type="dxa"/>
                          <w:bottom w:w="135" w:type="dxa"/>
                          <w:right w:w="270" w:type="dxa"/>
                        </w:tcMar>
                        <w:hideMark/>
                      </w:tcPr>
                      <w:p w14:paraId="2BA72F9E" w14:textId="77777777" w:rsidR="00C520A8" w:rsidRPr="00C520A8" w:rsidRDefault="00C520A8" w:rsidP="00C520A8">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C520A8">
                          <w:rPr>
                            <w:rFonts w:ascii="Arial" w:eastAsia="Times New Roman" w:hAnsi="Arial" w:cs="Arial"/>
                            <w:b/>
                            <w:bCs/>
                            <w:color w:val="000000"/>
                            <w:kern w:val="36"/>
                            <w:sz w:val="27"/>
                            <w:szCs w:val="27"/>
                            <w:bdr w:val="none" w:sz="0" w:space="0" w:color="auto" w:frame="1"/>
                            <w:lang w:eastAsia="en-AU"/>
                            <w14:ligatures w14:val="none"/>
                          </w:rPr>
                          <w:lastRenderedPageBreak/>
                          <w:t>With acknowledgement to Michael West Media, May 8, 2025</w:t>
                        </w:r>
                        <w:r w:rsidRPr="00C520A8">
                          <w:rPr>
                            <w:rFonts w:ascii="Helvetica" w:eastAsia="Times New Roman" w:hAnsi="Helvetica" w:cs="Helvetica"/>
                            <w:b/>
                            <w:bCs/>
                            <w:color w:val="000000"/>
                            <w:kern w:val="36"/>
                            <w:sz w:val="39"/>
                            <w:szCs w:val="39"/>
                            <w:bdr w:val="none" w:sz="0" w:space="0" w:color="auto" w:frame="1"/>
                            <w:lang w:eastAsia="en-AU"/>
                            <w14:ligatures w14:val="none"/>
                          </w:rPr>
                          <w:br/>
                        </w:r>
                        <w:r w:rsidRPr="00C520A8">
                          <w:rPr>
                            <w:rFonts w:ascii="Arial" w:eastAsia="Times New Roman" w:hAnsi="Arial" w:cs="Arial"/>
                            <w:b/>
                            <w:bCs/>
                            <w:color w:val="000000"/>
                            <w:kern w:val="36"/>
                            <w:sz w:val="33"/>
                            <w:szCs w:val="33"/>
                            <w:bdr w:val="none" w:sz="0" w:space="0" w:color="auto" w:frame="1"/>
                            <w:lang w:eastAsia="en-AU"/>
                            <w14:ligatures w14:val="none"/>
                          </w:rPr>
                          <w:t>Election brinkmanship. Defence Dept mute on East Coast AUKUS bases</w:t>
                        </w:r>
                      </w:p>
                      <w:p w14:paraId="47DA781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by </w:t>
                        </w:r>
                        <w:hyperlink r:id="rId46" w:tooltip="https://ipan.us14.list-manage.com/track/click?u=d3766f6de66f92775b3ee224d&amp;id=c64186956b&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Rex Patrick</w:t>
                          </w:r>
                        </w:hyperlink>
                        <w:r w:rsidRPr="00C520A8">
                          <w:rPr>
                            <w:rFonts w:ascii="Arial" w:eastAsia="Times New Roman" w:hAnsi="Arial" w:cs="Arial"/>
                            <w:color w:val="000000"/>
                            <w:kern w:val="0"/>
                            <w:sz w:val="27"/>
                            <w:szCs w:val="27"/>
                            <w:bdr w:val="none" w:sz="0" w:space="0" w:color="auto" w:frame="1"/>
                            <w:lang w:eastAsia="en-AU"/>
                            <w14:ligatures w14:val="none"/>
                          </w:rPr>
                          <w:t> </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The location of Australia’s nuclear submarine bases on the East Coast is so sensitive that the Defence Department withheld an FOI response until 24 hours after the polls closed.</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hyperlink r:id="rId47" w:tooltip="https://ipan.us14.list-manage.com/track/click?u=d3766f6de66f92775b3ee224d&amp;id=01df6d273e&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7B6D119F"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D7B253D"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2D64E8F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4E3861C5" w14:textId="77777777">
                    <w:tc>
                      <w:tcPr>
                        <w:tcW w:w="0" w:type="auto"/>
                        <w:tcMar>
                          <w:top w:w="0" w:type="dxa"/>
                          <w:left w:w="270" w:type="dxa"/>
                          <w:bottom w:w="135" w:type="dxa"/>
                          <w:right w:w="270" w:type="dxa"/>
                        </w:tcMar>
                        <w:hideMark/>
                      </w:tcPr>
                      <w:p w14:paraId="48505E24"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With acknowledgement to Declassified, 31st May,2025</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Arial" w:eastAsia="Times New Roman" w:hAnsi="Arial" w:cs="Arial"/>
                            <w:b/>
                            <w:bCs/>
                            <w:color w:val="000000"/>
                            <w:kern w:val="0"/>
                            <w:sz w:val="33"/>
                            <w:szCs w:val="33"/>
                            <w:bdr w:val="none" w:sz="0" w:space="0" w:color="auto" w:frame="1"/>
                            <w:lang w:eastAsia="en-AU"/>
                            <w14:ligatures w14:val="none"/>
                          </w:rPr>
                          <w:t>U.S. military contractor backing Australian nuclear waste dump in Central Australia</w:t>
                        </w:r>
                      </w:p>
                    </w:tc>
                  </w:tr>
                </w:tbl>
                <w:p w14:paraId="640BA279"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134AA3AD"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73A29AE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13A0FC7F" w14:textId="77777777">
                    <w:tc>
                      <w:tcPr>
                        <w:tcW w:w="0" w:type="auto"/>
                        <w:tcMar>
                          <w:top w:w="0" w:type="dxa"/>
                          <w:left w:w="135" w:type="dxa"/>
                          <w:bottom w:w="0" w:type="dxa"/>
                          <w:right w:w="135" w:type="dxa"/>
                        </w:tcMar>
                        <w:hideMark/>
                      </w:tcPr>
                      <w:p w14:paraId="3175EA0F"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0453EFC5" wp14:editId="23220454">
                              <wp:extent cx="5372100" cy="3486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72100" cy="3486150"/>
                                      </a:xfrm>
                                      <a:prstGeom prst="rect">
                                        <a:avLst/>
                                      </a:prstGeom>
                                      <a:noFill/>
                                      <a:ln>
                                        <a:noFill/>
                                      </a:ln>
                                    </pic:spPr>
                                  </pic:pic>
                                </a:graphicData>
                              </a:graphic>
                            </wp:inline>
                          </w:drawing>
                        </w:r>
                      </w:p>
                    </w:tc>
                  </w:tr>
                </w:tbl>
                <w:p w14:paraId="22034CB6"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01DD0B5"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19C266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7622BCE1" w14:textId="77777777">
                    <w:tc>
                      <w:tcPr>
                        <w:tcW w:w="0" w:type="auto"/>
                        <w:tcMar>
                          <w:top w:w="0" w:type="dxa"/>
                          <w:left w:w="270" w:type="dxa"/>
                          <w:bottom w:w="135" w:type="dxa"/>
                          <w:right w:w="270" w:type="dxa"/>
                        </w:tcMar>
                        <w:hideMark/>
                      </w:tcPr>
                      <w:p w14:paraId="52DC9787"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A US military mega-contractor assisting an Australian company to develop a proposal for a nuclear waste dump in Central Australia has a flawed safety record in handling nuclear waste storage.</w:t>
                        </w:r>
                      </w:p>
                      <w:p w14:paraId="73AE05D5"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by </w:t>
                        </w:r>
                        <w:hyperlink r:id="rId49" w:tooltip="https://ipan.us14.list-manage.com/track/click?u=d3766f6de66f92775b3ee224d&amp;id=9a5d2d5f23&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Jorgen Doyle</w:t>
                          </w:r>
                        </w:hyperlink>
                        <w:r w:rsidRPr="00C520A8">
                          <w:rPr>
                            <w:rFonts w:ascii="Arial" w:eastAsia="Times New Roman" w:hAnsi="Arial" w:cs="Arial"/>
                            <w:color w:val="000000"/>
                            <w:kern w:val="0"/>
                            <w:sz w:val="27"/>
                            <w:szCs w:val="27"/>
                            <w:bdr w:val="none" w:sz="0" w:space="0" w:color="auto" w:frame="1"/>
                            <w:lang w:eastAsia="en-AU"/>
                            <w14:ligatures w14:val="none"/>
                          </w:rPr>
                          <w:t> </w:t>
                        </w:r>
                        <w:r w:rsidRPr="00C520A8">
                          <w:rPr>
                            <w:rFonts w:ascii="inherit" w:eastAsia="Times New Roman" w:hAnsi="inherit" w:cs="Helvetica"/>
                            <w:color w:val="656565"/>
                            <w:kern w:val="0"/>
                            <w:sz w:val="27"/>
                            <w:szCs w:val="27"/>
                            <w:bdr w:val="none" w:sz="0" w:space="0" w:color="auto" w:frame="1"/>
                            <w:lang w:eastAsia="en-AU"/>
                            <w14:ligatures w14:val="none"/>
                          </w:rPr>
                          <w:br/>
                        </w:r>
                        <w:r w:rsidRPr="00C520A8">
                          <w:rPr>
                            <w:rFonts w:ascii="inherit" w:eastAsia="Times New Roman" w:hAnsi="inherit" w:cs="Helvetica"/>
                            <w:color w:val="656565"/>
                            <w:kern w:val="0"/>
                            <w:sz w:val="27"/>
                            <w:szCs w:val="27"/>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t xml:space="preserve">In Alice Springs, Central Arrernte Country, the giant American military </w:t>
                        </w:r>
                        <w:r w:rsidRPr="00C520A8">
                          <w:rPr>
                            <w:rFonts w:ascii="inherit" w:eastAsia="Times New Roman" w:hAnsi="inherit" w:cs="Helvetica"/>
                            <w:color w:val="000000"/>
                            <w:kern w:val="0"/>
                            <w:sz w:val="27"/>
                            <w:szCs w:val="27"/>
                            <w:bdr w:val="none" w:sz="0" w:space="0" w:color="auto" w:frame="1"/>
                            <w:lang w:eastAsia="en-AU"/>
                            <w14:ligatures w14:val="none"/>
                          </w:rPr>
                          <w:lastRenderedPageBreak/>
                          <w:t>contractor, Amentum Holdings, is responsible for the day-to-day running of facilities for the secretive US-Australian Pine Gap satellite surveillance base. Now it’s involved in developing a proposed nuclear waste dump in Central Australia.</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hyperlink r:id="rId50" w:tooltip="https://ipan.us14.list-manage.com/track/click?u=d3766f6de66f92775b3ee224d&amp;id=c7df9d949c&amp;e=8ef5b7f4e3" w:history="1">
                          <w:r w:rsidRPr="00C520A8">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C520A8">
                          <w:rPr>
                            <w:rFonts w:ascii="Helvetica" w:eastAsia="Times New Roman" w:hAnsi="Helvetica" w:cs="Helvetica"/>
                            <w:color w:val="656565"/>
                            <w:kern w:val="0"/>
                            <w:sz w:val="18"/>
                            <w:szCs w:val="18"/>
                            <w:lang w:eastAsia="en-AU"/>
                            <w14:ligatures w14:val="none"/>
                          </w:rPr>
                          <w:br/>
                          <w:t> </w:t>
                        </w:r>
                      </w:p>
                    </w:tc>
                  </w:tr>
                </w:tbl>
                <w:p w14:paraId="2DB4F15C"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E78DD1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A35577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6BCE2A24" w14:textId="77777777">
                    <w:tc>
                      <w:tcPr>
                        <w:tcW w:w="0" w:type="auto"/>
                        <w:tcMar>
                          <w:top w:w="0" w:type="dxa"/>
                          <w:left w:w="270" w:type="dxa"/>
                          <w:bottom w:w="135" w:type="dxa"/>
                          <w:right w:w="270" w:type="dxa"/>
                        </w:tcMar>
                        <w:hideMark/>
                      </w:tcPr>
                      <w:p w14:paraId="6DC64EE9"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3"/>
                            <w:szCs w:val="33"/>
                            <w:bdr w:val="none" w:sz="0" w:space="0" w:color="auto" w:frame="1"/>
                            <w:lang w:eastAsia="en-AU"/>
                            <w14:ligatures w14:val="none"/>
                          </w:rPr>
                          <w:t>Cut ties with America - Adelaide Rally</w:t>
                        </w:r>
                      </w:p>
                    </w:tc>
                  </w:tr>
                </w:tbl>
                <w:p w14:paraId="5F339DB0"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B68FA45"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F507F94" w14:textId="77777777">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C520A8" w:rsidRPr="00C520A8" w14:paraId="21AE7974" w14:textId="77777777">
                    <w:tc>
                      <w:tcPr>
                        <w:tcW w:w="0" w:type="auto"/>
                        <w:tcMar>
                          <w:top w:w="0" w:type="dxa"/>
                          <w:left w:w="135" w:type="dxa"/>
                          <w:bottom w:w="0" w:type="dxa"/>
                          <w:right w:w="0" w:type="dxa"/>
                        </w:tcMar>
                        <w:hideMark/>
                      </w:tcPr>
                      <w:p w14:paraId="15560FF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6B0CC0FC" wp14:editId="635485C5">
                              <wp:extent cx="2514600" cy="182880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4600" cy="18288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C520A8" w:rsidRPr="00C520A8" w14:paraId="76370D69" w14:textId="77777777">
                    <w:tc>
                      <w:tcPr>
                        <w:tcW w:w="0" w:type="auto"/>
                        <w:tcMar>
                          <w:top w:w="0" w:type="dxa"/>
                          <w:left w:w="0" w:type="dxa"/>
                          <w:bottom w:w="0" w:type="dxa"/>
                          <w:right w:w="135" w:type="dxa"/>
                        </w:tcMar>
                        <w:hideMark/>
                      </w:tcPr>
                      <w:p w14:paraId="3D76160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3C9CCB15" wp14:editId="420E2D37">
                              <wp:extent cx="2514600" cy="188595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tc>
                  </w:tr>
                </w:tbl>
                <w:p w14:paraId="390A684F"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E3B4BA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40B975F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18AED95C" w14:textId="77777777">
                    <w:tc>
                      <w:tcPr>
                        <w:tcW w:w="0" w:type="auto"/>
                        <w:tcMar>
                          <w:top w:w="0" w:type="dxa"/>
                          <w:left w:w="270" w:type="dxa"/>
                          <w:bottom w:w="135" w:type="dxa"/>
                          <w:right w:w="270" w:type="dxa"/>
                        </w:tcMar>
                        <w:hideMark/>
                      </w:tcPr>
                      <w:p w14:paraId="33D1F4F3"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Cut ties with America - speech by Derek Bourke</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""Port Adelaide Community Opposes AUKUS (PACOA) emerged from community concern after the federal government designated the Osborne Naval Shipyard as a nuclear zone last year."</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"Nuclear subs have never used Port Adelaide before; now, the nuclear fuel cycle will be established in the Osborne yard."......</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 xml:space="preserve">"Naval nuclear reactors are now authorized at Port Adelaide under a military nuclear regulator—the ‘Australian Naval Nuclear Power Safety Regulator’—which reports directly to the Minister of Defence." In other </w:t>
                        </w:r>
                        <w:proofErr w:type="gramStart"/>
                        <w:r w:rsidRPr="00C520A8">
                          <w:rPr>
                            <w:rFonts w:ascii="Arial" w:eastAsia="Times New Roman" w:hAnsi="Arial" w:cs="Arial"/>
                            <w:color w:val="000000"/>
                            <w:kern w:val="0"/>
                            <w:sz w:val="27"/>
                            <w:szCs w:val="27"/>
                            <w:bdr w:val="none" w:sz="0" w:space="0" w:color="auto" w:frame="1"/>
                            <w:lang w:eastAsia="en-AU"/>
                            <w14:ligatures w14:val="none"/>
                          </w:rPr>
                          <w:t>words</w:t>
                        </w:r>
                        <w:proofErr w:type="gramEnd"/>
                        <w:r w:rsidRPr="00C520A8">
                          <w:rPr>
                            <w:rFonts w:ascii="Arial" w:eastAsia="Times New Roman" w:hAnsi="Arial" w:cs="Arial"/>
                            <w:color w:val="000000"/>
                            <w:kern w:val="0"/>
                            <w:sz w:val="27"/>
                            <w:szCs w:val="27"/>
                            <w:bdr w:val="none" w:sz="0" w:space="0" w:color="auto" w:frame="1"/>
                            <w:lang w:eastAsia="en-AU"/>
                            <w14:ligatures w14:val="none"/>
                          </w:rPr>
                          <w:t xml:space="preserve"> the military will regulate Osborne. That's a conflict of interest in PACOA's book. The military has a history of not divulging information regardless of public interest for reasons of so called 'national security'.</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Port Adelaide residents are furious that both federal and state governments have not consulted honestly on this issue, rather they have imposed their will on the community."</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hyperlink r:id="rId53" w:tooltip="https://ipan.us14.list-manage.com/track/click?u=d3766f6de66f92775b3ee224d&amp;id=354c7aa82b&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READ ON</w:t>
                          </w:r>
                        </w:hyperlink>
                        <w:r w:rsidRPr="00C520A8">
                          <w:rPr>
                            <w:rFonts w:ascii="Helvetica" w:eastAsia="Times New Roman" w:hAnsi="Helvetica" w:cs="Helvetica"/>
                            <w:color w:val="656565"/>
                            <w:kern w:val="0"/>
                            <w:sz w:val="18"/>
                            <w:szCs w:val="18"/>
                            <w:lang w:eastAsia="en-AU"/>
                            <w14:ligatures w14:val="none"/>
                          </w:rPr>
                          <w:br/>
                          <w:t> </w:t>
                        </w:r>
                      </w:p>
                    </w:tc>
                  </w:tr>
                </w:tbl>
                <w:p w14:paraId="06D5520D"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5EF7C3E"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73DD47E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55716435" w14:textId="77777777">
                    <w:tc>
                      <w:tcPr>
                        <w:tcW w:w="0" w:type="auto"/>
                        <w:tcMar>
                          <w:top w:w="0" w:type="dxa"/>
                          <w:left w:w="270" w:type="dxa"/>
                          <w:bottom w:w="135" w:type="dxa"/>
                          <w:right w:w="270" w:type="dxa"/>
                        </w:tcMar>
                        <w:hideMark/>
                      </w:tcPr>
                      <w:p w14:paraId="6F7E257F"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lastRenderedPageBreak/>
                          <w:t>With acknowledgement to ABC News, 9 May, 2025 </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33"/>
                            <w:szCs w:val="33"/>
                            <w:bdr w:val="none" w:sz="0" w:space="0" w:color="auto" w:frame="1"/>
                            <w:lang w:eastAsia="en-AU"/>
                            <w14:ligatures w14:val="none"/>
                          </w:rPr>
                          <w:t>US military expected to export 'high-risk' explosives to Australian ports amid arms expansion (facilitated by the Force Posture Agreement)</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Exclusive by </w:t>
                        </w:r>
                        <w:hyperlink r:id="rId54" w:tooltip="https://ipan.us14.list-manage.com/track/click?u=d3766f6de66f92775b3ee224d&amp;id=473d7f51b5&amp;e=8ef5b7f4e3" w:history="1">
                          <w:r w:rsidRPr="00C520A8">
                            <w:rPr>
                              <w:rFonts w:ascii="inherit" w:eastAsia="Times New Roman" w:hAnsi="inherit" w:cs="Arial"/>
                              <w:b/>
                              <w:bCs/>
                              <w:color w:val="000000"/>
                              <w:kern w:val="0"/>
                              <w:sz w:val="27"/>
                              <w:szCs w:val="27"/>
                              <w:u w:val="single"/>
                              <w:bdr w:val="none" w:sz="0" w:space="0" w:color="auto" w:frame="1"/>
                              <w:lang w:eastAsia="en-AU"/>
                              <w14:ligatures w14:val="none"/>
                            </w:rPr>
                            <w:t xml:space="preserve">Oliver </w:t>
                          </w:r>
                          <w:proofErr w:type="spellStart"/>
                          <w:r w:rsidRPr="00C520A8">
                            <w:rPr>
                              <w:rFonts w:ascii="inherit" w:eastAsia="Times New Roman" w:hAnsi="inherit" w:cs="Arial"/>
                              <w:b/>
                              <w:bCs/>
                              <w:color w:val="000000"/>
                              <w:kern w:val="0"/>
                              <w:sz w:val="27"/>
                              <w:szCs w:val="27"/>
                              <w:u w:val="single"/>
                              <w:bdr w:val="none" w:sz="0" w:space="0" w:color="auto" w:frame="1"/>
                              <w:lang w:eastAsia="en-AU"/>
                              <w14:ligatures w14:val="none"/>
                            </w:rPr>
                            <w:t>Chaseling</w:t>
                          </w:r>
                          <w:proofErr w:type="spellEnd"/>
                        </w:hyperlink>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The US Department of Defence has sought tenders for the handling of US military cargo in Australian ports. </w:t>
                        </w:r>
                        <w:r w:rsidRPr="00C520A8">
                          <w:rPr>
                            <w:rFonts w:ascii="Arial" w:eastAsia="Times New Roman" w:hAnsi="Arial" w:cs="Arial"/>
                            <w:color w:val="000000"/>
                            <w:kern w:val="0"/>
                            <w:sz w:val="27"/>
                            <w:szCs w:val="27"/>
                            <w:bdr w:val="none" w:sz="0" w:space="0" w:color="auto" w:frame="1"/>
                            <w:lang w:eastAsia="en-AU"/>
                            <w14:ligatures w14:val="none"/>
                          </w:rPr>
                          <w:br/>
                          <w:t>In its tender solicitation, the shipping manifest of an existing contract has been expanded to include indefinite quantities of explosive cargo.</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What's next?</w:t>
                        </w:r>
                        <w:r w:rsidRPr="00C520A8">
                          <w:rPr>
                            <w:rFonts w:ascii="Arial" w:eastAsia="Times New Roman" w:hAnsi="Arial" w:cs="Arial"/>
                            <w:color w:val="000000"/>
                            <w:kern w:val="0"/>
                            <w:sz w:val="27"/>
                            <w:szCs w:val="27"/>
                            <w:bdr w:val="none" w:sz="0" w:space="0" w:color="auto" w:frame="1"/>
                            <w:lang w:eastAsia="en-AU"/>
                            <w14:ligatures w14:val="none"/>
                          </w:rPr>
                          <w:br/>
                          <w:t>Further announcements on US-Australian military cooperation in coming months was flagged at a recent Defence industry summit in Darwin.</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Subcontractors in at least four Australian ports are expected to soon handle United States military cargo containing gases and radioactive material, as part of an expanded contract with the US government, the ABC can reveal.</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 xml:space="preserve">The US Department of </w:t>
                        </w:r>
                        <w:proofErr w:type="spellStart"/>
                        <w:r w:rsidRPr="00C520A8">
                          <w:rPr>
                            <w:rFonts w:ascii="Arial" w:eastAsia="Times New Roman" w:hAnsi="Arial" w:cs="Arial"/>
                            <w:color w:val="000000"/>
                            <w:kern w:val="0"/>
                            <w:sz w:val="27"/>
                            <w:szCs w:val="27"/>
                            <w:bdr w:val="none" w:sz="0" w:space="0" w:color="auto" w:frame="1"/>
                            <w:lang w:eastAsia="en-AU"/>
                            <w14:ligatures w14:val="none"/>
                          </w:rPr>
                          <w:t>Defense</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is currently seeking tenders for port services in the Northern Territory, Queensland and Victoria, where it expects "indefinite quantities" of explosives, aircraft, classified and general cargo to be unloaded from ships and onto trucks.</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b/>
                            <w:bCs/>
                            <w:color w:val="000000"/>
                            <w:kern w:val="0"/>
                            <w:sz w:val="27"/>
                            <w:szCs w:val="27"/>
                            <w:bdr w:val="none" w:sz="0" w:space="0" w:color="auto" w:frame="1"/>
                            <w:lang w:eastAsia="en-AU"/>
                            <w14:ligatures w14:val="none"/>
                          </w:rPr>
                          <w:t>Editorial Note: </w:t>
                        </w:r>
                        <w:r w:rsidRPr="00C520A8">
                          <w:rPr>
                            <w:rFonts w:ascii="Arial" w:eastAsia="Times New Roman" w:hAnsi="Arial" w:cs="Arial"/>
                            <w:color w:val="000000"/>
                            <w:kern w:val="0"/>
                            <w:sz w:val="27"/>
                            <w:szCs w:val="27"/>
                            <w:bdr w:val="none" w:sz="0" w:space="0" w:color="auto" w:frame="1"/>
                            <w:lang w:eastAsia="en-AU"/>
                            <w14:ligatures w14:val="none"/>
                          </w:rPr>
                          <w:t>This export of high risk explosives into our ports is enabled by the Force Posture Agreement.</w:t>
                        </w:r>
                        <w:r w:rsidRPr="00C520A8">
                          <w:rPr>
                            <w:rFonts w:ascii="Helvetica" w:eastAsia="Times New Roman" w:hAnsi="Helvetica" w:cs="Helvetica"/>
                            <w:color w:val="656565"/>
                            <w:kern w:val="0"/>
                            <w:sz w:val="18"/>
                            <w:szCs w:val="18"/>
                            <w:lang w:eastAsia="en-AU"/>
                            <w14:ligatures w14:val="none"/>
                          </w:rPr>
                          <w:br/>
                          <w:t> </w:t>
                        </w:r>
                      </w:p>
                    </w:tc>
                  </w:tr>
                </w:tbl>
                <w:p w14:paraId="7A1E34D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B1BA303"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4A4D8E9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22A5322C" w14:textId="77777777">
                    <w:tc>
                      <w:tcPr>
                        <w:tcW w:w="0" w:type="auto"/>
                        <w:tcMar>
                          <w:top w:w="0" w:type="dxa"/>
                          <w:left w:w="270" w:type="dxa"/>
                          <w:bottom w:w="135" w:type="dxa"/>
                          <w:right w:w="270" w:type="dxa"/>
                        </w:tcMar>
                        <w:hideMark/>
                      </w:tcPr>
                      <w:p w14:paraId="3E4971F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FF"/>
                            <w:kern w:val="0"/>
                            <w:sz w:val="33"/>
                            <w:szCs w:val="33"/>
                            <w:bdr w:val="none" w:sz="0" w:space="0" w:color="auto" w:frame="1"/>
                            <w:lang w:eastAsia="en-AU"/>
                            <w14:ligatures w14:val="none"/>
                          </w:rPr>
                          <w:t>Defence, Sovereignty and Independence</w:t>
                        </w:r>
                      </w:p>
                    </w:tc>
                  </w:tr>
                </w:tbl>
                <w:p w14:paraId="368292FC"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1C63DD7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7A3E1D9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4B64256B" w14:textId="77777777">
                    <w:tc>
                      <w:tcPr>
                        <w:tcW w:w="0" w:type="auto"/>
                        <w:tcMar>
                          <w:top w:w="0" w:type="dxa"/>
                          <w:left w:w="135" w:type="dxa"/>
                          <w:bottom w:w="0" w:type="dxa"/>
                          <w:right w:w="135" w:type="dxa"/>
                        </w:tcMar>
                        <w:hideMark/>
                      </w:tcPr>
                      <w:p w14:paraId="3E3326CC"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lastRenderedPageBreak/>
                          <w:drawing>
                            <wp:inline distT="0" distB="0" distL="0" distR="0" wp14:anchorId="1A9B179C" wp14:editId="5FE87CB5">
                              <wp:extent cx="5372100" cy="2057400"/>
                              <wp:effectExtent l="0" t="0" r="0" b="0"/>
                              <wp:docPr id="12" name="Picture 6" descr="Several containers stacked in a harb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Several containers stacked in a harbor&#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72100" cy="2057400"/>
                                      </a:xfrm>
                                      <a:prstGeom prst="rect">
                                        <a:avLst/>
                                      </a:prstGeom>
                                      <a:noFill/>
                                      <a:ln>
                                        <a:noFill/>
                                      </a:ln>
                                    </pic:spPr>
                                  </pic:pic>
                                </a:graphicData>
                              </a:graphic>
                            </wp:inline>
                          </w:drawing>
                        </w:r>
                      </w:p>
                    </w:tc>
                  </w:tr>
                </w:tbl>
                <w:p w14:paraId="5BFC546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C035DCA"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C6FED9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5F9A9D20" w14:textId="77777777">
                    <w:tc>
                      <w:tcPr>
                        <w:tcW w:w="0" w:type="auto"/>
                        <w:tcMar>
                          <w:top w:w="0" w:type="dxa"/>
                          <w:left w:w="270" w:type="dxa"/>
                          <w:bottom w:w="135" w:type="dxa"/>
                          <w:right w:w="270" w:type="dxa"/>
                        </w:tcMar>
                        <w:hideMark/>
                      </w:tcPr>
                      <w:p w14:paraId="6831E021" w14:textId="77777777" w:rsidR="00C520A8" w:rsidRPr="00C520A8" w:rsidRDefault="00C520A8" w:rsidP="00C520A8">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C520A8">
                          <w:rPr>
                            <w:rFonts w:ascii="Arial" w:eastAsia="Times New Roman" w:hAnsi="Arial" w:cs="Arial"/>
                            <w:b/>
                            <w:bCs/>
                            <w:color w:val="000000"/>
                            <w:kern w:val="36"/>
                            <w:sz w:val="27"/>
                            <w:szCs w:val="27"/>
                            <w:bdr w:val="none" w:sz="0" w:space="0" w:color="auto" w:frame="1"/>
                            <w:lang w:eastAsia="en-AU"/>
                            <w14:ligatures w14:val="none"/>
                          </w:rPr>
                          <w:t>With acknowledgement to The Conversation, 2 June,2025</w:t>
                        </w:r>
                        <w:r w:rsidRPr="00C520A8">
                          <w:rPr>
                            <w:rFonts w:ascii="Helvetica" w:eastAsia="Times New Roman" w:hAnsi="Helvetica" w:cs="Helvetica"/>
                            <w:b/>
                            <w:bCs/>
                            <w:color w:val="000000"/>
                            <w:kern w:val="36"/>
                            <w:sz w:val="39"/>
                            <w:szCs w:val="39"/>
                            <w:bdr w:val="none" w:sz="0" w:space="0" w:color="auto" w:frame="1"/>
                            <w:lang w:eastAsia="en-AU"/>
                            <w14:ligatures w14:val="none"/>
                          </w:rPr>
                          <w:br/>
                        </w:r>
                        <w:r w:rsidRPr="00C520A8">
                          <w:rPr>
                            <w:rFonts w:ascii="Arial" w:eastAsia="Times New Roman" w:hAnsi="Arial" w:cs="Arial"/>
                            <w:b/>
                            <w:bCs/>
                            <w:color w:val="000000"/>
                            <w:kern w:val="36"/>
                            <w:sz w:val="33"/>
                            <w:szCs w:val="33"/>
                            <w:bdr w:val="none" w:sz="0" w:space="0" w:color="auto" w:frame="1"/>
                            <w:lang w:eastAsia="en-AU"/>
                            <w14:ligatures w14:val="none"/>
                          </w:rPr>
                          <w:t>Australia’s plan to protect its trade in war is flawed. We can’t do it with nuclear submarines</w:t>
                        </w:r>
                      </w:p>
                      <w:p w14:paraId="5C703258"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by Dr Albert Palazzo</w:t>
                        </w:r>
                        <w:r w:rsidRPr="00C520A8">
                          <w:rPr>
                            <w:rFonts w:ascii="Helvetica" w:eastAsia="Times New Roman" w:hAnsi="Helvetica" w:cs="Helvetica"/>
                            <w:color w:val="656565"/>
                            <w:kern w:val="0"/>
                            <w:sz w:val="18"/>
                            <w:szCs w:val="18"/>
                            <w:lang w:eastAsia="en-AU"/>
                            <w14:ligatures w14:val="none"/>
                          </w:rPr>
                          <w:br/>
                          <w:t> </w:t>
                        </w:r>
                      </w:p>
                      <w:p w14:paraId="57484A6F"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If war breaks out someday between the United States and China, one of the major concerns for Australia is the </w:t>
                        </w:r>
                        <w:hyperlink r:id="rId56" w:tooltip="https://ipan.us14.list-manage.com/track/click?u=d3766f6de66f92775b3ee224d&amp;id=4ffa9acca5&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impact on its trade</w:t>
                          </w:r>
                        </w:hyperlink>
                        <w:r w:rsidRPr="00C520A8">
                          <w:rPr>
                            <w:rFonts w:ascii="Arial" w:eastAsia="Times New Roman" w:hAnsi="Arial" w:cs="Arial"/>
                            <w:color w:val="000000"/>
                            <w:kern w:val="0"/>
                            <w:sz w:val="27"/>
                            <w:szCs w:val="27"/>
                            <w:bdr w:val="none" w:sz="0" w:space="0" w:color="auto" w:frame="1"/>
                            <w:lang w:eastAsia="en-AU"/>
                            <w14:ligatures w14:val="none"/>
                          </w:rPr>
                          <w:t>.</w:t>
                        </w:r>
                      </w:p>
                      <w:p w14:paraId="0B5C76D1"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Our trade routes are long and exposed. Every year, </w:t>
                        </w:r>
                        <w:hyperlink r:id="rId57" w:tooltip="https://ipan.us14.list-manage.com/track/click?u=d3766f6de66f92775b3ee224d&amp;id=d023171d7d&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thousands of merchant ships</w:t>
                          </w:r>
                        </w:hyperlink>
                        <w:r w:rsidRPr="00C520A8">
                          <w:rPr>
                            <w:rFonts w:ascii="Arial" w:eastAsia="Times New Roman" w:hAnsi="Arial" w:cs="Arial"/>
                            <w:color w:val="000000"/>
                            <w:kern w:val="0"/>
                            <w:sz w:val="27"/>
                            <w:szCs w:val="27"/>
                            <w:bdr w:val="none" w:sz="0" w:space="0" w:color="auto" w:frame="1"/>
                            <w:lang w:eastAsia="en-AU"/>
                            <w14:ligatures w14:val="none"/>
                          </w:rPr>
                          <w:t> — bulk carriers, tankers, container ships and other types — visit Australian ports to deliver imported goods and pick up exports for delivery at distant ports.......</w:t>
                        </w:r>
                        <w:r w:rsidRPr="00C520A8">
                          <w:rPr>
                            <w:rFonts w:ascii="Helvetica" w:eastAsia="Times New Roman" w:hAnsi="Helvetica" w:cs="Helvetica"/>
                            <w:color w:val="656565"/>
                            <w:kern w:val="0"/>
                            <w:sz w:val="18"/>
                            <w:szCs w:val="18"/>
                            <w:lang w:eastAsia="en-AU"/>
                            <w14:ligatures w14:val="none"/>
                          </w:rPr>
                          <w:br/>
                          <w:t> </w:t>
                        </w:r>
                      </w:p>
                      <w:p w14:paraId="7546F861"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Fortunately, Australia has other options for safeguarding its trade that don’t necessitate the building of warships.</w:t>
                        </w:r>
                      </w:p>
                      <w:p w14:paraId="3EB393E1"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Our first investment in security should be </w:t>
                        </w:r>
                        <w:hyperlink r:id="rId58" w:tooltip="https://ipan.us14.list-manage.com/track/click?u=d3766f6de66f92775b3ee224d&amp;id=fa3ff921d6&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diplomatic</w:t>
                          </w:r>
                        </w:hyperlink>
                        <w:r w:rsidRPr="00C520A8">
                          <w:rPr>
                            <w:rFonts w:ascii="Arial" w:eastAsia="Times New Roman" w:hAnsi="Arial" w:cs="Arial"/>
                            <w:color w:val="000000"/>
                            <w:kern w:val="0"/>
                            <w:sz w:val="27"/>
                            <w:szCs w:val="27"/>
                            <w:bdr w:val="none" w:sz="0" w:space="0" w:color="auto" w:frame="1"/>
                            <w:lang w:eastAsia="en-AU"/>
                            <w14:ligatures w14:val="none"/>
                          </w:rPr>
                          <w:t>. The government should prioritise its investment in diplomacy across the region to promote security, including trade security.</w:t>
                        </w:r>
                      </w:p>
                      <w:p w14:paraId="0A3CF549"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Read complete article </w:t>
                        </w:r>
                        <w:hyperlink r:id="rId59" w:tooltip="https://ipan.us14.list-manage.com/track/click?u=d3766f6de66f92775b3ee224d&amp;id=5fb5af9434&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HERE</w:t>
                          </w:r>
                        </w:hyperlink>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t> </w:t>
                        </w:r>
                      </w:p>
                    </w:tc>
                  </w:tr>
                </w:tbl>
                <w:p w14:paraId="498AC9E3"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1CF9C74B"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F0CB24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7AE8CA99" w14:textId="77777777">
                    <w:tc>
                      <w:tcPr>
                        <w:tcW w:w="0" w:type="auto"/>
                        <w:tcMar>
                          <w:top w:w="0" w:type="dxa"/>
                          <w:left w:w="270" w:type="dxa"/>
                          <w:bottom w:w="135" w:type="dxa"/>
                          <w:right w:w="270" w:type="dxa"/>
                        </w:tcMar>
                        <w:hideMark/>
                      </w:tcPr>
                      <w:p w14:paraId="355F4636"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color w:val="000000"/>
                            <w:kern w:val="0"/>
                            <w:sz w:val="27"/>
                            <w:szCs w:val="27"/>
                            <w:bdr w:val="none" w:sz="0" w:space="0" w:color="auto" w:frame="1"/>
                            <w:lang w:eastAsia="en-AU"/>
                            <w14:ligatures w14:val="none"/>
                          </w:rPr>
                          <w:t>With acknowledgement to Independent Australia,21 May,2025</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inherit" w:eastAsia="Times New Roman" w:hAnsi="inherit" w:cs="Helvetica"/>
                            <w:b/>
                            <w:bCs/>
                            <w:color w:val="000000"/>
                            <w:kern w:val="0"/>
                            <w:sz w:val="33"/>
                            <w:szCs w:val="33"/>
                            <w:bdr w:val="none" w:sz="0" w:space="0" w:color="auto" w:frame="1"/>
                            <w:lang w:eastAsia="en-AU"/>
                            <w14:ligatures w14:val="none"/>
                          </w:rPr>
                          <w:t>In defence of diplomacy: A path to Australian independence</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t>By </w:t>
                        </w:r>
                        <w:hyperlink r:id="rId60" w:tooltip="https://ipan.us14.list-manage.com/track/click?u=d3766f6de66f92775b3ee224d&amp;id=4045b55f4d&amp;e=8ef5b7f4e3" w:history="1">
                          <w:r w:rsidRPr="00C520A8">
                            <w:rPr>
                              <w:rFonts w:ascii="inherit" w:eastAsia="Times New Roman" w:hAnsi="inherit" w:cs="Helvetica"/>
                              <w:color w:val="000000"/>
                              <w:kern w:val="0"/>
                              <w:sz w:val="27"/>
                              <w:szCs w:val="27"/>
                              <w:u w:val="single"/>
                              <w:bdr w:val="none" w:sz="0" w:space="0" w:color="auto" w:frame="1"/>
                              <w:lang w:eastAsia="en-AU"/>
                              <w14:ligatures w14:val="none"/>
                            </w:rPr>
                            <w:t>Alison Broinowski</w:t>
                          </w:r>
                        </w:hyperlink>
                        <w:r w:rsidRPr="00C520A8">
                          <w:rPr>
                            <w:rFonts w:ascii="inherit" w:eastAsia="Times New Roman" w:hAnsi="inherit" w:cs="Helvetica"/>
                            <w:color w:val="000000"/>
                            <w:kern w:val="0"/>
                            <w:sz w:val="27"/>
                            <w:szCs w:val="27"/>
                            <w:bdr w:val="none" w:sz="0" w:space="0" w:color="auto" w:frame="1"/>
                            <w:lang w:eastAsia="en-AU"/>
                            <w14:ligatures w14:val="none"/>
                          </w:rPr>
                          <w:t> </w:t>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inherit" w:eastAsia="Times New Roman" w:hAnsi="inherit" w:cs="Helvetica"/>
                            <w:b/>
                            <w:bCs/>
                            <w:i/>
                            <w:iCs/>
                            <w:color w:val="000000"/>
                            <w:kern w:val="0"/>
                            <w:sz w:val="27"/>
                            <w:szCs w:val="27"/>
                            <w:bdr w:val="none" w:sz="0" w:space="0" w:color="auto" w:frame="1"/>
                            <w:lang w:eastAsia="en-AU"/>
                            <w14:ligatures w14:val="none"/>
                          </w:rPr>
                          <w:t xml:space="preserve">Australia cannot make diplomacy its first line of defence until it </w:t>
                        </w:r>
                        <w:r w:rsidRPr="00C520A8">
                          <w:rPr>
                            <w:rFonts w:ascii="inherit" w:eastAsia="Times New Roman" w:hAnsi="inherit" w:cs="Helvetica"/>
                            <w:b/>
                            <w:bCs/>
                            <w:i/>
                            <w:iCs/>
                            <w:color w:val="000000"/>
                            <w:kern w:val="0"/>
                            <w:sz w:val="27"/>
                            <w:szCs w:val="27"/>
                            <w:bdr w:val="none" w:sz="0" w:space="0" w:color="auto" w:frame="1"/>
                            <w:lang w:eastAsia="en-AU"/>
                            <w14:ligatures w14:val="none"/>
                          </w:rPr>
                          <w:lastRenderedPageBreak/>
                          <w:t>reclaims the independence it has long surrendered to foreign alliances, writes Dr </w:t>
                        </w:r>
                        <w:hyperlink r:id="rId61" w:tooltip="https://ipan.us14.list-manage.com/track/click?u=d3766f6de66f92775b3ee224d&amp;id=b80cc71be9&amp;e=8ef5b7f4e3" w:history="1">
                          <w:r w:rsidRPr="00C520A8">
                            <w:rPr>
                              <w:rFonts w:ascii="inherit" w:eastAsia="Times New Roman" w:hAnsi="inherit" w:cs="Helvetica"/>
                              <w:b/>
                              <w:bCs/>
                              <w:i/>
                              <w:iCs/>
                              <w:color w:val="000000"/>
                              <w:kern w:val="0"/>
                              <w:sz w:val="27"/>
                              <w:szCs w:val="27"/>
                              <w:u w:val="single"/>
                              <w:bdr w:val="none" w:sz="0" w:space="0" w:color="auto" w:frame="1"/>
                              <w:lang w:eastAsia="en-AU"/>
                              <w14:ligatures w14:val="none"/>
                            </w:rPr>
                            <w:t>Alison Broinowski</w:t>
                          </w:r>
                        </w:hyperlink>
                        <w:r w:rsidRPr="00C520A8">
                          <w:rPr>
                            <w:rFonts w:ascii="inherit" w:eastAsia="Times New Roman" w:hAnsi="inherit" w:cs="Helvetica"/>
                            <w:b/>
                            <w:bCs/>
                            <w:i/>
                            <w:iCs/>
                            <w:color w:val="000000"/>
                            <w:kern w:val="0"/>
                            <w:sz w:val="27"/>
                            <w:szCs w:val="27"/>
                            <w:bdr w:val="none" w:sz="0" w:space="0" w:color="auto" w:frame="1"/>
                            <w:lang w:eastAsia="en-AU"/>
                            <w14:ligatures w14:val="none"/>
                          </w:rPr>
                          <w:t>.</w:t>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br/>
                          <w:t>I HAVE BEEN ASKED by the Independent and Peaceful Australia Network (</w:t>
                        </w:r>
                        <w:hyperlink r:id="rId62" w:tooltip="https://ipan.us14.list-manage.com/track/click?u=d3766f6de66f92775b3ee224d&amp;id=73a07a6945&amp;e=8ef5b7f4e3" w:history="1">
                          <w:r w:rsidRPr="00C520A8">
                            <w:rPr>
                              <w:rFonts w:ascii="inherit" w:eastAsia="Times New Roman" w:hAnsi="inherit" w:cs="Helvetica"/>
                              <w:color w:val="000000"/>
                              <w:kern w:val="0"/>
                              <w:sz w:val="27"/>
                              <w:szCs w:val="27"/>
                              <w:u w:val="single"/>
                              <w:bdr w:val="none" w:sz="0" w:space="0" w:color="auto" w:frame="1"/>
                              <w:lang w:eastAsia="en-AU"/>
                              <w14:ligatures w14:val="none"/>
                            </w:rPr>
                            <w:t>IPAN</w:t>
                          </w:r>
                        </w:hyperlink>
                        <w:r w:rsidRPr="00C520A8">
                          <w:rPr>
                            <w:rFonts w:ascii="inherit" w:eastAsia="Times New Roman" w:hAnsi="inherit" w:cs="Helvetica"/>
                            <w:color w:val="000000"/>
                            <w:kern w:val="0"/>
                            <w:sz w:val="27"/>
                            <w:szCs w:val="27"/>
                            <w:bdr w:val="none" w:sz="0" w:space="0" w:color="auto" w:frame="1"/>
                            <w:lang w:eastAsia="en-AU"/>
                            <w14:ligatures w14:val="none"/>
                          </w:rPr>
                          <w:t>) for an (ex) diplomat’s perspective on the proposition that diplomacy is the first line of defence. Regrettably, it isn’t and never has been, even though diplomacy is the world’s second-oldest profession.........</w:t>
                        </w:r>
                        <w:hyperlink r:id="rId63" w:tooltip="https://ipan.us14.list-manage.com/track/click?u=d3766f6de66f92775b3ee224d&amp;id=98f9523958&amp;e=8ef5b7f4e3" w:history="1">
                          <w:r w:rsidRPr="00C520A8">
                            <w:rPr>
                              <w:rFonts w:ascii="inherit" w:eastAsia="Times New Roman" w:hAnsi="inherit" w:cs="Helvetica"/>
                              <w:b/>
                              <w:bCs/>
                              <w:color w:val="000000"/>
                              <w:kern w:val="0"/>
                              <w:sz w:val="30"/>
                              <w:szCs w:val="30"/>
                              <w:u w:val="single"/>
                              <w:bdr w:val="none" w:sz="0" w:space="0" w:color="auto" w:frame="1"/>
                              <w:lang w:eastAsia="en-AU"/>
                              <w14:ligatures w14:val="none"/>
                            </w:rPr>
                            <w:t>  READ ON</w:t>
                          </w:r>
                        </w:hyperlink>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30"/>
                            <w:szCs w:val="30"/>
                            <w:bdr w:val="none" w:sz="0" w:space="0" w:color="auto" w:frame="1"/>
                            <w:lang w:eastAsia="en-AU"/>
                            <w14:ligatures w14:val="none"/>
                          </w:rPr>
                          <w:t>EXTRACT from article:</w:t>
                        </w:r>
                      </w:p>
                      <w:p w14:paraId="231567C6"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"Australians are left with the faint hope that our highly unreliable U.S. ally will abandon AUKUS and maybe even ANZUS. If President Trump does so, Australia could build sovereignty and independence, and rebuild diplomacy with our regional neighbours as respectful, collaborative equals. Only as a non-aligned sovereign nation can Australia make diplomacy our first line of defence, as our ASEAN neighbours do. For that to happen, we will need to invent the independent foreign and defence policies Australia has never had.</w:t>
                        </w:r>
                      </w:p>
                      <w:p w14:paraId="073AEED3"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IPAN campaigns for such policies, emphasising diplomacy to resolve disputes with other countries before war occurs. It identifies three initiatives for Australia’s new government: sign the </w:t>
                        </w:r>
                        <w:hyperlink r:id="rId64" w:tooltip="https://ipan.us14.list-manage.com/track/click?u=d3766f6de66f92775b3ee224d&amp;id=b495bedf02&amp;e=8ef5b7f4e3" w:history="1">
                          <w:r w:rsidRPr="00C520A8">
                            <w:rPr>
                              <w:rFonts w:ascii="inherit" w:eastAsia="Times New Roman" w:hAnsi="inherit" w:cs="Arial"/>
                              <w:i/>
                              <w:iCs/>
                              <w:color w:val="000000"/>
                              <w:kern w:val="0"/>
                              <w:sz w:val="27"/>
                              <w:szCs w:val="27"/>
                              <w:u w:val="single"/>
                              <w:bdr w:val="none" w:sz="0" w:space="0" w:color="auto" w:frame="1"/>
                              <w:lang w:eastAsia="en-AU"/>
                              <w14:ligatures w14:val="none"/>
                            </w:rPr>
                            <w:t>Treaty for Prohibition of Nuclear Weapons</w:t>
                          </w:r>
                        </w:hyperlink>
                        <w:r w:rsidRPr="00C520A8">
                          <w:rPr>
                            <w:rFonts w:ascii="Arial" w:eastAsia="Times New Roman" w:hAnsi="Arial" w:cs="Arial"/>
                            <w:color w:val="000000"/>
                            <w:kern w:val="0"/>
                            <w:sz w:val="27"/>
                            <w:szCs w:val="27"/>
                            <w:bdr w:val="none" w:sz="0" w:space="0" w:color="auto" w:frame="1"/>
                            <w:lang w:eastAsia="en-AU"/>
                            <w14:ligatures w14:val="none"/>
                          </w:rPr>
                          <w:t>, get out of AUKUS and terminate the </w:t>
                        </w:r>
                        <w:r w:rsidRPr="00C520A8">
                          <w:rPr>
                            <w:rFonts w:ascii="Arial" w:eastAsia="Times New Roman" w:hAnsi="Arial" w:cs="Arial"/>
                            <w:i/>
                            <w:iCs/>
                            <w:color w:val="000000"/>
                            <w:kern w:val="0"/>
                            <w:sz w:val="27"/>
                            <w:szCs w:val="27"/>
                            <w:bdr w:val="none" w:sz="0" w:space="0" w:color="auto" w:frame="1"/>
                            <w:lang w:eastAsia="en-AU"/>
                            <w14:ligatures w14:val="none"/>
                          </w:rPr>
                          <w:t>Force Posture Agreement</w:t>
                        </w:r>
                        <w:r w:rsidRPr="00C520A8">
                          <w:rPr>
                            <w:rFonts w:ascii="Arial" w:eastAsia="Times New Roman" w:hAnsi="Arial" w:cs="Arial"/>
                            <w:color w:val="000000"/>
                            <w:kern w:val="0"/>
                            <w:sz w:val="27"/>
                            <w:szCs w:val="27"/>
                            <w:bdr w:val="none" w:sz="0" w:space="0" w:color="auto" w:frame="1"/>
                            <w:lang w:eastAsia="en-AU"/>
                            <w14:ligatures w14:val="none"/>
                          </w:rPr>
                          <w:t>. As well, Australia should end the lease on Pine Gap, which was what </w:t>
                        </w:r>
                        <w:hyperlink r:id="rId65" w:tooltip="https://ipan.us14.list-manage.com/track/click?u=d3766f6de66f92775b3ee224d&amp;id=4c3b38c34d&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Gough Whitlam</w:t>
                          </w:r>
                        </w:hyperlink>
                        <w:r w:rsidRPr="00C520A8">
                          <w:rPr>
                            <w:rFonts w:ascii="Arial" w:eastAsia="Times New Roman" w:hAnsi="Arial" w:cs="Arial"/>
                            <w:color w:val="000000"/>
                            <w:kern w:val="0"/>
                            <w:sz w:val="27"/>
                            <w:szCs w:val="27"/>
                            <w:bdr w:val="none" w:sz="0" w:space="0" w:color="auto" w:frame="1"/>
                            <w:lang w:eastAsia="en-AU"/>
                            <w14:ligatures w14:val="none"/>
                          </w:rPr>
                          <w:t> was about to do in 1975. Now, with a Labor Government re-elected with a record majority, it’s time."</w:t>
                        </w:r>
                      </w:p>
                    </w:tc>
                  </w:tr>
                </w:tbl>
                <w:p w14:paraId="4FB1476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51F22D0"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3B6547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59BE67AB" w14:textId="77777777">
                    <w:tc>
                      <w:tcPr>
                        <w:tcW w:w="0" w:type="auto"/>
                        <w:tcMar>
                          <w:top w:w="0" w:type="dxa"/>
                          <w:left w:w="135" w:type="dxa"/>
                          <w:bottom w:w="0" w:type="dxa"/>
                          <w:right w:w="135" w:type="dxa"/>
                        </w:tcMar>
                        <w:hideMark/>
                      </w:tcPr>
                      <w:p w14:paraId="168725B6"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5FE5AAF7" wp14:editId="75051F11">
                              <wp:extent cx="5372100" cy="1454150"/>
                              <wp:effectExtent l="0" t="0" r="0" b="0"/>
                              <wp:docPr id="13" name="Picture 5"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A close-up of a text&#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72100" cy="1454150"/>
                                      </a:xfrm>
                                      <a:prstGeom prst="rect">
                                        <a:avLst/>
                                      </a:prstGeom>
                                      <a:noFill/>
                                      <a:ln>
                                        <a:noFill/>
                                      </a:ln>
                                    </pic:spPr>
                                  </pic:pic>
                                </a:graphicData>
                              </a:graphic>
                            </wp:inline>
                          </w:drawing>
                        </w:r>
                      </w:p>
                    </w:tc>
                  </w:tr>
                </w:tbl>
                <w:p w14:paraId="789BFFEE"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4D3D8CF"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3B522A9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2934E628" w14:textId="77777777">
                    <w:tc>
                      <w:tcPr>
                        <w:tcW w:w="0" w:type="auto"/>
                        <w:tcMar>
                          <w:top w:w="0" w:type="dxa"/>
                          <w:left w:w="270" w:type="dxa"/>
                          <w:bottom w:w="135" w:type="dxa"/>
                          <w:right w:w="270" w:type="dxa"/>
                        </w:tcMar>
                        <w:hideMark/>
                      </w:tcPr>
                      <w:p w14:paraId="5E316D24"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With acknowledgement to Independent Australia, 5th May,2025</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color w:val="000000"/>
                            <w:kern w:val="0"/>
                            <w:sz w:val="33"/>
                            <w:szCs w:val="33"/>
                            <w:bdr w:val="none" w:sz="0" w:space="0" w:color="auto" w:frame="1"/>
                            <w:lang w:eastAsia="en-AU"/>
                            <w14:ligatures w14:val="none"/>
                          </w:rPr>
                          <w:t>Australian values key to rethinking defence strategy</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r w:rsidRPr="00C520A8">
                          <w:rPr>
                            <w:rFonts w:ascii="Arial" w:eastAsia="Times New Roman" w:hAnsi="Arial" w:cs="Arial"/>
                            <w:b/>
                            <w:bCs/>
                            <w:i/>
                            <w:iCs/>
                            <w:color w:val="000000"/>
                            <w:kern w:val="0"/>
                            <w:sz w:val="27"/>
                            <w:szCs w:val="27"/>
                            <w:bdr w:val="none" w:sz="0" w:space="0" w:color="auto" w:frame="1"/>
                            <w:lang w:eastAsia="en-AU"/>
                            <w14:ligatures w14:val="none"/>
                          </w:rPr>
                          <w:t xml:space="preserve">The re-elected Labor Government has a chance to adopt a defence strategy that values what's most important to Australians </w:t>
                        </w:r>
                        <w:r w:rsidRPr="00C520A8">
                          <w:rPr>
                            <w:rFonts w:ascii="Arial" w:eastAsia="Times New Roman" w:hAnsi="Arial" w:cs="Arial"/>
                            <w:b/>
                            <w:bCs/>
                            <w:i/>
                            <w:iCs/>
                            <w:color w:val="000000"/>
                            <w:kern w:val="0"/>
                            <w:sz w:val="27"/>
                            <w:szCs w:val="27"/>
                            <w:bdr w:val="none" w:sz="0" w:space="0" w:color="auto" w:frame="1"/>
                            <w:lang w:eastAsia="en-AU"/>
                            <w14:ligatures w14:val="none"/>
                          </w:rPr>
                          <w:lastRenderedPageBreak/>
                          <w:t>— their very lives. Dr </w:t>
                        </w:r>
                        <w:hyperlink r:id="rId67" w:tooltip="https://ipan.us14.list-manage.com/track/click?u=d3766f6de66f92775b3ee224d&amp;id=4194991558&amp;e=8ef5b7f4e3" w:history="1">
                          <w:r w:rsidRPr="00C520A8">
                            <w:rPr>
                              <w:rFonts w:ascii="inherit" w:eastAsia="Times New Roman" w:hAnsi="inherit" w:cs="Arial"/>
                              <w:i/>
                              <w:iCs/>
                              <w:color w:val="000000"/>
                              <w:kern w:val="0"/>
                              <w:sz w:val="27"/>
                              <w:szCs w:val="27"/>
                              <w:u w:val="single"/>
                              <w:bdr w:val="none" w:sz="0" w:space="0" w:color="auto" w:frame="1"/>
                              <w:lang w:eastAsia="en-AU"/>
                              <w14:ligatures w14:val="none"/>
                            </w:rPr>
                            <w:t>Bronwyn Kelly</w:t>
                          </w:r>
                        </w:hyperlink>
                        <w:r w:rsidRPr="00C520A8">
                          <w:rPr>
                            <w:rFonts w:ascii="Arial" w:eastAsia="Times New Roman" w:hAnsi="Arial" w:cs="Arial"/>
                            <w:b/>
                            <w:bCs/>
                            <w:i/>
                            <w:iCs/>
                            <w:color w:val="000000"/>
                            <w:kern w:val="0"/>
                            <w:sz w:val="27"/>
                            <w:szCs w:val="27"/>
                            <w:bdr w:val="none" w:sz="0" w:space="0" w:color="auto" w:frame="1"/>
                            <w:lang w:eastAsia="en-AU"/>
                            <w14:ligatures w14:val="none"/>
                          </w:rPr>
                          <w:t> writes.</w:t>
                        </w:r>
                        <w:r w:rsidRPr="00C520A8">
                          <w:rPr>
                            <w:rFonts w:ascii="Arial" w:eastAsia="Times New Roman" w:hAnsi="Arial" w:cs="Arial"/>
                            <w:color w:val="656565"/>
                            <w:kern w:val="0"/>
                            <w:sz w:val="27"/>
                            <w:szCs w:val="27"/>
                            <w:bdr w:val="none" w:sz="0" w:space="0" w:color="auto" w:frame="1"/>
                            <w:lang w:eastAsia="en-AU"/>
                            <w14:ligatures w14:val="none"/>
                          </w:rPr>
                          <w:br/>
                        </w:r>
                        <w:r w:rsidRPr="00C520A8">
                          <w:rPr>
                            <w:rFonts w:ascii="Arial" w:eastAsia="Times New Roman" w:hAnsi="Arial" w:cs="Arial"/>
                            <w:color w:val="656565"/>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AT THE RECENT National Press Club forum organised by former PM </w:t>
                        </w:r>
                        <w:hyperlink r:id="rId68" w:tooltip="https://ipan.us14.list-manage.com/track/click?u=d3766f6de66f92775b3ee224d&amp;id=608a2ac7f1&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Malcolm Turnbull</w:t>
                          </w:r>
                        </w:hyperlink>
                        <w:r w:rsidRPr="00C520A8">
                          <w:rPr>
                            <w:rFonts w:ascii="Arial" w:eastAsia="Times New Roman" w:hAnsi="Arial" w:cs="Arial"/>
                            <w:color w:val="000000"/>
                            <w:kern w:val="0"/>
                            <w:sz w:val="27"/>
                            <w:szCs w:val="27"/>
                            <w:bdr w:val="none" w:sz="0" w:space="0" w:color="auto" w:frame="1"/>
                            <w:lang w:eastAsia="en-AU"/>
                            <w14:ligatures w14:val="none"/>
                          </w:rPr>
                          <w:t> on Australia’s </w:t>
                        </w:r>
                        <w:hyperlink r:id="rId69" w:tooltip="https://ipan.us14.list-manage.com/track/click?u=d3766f6de66f92775b3ee224d&amp;id=536d2ad9ac&amp;e=8ef5b7f4e3" w:history="1">
                          <w:r w:rsidRPr="00C520A8">
                            <w:rPr>
                              <w:rFonts w:ascii="inherit" w:eastAsia="Times New Roman" w:hAnsi="inherit" w:cs="Arial"/>
                              <w:i/>
                              <w:iCs/>
                              <w:color w:val="000000"/>
                              <w:kern w:val="0"/>
                              <w:sz w:val="27"/>
                              <w:szCs w:val="27"/>
                              <w:u w:val="single"/>
                              <w:bdr w:val="none" w:sz="0" w:space="0" w:color="auto" w:frame="1"/>
                              <w:lang w:eastAsia="en-AU"/>
                              <w14:ligatures w14:val="none"/>
                            </w:rPr>
                            <w:t>Sovereignty and Security</w:t>
                          </w:r>
                        </w:hyperlink>
                        <w:r w:rsidRPr="00C520A8">
                          <w:rPr>
                            <w:rFonts w:ascii="Arial" w:eastAsia="Times New Roman" w:hAnsi="Arial" w:cs="Arial"/>
                            <w:color w:val="000000"/>
                            <w:kern w:val="0"/>
                            <w:sz w:val="27"/>
                            <w:szCs w:val="27"/>
                            <w:bdr w:val="none" w:sz="0" w:space="0" w:color="auto" w:frame="1"/>
                            <w:lang w:eastAsia="en-AU"/>
                            <w14:ligatures w14:val="none"/>
                          </w:rPr>
                          <w:t>, there was a lot of talk about how to “recalibrate” our defence activities and industries in response to the rise of U.S. President </w:t>
                        </w:r>
                        <w:hyperlink r:id="rId70" w:tooltip="https://ipan.us14.list-manage.com/track/click?u=d3766f6de66f92775b3ee224d&amp;id=94d6cd1717&amp;e=8ef5b7f4e3" w:history="1">
                          <w:r w:rsidRPr="00C520A8">
                            <w:rPr>
                              <w:rFonts w:ascii="inherit" w:eastAsia="Times New Roman" w:hAnsi="inherit" w:cs="Arial"/>
                              <w:color w:val="000000"/>
                              <w:kern w:val="0"/>
                              <w:sz w:val="27"/>
                              <w:szCs w:val="27"/>
                              <w:u w:val="single"/>
                              <w:bdr w:val="none" w:sz="0" w:space="0" w:color="auto" w:frame="1"/>
                              <w:lang w:eastAsia="en-AU"/>
                              <w14:ligatures w14:val="none"/>
                            </w:rPr>
                            <w:t>Trump</w:t>
                          </w:r>
                        </w:hyperlink>
                        <w:r w:rsidRPr="00C520A8">
                          <w:rPr>
                            <w:rFonts w:ascii="Arial" w:eastAsia="Times New Roman" w:hAnsi="Arial" w:cs="Arial"/>
                            <w:color w:val="000000"/>
                            <w:kern w:val="0"/>
                            <w:sz w:val="27"/>
                            <w:szCs w:val="27"/>
                            <w:bdr w:val="none" w:sz="0" w:space="0" w:color="auto" w:frame="1"/>
                            <w:lang w:eastAsia="en-AU"/>
                            <w14:ligatures w14:val="none"/>
                          </w:rPr>
                          <w:t>, but little if any talk about how we might redesign our defence strategies to protect what Australians actually value.</w:t>
                        </w:r>
                        <w:r w:rsidRPr="00C520A8">
                          <w:rPr>
                            <w:rFonts w:ascii="Arial" w:eastAsia="Times New Roman" w:hAnsi="Arial" w:cs="Arial"/>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br/>
                          <w:t>An understanding of what Australians value for themselves, their nation and their future ought to be an essential starting point for development of a well-balanced defence and diplomacy strategy, if only because Australians do need to be assured that whatever posture we adopt in defence and foreign policy will actually protect what we value, not destroy it.</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hyperlink r:id="rId71" w:tooltip="https://ipan.us14.list-manage.com/track/click?u=d3766f6de66f92775b3ee224d&amp;id=fce2e07463&amp;e=8ef5b7f4e3" w:history="1">
                          <w:r w:rsidRPr="00C520A8">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6D6E4B78"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A3991CA"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2FB1D1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5EAD7750" w14:textId="77777777">
                    <w:tc>
                      <w:tcPr>
                        <w:tcW w:w="0" w:type="auto"/>
                        <w:tcMar>
                          <w:top w:w="0" w:type="dxa"/>
                          <w:left w:w="270" w:type="dxa"/>
                          <w:bottom w:w="135" w:type="dxa"/>
                          <w:right w:w="270" w:type="dxa"/>
                        </w:tcMar>
                        <w:hideMark/>
                      </w:tcPr>
                      <w:p w14:paraId="6D9ADA88" w14:textId="77777777" w:rsidR="00C520A8" w:rsidRPr="00C520A8" w:rsidRDefault="00C520A8" w:rsidP="00C520A8">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C520A8">
                          <w:rPr>
                            <w:rFonts w:ascii="inherit" w:eastAsia="Times New Roman" w:hAnsi="inherit" w:cs="Helvetica"/>
                            <w:b/>
                            <w:bCs/>
                            <w:color w:val="000000"/>
                            <w:kern w:val="36"/>
                            <w:sz w:val="30"/>
                            <w:szCs w:val="30"/>
                            <w:bdr w:val="none" w:sz="0" w:space="0" w:color="auto" w:frame="1"/>
                            <w:lang w:eastAsia="en-AU"/>
                            <w14:ligatures w14:val="none"/>
                          </w:rPr>
                          <w:t>ABC Poll shows Australians' radical shift over Trump, economy</w:t>
                        </w:r>
                      </w:p>
                      <w:p w14:paraId="68BE7FAD"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color w:val="000000"/>
                            <w:kern w:val="0"/>
                            <w:sz w:val="27"/>
                            <w:szCs w:val="27"/>
                            <w:bdr w:val="none" w:sz="0" w:space="0" w:color="auto" w:frame="1"/>
                            <w:lang w:eastAsia="en-AU"/>
                            <w14:ligatures w14:val="none"/>
                          </w:rPr>
                          <w:t>A clear majority of voters in a new Q+A/YouGov poll say the US is no longer a reliable military ally.</w:t>
                        </w:r>
                      </w:p>
                      <w:p w14:paraId="6F34FBD1"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inherit" w:eastAsia="Times New Roman" w:hAnsi="inherit" w:cs="Helvetica"/>
                            <w:color w:val="000000"/>
                            <w:kern w:val="0"/>
                            <w:sz w:val="27"/>
                            <w:szCs w:val="27"/>
                            <w:bdr w:val="none" w:sz="0" w:space="0" w:color="auto" w:frame="1"/>
                            <w:lang w:eastAsia="en-AU"/>
                            <w14:ligatures w14:val="none"/>
                          </w:rPr>
                          <w:t>More than seven in 10 Australians believe Donald Trump will make them worse off financially.</w:t>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Two-thirds of Australians say the United States can't be trusted as a security ally and want to develop a more independent defence capacity, in a dramatic shift since President Donald Trump reclaimed the White House.</w:t>
                        </w:r>
                      </w:p>
                    </w:tc>
                  </w:tr>
                </w:tbl>
                <w:p w14:paraId="3FC7119A"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6987EB0"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97F773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07EA7FD1" w14:textId="77777777">
                    <w:tc>
                      <w:tcPr>
                        <w:tcW w:w="0" w:type="auto"/>
                        <w:tcMar>
                          <w:top w:w="0" w:type="dxa"/>
                          <w:left w:w="270" w:type="dxa"/>
                          <w:bottom w:w="135" w:type="dxa"/>
                          <w:right w:w="270" w:type="dxa"/>
                        </w:tcMar>
                        <w:hideMark/>
                      </w:tcPr>
                      <w:p w14:paraId="2340CC4E"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33FF"/>
                            <w:kern w:val="0"/>
                            <w:sz w:val="33"/>
                            <w:szCs w:val="33"/>
                            <w:bdr w:val="none" w:sz="0" w:space="0" w:color="auto" w:frame="1"/>
                            <w:lang w:eastAsia="en-AU"/>
                            <w14:ligatures w14:val="none"/>
                          </w:rPr>
                          <w:t>Human Rights</w:t>
                        </w:r>
                      </w:p>
                    </w:tc>
                  </w:tr>
                </w:tbl>
                <w:p w14:paraId="4A36203C"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A0C3AAA"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59DD97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16B10892" w14:textId="77777777">
                    <w:tc>
                      <w:tcPr>
                        <w:tcW w:w="0" w:type="auto"/>
                        <w:tcMar>
                          <w:top w:w="0" w:type="dxa"/>
                          <w:left w:w="270" w:type="dxa"/>
                          <w:bottom w:w="135" w:type="dxa"/>
                          <w:right w:w="270" w:type="dxa"/>
                        </w:tcMar>
                        <w:hideMark/>
                      </w:tcPr>
                      <w:p w14:paraId="52335782"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33"/>
                            <w:szCs w:val="33"/>
                            <w:bdr w:val="none" w:sz="0" w:space="0" w:color="auto" w:frame="1"/>
                            <w:lang w:eastAsia="en-AU"/>
                            <w14:ligatures w14:val="none"/>
                          </w:rPr>
                          <w:t>Indigenous deaths in custody must stop</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Arial" w:eastAsia="Times New Roman" w:hAnsi="Arial" w:cs="Arial"/>
                            <w:b/>
                            <w:bCs/>
                            <w:color w:val="000000"/>
                            <w:kern w:val="0"/>
                            <w:sz w:val="30"/>
                            <w:szCs w:val="30"/>
                            <w:bdr w:val="none" w:sz="0" w:space="0" w:color="auto" w:frame="1"/>
                            <w:lang w:eastAsia="en-AU"/>
                            <w14:ligatures w14:val="none"/>
                          </w:rPr>
                          <w:t>Demand Independent public inquiry </w:t>
                        </w:r>
                        <w:r w:rsidRPr="00C520A8">
                          <w:rPr>
                            <w:rFonts w:ascii="Arial" w:eastAsia="Times New Roman" w:hAnsi="Arial" w:cs="Arial"/>
                            <w:color w:val="000000"/>
                            <w:kern w:val="0"/>
                            <w:sz w:val="30"/>
                            <w:szCs w:val="30"/>
                            <w:bdr w:val="none" w:sz="0" w:space="0" w:color="auto" w:frame="1"/>
                            <w:lang w:eastAsia="en-AU"/>
                            <w14:ligatures w14:val="none"/>
                          </w:rPr>
                          <w:t xml:space="preserve">into death in custody of young Warlpiri man in </w:t>
                        </w:r>
                        <w:proofErr w:type="spellStart"/>
                        <w:r w:rsidRPr="00C520A8">
                          <w:rPr>
                            <w:rFonts w:ascii="Arial" w:eastAsia="Times New Roman" w:hAnsi="Arial" w:cs="Arial"/>
                            <w:color w:val="000000"/>
                            <w:kern w:val="0"/>
                            <w:sz w:val="30"/>
                            <w:szCs w:val="30"/>
                            <w:bdr w:val="none" w:sz="0" w:space="0" w:color="auto" w:frame="1"/>
                            <w:lang w:eastAsia="en-AU"/>
                            <w14:ligatures w14:val="none"/>
                          </w:rPr>
                          <w:t>Mparntwe</w:t>
                        </w:r>
                        <w:proofErr w:type="spellEnd"/>
                        <w:r w:rsidRPr="00C520A8">
                          <w:rPr>
                            <w:rFonts w:ascii="Arial" w:eastAsia="Times New Roman" w:hAnsi="Arial" w:cs="Arial"/>
                            <w:color w:val="000000"/>
                            <w:kern w:val="0"/>
                            <w:sz w:val="30"/>
                            <w:szCs w:val="30"/>
                            <w:bdr w:val="none" w:sz="0" w:space="0" w:color="auto" w:frame="1"/>
                            <w:lang w:eastAsia="en-AU"/>
                            <w14:ligatures w14:val="none"/>
                          </w:rPr>
                          <w:t>/ Alice Springs</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Arial" w:eastAsia="Times New Roman" w:hAnsi="Arial" w:cs="Arial"/>
                            <w:color w:val="000000"/>
                            <w:kern w:val="0"/>
                            <w:sz w:val="27"/>
                            <w:szCs w:val="27"/>
                            <w:bdr w:val="none" w:sz="0" w:space="0" w:color="auto" w:frame="1"/>
                            <w:lang w:eastAsia="en-AU"/>
                            <w14:ligatures w14:val="none"/>
                          </w:rPr>
                          <w:t xml:space="preserve">There was a police murder of a young Warlpiri man in </w:t>
                        </w:r>
                        <w:proofErr w:type="spellStart"/>
                        <w:r w:rsidRPr="00C520A8">
                          <w:rPr>
                            <w:rFonts w:ascii="Arial" w:eastAsia="Times New Roman" w:hAnsi="Arial" w:cs="Arial"/>
                            <w:color w:val="000000"/>
                            <w:kern w:val="0"/>
                            <w:sz w:val="27"/>
                            <w:szCs w:val="27"/>
                            <w:bdr w:val="none" w:sz="0" w:space="0" w:color="auto" w:frame="1"/>
                            <w:lang w:eastAsia="en-AU"/>
                            <w14:ligatures w14:val="none"/>
                          </w:rPr>
                          <w:t>Mparntwe</w:t>
                        </w:r>
                        <w:proofErr w:type="spellEnd"/>
                        <w:r w:rsidRPr="00C520A8">
                          <w:rPr>
                            <w:rFonts w:ascii="Arial" w:eastAsia="Times New Roman" w:hAnsi="Arial" w:cs="Arial"/>
                            <w:color w:val="000000"/>
                            <w:kern w:val="0"/>
                            <w:sz w:val="27"/>
                            <w:szCs w:val="27"/>
                            <w:bdr w:val="none" w:sz="0" w:space="0" w:color="auto" w:frame="1"/>
                            <w:lang w:eastAsia="en-AU"/>
                            <w14:ligatures w14:val="none"/>
                          </w:rPr>
                          <w:t>/ Alice Springs this week. </w:t>
                        </w:r>
                        <w:hyperlink r:id="rId72" w:tooltip="https://ipan.us14.list-manage.com/track/click?u=d3766f6de66f92775b3ee224d&amp;id=8d76e6b886&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READ HERE</w:t>
                          </w:r>
                        </w:hyperlink>
                        <w:r w:rsidRPr="00C520A8">
                          <w:rPr>
                            <w:rFonts w:ascii="Arial" w:eastAsia="Times New Roman" w:hAnsi="Arial" w:cs="Arial"/>
                            <w:color w:val="000000"/>
                            <w:kern w:val="0"/>
                            <w:sz w:val="27"/>
                            <w:szCs w:val="27"/>
                            <w:bdr w:val="none" w:sz="0" w:space="0" w:color="auto" w:frame="1"/>
                            <w:lang w:eastAsia="en-AU"/>
                            <w14:ligatures w14:val="none"/>
                          </w:rPr>
                          <w:t xml:space="preserve"> the media release from </w:t>
                        </w:r>
                        <w:proofErr w:type="spellStart"/>
                        <w:r w:rsidRPr="00C520A8">
                          <w:rPr>
                            <w:rFonts w:ascii="Arial" w:eastAsia="Times New Roman" w:hAnsi="Arial" w:cs="Arial"/>
                            <w:color w:val="000000"/>
                            <w:kern w:val="0"/>
                            <w:sz w:val="27"/>
                            <w:szCs w:val="27"/>
                            <w:bdr w:val="none" w:sz="0" w:space="0" w:color="auto" w:frame="1"/>
                            <w:lang w:eastAsia="en-AU"/>
                            <w14:ligatures w14:val="none"/>
                          </w:rPr>
                          <w:t>Kumanjayi</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White's </w:t>
                        </w:r>
                        <w:proofErr w:type="spellStart"/>
                        <w:r w:rsidRPr="00C520A8">
                          <w:rPr>
                            <w:rFonts w:ascii="Arial" w:eastAsia="Times New Roman" w:hAnsi="Arial" w:cs="Arial"/>
                            <w:color w:val="000000"/>
                            <w:kern w:val="0"/>
                            <w:sz w:val="27"/>
                            <w:szCs w:val="27"/>
                            <w:bdr w:val="none" w:sz="0" w:space="0" w:color="auto" w:frame="1"/>
                            <w:lang w:eastAsia="en-AU"/>
                            <w14:ligatures w14:val="none"/>
                          </w:rPr>
                          <w:t>jaja</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(grandfather) </w:t>
                        </w:r>
                        <w:proofErr w:type="gramStart"/>
                        <w:r w:rsidRPr="00C520A8">
                          <w:rPr>
                            <w:rFonts w:ascii="Arial" w:eastAsia="Times New Roman" w:hAnsi="Arial" w:cs="Arial"/>
                            <w:color w:val="000000"/>
                            <w:kern w:val="0"/>
                            <w:sz w:val="27"/>
                            <w:szCs w:val="27"/>
                            <w:bdr w:val="none" w:sz="0" w:space="0" w:color="auto" w:frame="1"/>
                            <w:lang w:eastAsia="en-AU"/>
                            <w14:ligatures w14:val="none"/>
                          </w:rPr>
                          <w:t>Ned Hargraves, and</w:t>
                        </w:r>
                        <w:proofErr w:type="gramEnd"/>
                        <w:r w:rsidRPr="00C520A8">
                          <w:rPr>
                            <w:rFonts w:ascii="Arial" w:eastAsia="Times New Roman" w:hAnsi="Arial" w:cs="Arial"/>
                            <w:color w:val="000000"/>
                            <w:kern w:val="0"/>
                            <w:sz w:val="27"/>
                            <w:szCs w:val="27"/>
                            <w:bdr w:val="none" w:sz="0" w:space="0" w:color="auto" w:frame="1"/>
                            <w:lang w:eastAsia="en-AU"/>
                            <w14:ligatures w14:val="none"/>
                          </w:rPr>
                          <w:t xml:space="preserve"> below are some details on where you can donate to support </w:t>
                        </w:r>
                        <w:proofErr w:type="spellStart"/>
                        <w:r w:rsidRPr="00C520A8">
                          <w:rPr>
                            <w:rFonts w:ascii="Arial" w:eastAsia="Times New Roman" w:hAnsi="Arial" w:cs="Arial"/>
                            <w:color w:val="000000"/>
                            <w:kern w:val="0"/>
                            <w:sz w:val="27"/>
                            <w:szCs w:val="27"/>
                            <w:bdr w:val="none" w:sz="0" w:space="0" w:color="auto" w:frame="1"/>
                            <w:lang w:eastAsia="en-AU"/>
                            <w14:ligatures w14:val="none"/>
                          </w:rPr>
                          <w:t>Kumanjayi's</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family with support </w:t>
                        </w:r>
                        <w:r w:rsidRPr="00C520A8">
                          <w:rPr>
                            <w:rFonts w:ascii="Arial" w:eastAsia="Times New Roman" w:hAnsi="Arial" w:cs="Arial"/>
                            <w:color w:val="000000"/>
                            <w:kern w:val="0"/>
                            <w:sz w:val="27"/>
                            <w:szCs w:val="27"/>
                            <w:bdr w:val="none" w:sz="0" w:space="0" w:color="auto" w:frame="1"/>
                            <w:lang w:eastAsia="en-AU"/>
                            <w14:ligatures w14:val="none"/>
                          </w:rPr>
                          <w:lastRenderedPageBreak/>
                          <w:t>provisions - i.e. food, fuel, power, blankets, clothes. </w:t>
                        </w:r>
                        <w:r w:rsidRPr="00C520A8">
                          <w:rPr>
                            <w:rFonts w:ascii="Arial" w:eastAsia="Times New Roman" w:hAnsi="Arial" w:cs="Arial"/>
                            <w:color w:val="000000"/>
                            <w:kern w:val="0"/>
                            <w:sz w:val="27"/>
                            <w:szCs w:val="27"/>
                            <w:bdr w:val="none" w:sz="0" w:space="0" w:color="auto" w:frame="1"/>
                            <w:lang w:eastAsia="en-AU"/>
                            <w14:ligatures w14:val="none"/>
                          </w:rPr>
                          <w:br/>
                        </w:r>
                        <w:proofErr w:type="spellStart"/>
                        <w:r w:rsidRPr="00C520A8">
                          <w:rPr>
                            <w:rFonts w:ascii="Arial" w:eastAsia="Times New Roman" w:hAnsi="Arial" w:cs="Arial"/>
                            <w:color w:val="000000"/>
                            <w:kern w:val="0"/>
                            <w:sz w:val="27"/>
                            <w:szCs w:val="27"/>
                            <w:bdr w:val="none" w:sz="0" w:space="0" w:color="auto" w:frame="1"/>
                            <w:lang w:eastAsia="en-AU"/>
                            <w14:ligatures w14:val="none"/>
                          </w:rPr>
                          <w:t>Bsb</w:t>
                        </w:r>
                        <w:proofErr w:type="spellEnd"/>
                        <w:r w:rsidRPr="00C520A8">
                          <w:rPr>
                            <w:rFonts w:ascii="Arial" w:eastAsia="Times New Roman" w:hAnsi="Arial" w:cs="Arial"/>
                            <w:color w:val="000000"/>
                            <w:kern w:val="0"/>
                            <w:sz w:val="27"/>
                            <w:szCs w:val="27"/>
                            <w:bdr w:val="none" w:sz="0" w:space="0" w:color="auto" w:frame="1"/>
                            <w:lang w:eastAsia="en-AU"/>
                            <w14:ligatures w14:val="none"/>
                          </w:rPr>
                          <w:t xml:space="preserve"> 805050</w:t>
                        </w:r>
                        <w:r w:rsidRPr="00C520A8">
                          <w:rPr>
                            <w:rFonts w:ascii="Arial" w:eastAsia="Times New Roman" w:hAnsi="Arial" w:cs="Arial"/>
                            <w:color w:val="000000"/>
                            <w:kern w:val="0"/>
                            <w:sz w:val="27"/>
                            <w:szCs w:val="27"/>
                            <w:bdr w:val="none" w:sz="0" w:space="0" w:color="auto" w:frame="1"/>
                            <w:lang w:eastAsia="en-AU"/>
                            <w14:ligatures w14:val="none"/>
                          </w:rPr>
                          <w:br/>
                          <w:t>Account number 62359198 </w:t>
                        </w:r>
                        <w:r w:rsidRPr="00C520A8">
                          <w:rPr>
                            <w:rFonts w:ascii="Helvetica" w:eastAsia="Times New Roman" w:hAnsi="Helvetica" w:cs="Helvetica"/>
                            <w:color w:val="656565"/>
                            <w:kern w:val="0"/>
                            <w:sz w:val="18"/>
                            <w:szCs w:val="18"/>
                            <w:lang w:eastAsia="en-AU"/>
                            <w14:ligatures w14:val="none"/>
                          </w:rPr>
                          <w:br/>
                          <w:t> </w:t>
                        </w:r>
                      </w:p>
                    </w:tc>
                  </w:tr>
                </w:tbl>
                <w:p w14:paraId="20A2838F"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63ACA63C"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7311DF8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46A42726" w14:textId="77777777">
                    <w:tc>
                      <w:tcPr>
                        <w:tcW w:w="0" w:type="auto"/>
                        <w:tcMar>
                          <w:top w:w="0" w:type="dxa"/>
                          <w:left w:w="270" w:type="dxa"/>
                          <w:bottom w:w="135" w:type="dxa"/>
                          <w:right w:w="270" w:type="dxa"/>
                        </w:tcMar>
                        <w:hideMark/>
                      </w:tcPr>
                      <w:p w14:paraId="71723D3C" w14:textId="77777777" w:rsidR="00C520A8" w:rsidRPr="00C520A8" w:rsidRDefault="00C520A8" w:rsidP="00C520A8">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C520A8">
                          <w:rPr>
                            <w:rFonts w:ascii="inherit" w:eastAsia="Times New Roman" w:hAnsi="inherit" w:cs="Arial"/>
                            <w:b/>
                            <w:bCs/>
                            <w:color w:val="000000"/>
                            <w:kern w:val="36"/>
                            <w:sz w:val="33"/>
                            <w:szCs w:val="33"/>
                            <w:bdr w:val="none" w:sz="0" w:space="0" w:color="auto" w:frame="1"/>
                            <w:lang w:eastAsia="en-AU"/>
                            <w14:ligatures w14:val="none"/>
                          </w:rPr>
                          <w:t>Petition:</w:t>
                        </w:r>
                        <w:r w:rsidRPr="00C520A8">
                          <w:rPr>
                            <w:rFonts w:ascii="inherit" w:eastAsia="Times New Roman" w:hAnsi="inherit" w:cs="Arial"/>
                            <w:b/>
                            <w:bCs/>
                            <w:color w:val="000000"/>
                            <w:kern w:val="36"/>
                            <w:sz w:val="33"/>
                            <w:szCs w:val="33"/>
                            <w:bdr w:val="none" w:sz="0" w:space="0" w:color="auto" w:frame="1"/>
                            <w:lang w:eastAsia="en-AU"/>
                            <w14:ligatures w14:val="none"/>
                          </w:rPr>
                          <w:br/>
                          <w:t xml:space="preserve">Stop Racial Profiling of </w:t>
                        </w:r>
                        <w:proofErr w:type="gramStart"/>
                        <w:r w:rsidRPr="00C520A8">
                          <w:rPr>
                            <w:rFonts w:ascii="inherit" w:eastAsia="Times New Roman" w:hAnsi="inherit" w:cs="Arial"/>
                            <w:b/>
                            <w:bCs/>
                            <w:color w:val="000000"/>
                            <w:kern w:val="36"/>
                            <w:sz w:val="33"/>
                            <w:szCs w:val="33"/>
                            <w:bdr w:val="none" w:sz="0" w:space="0" w:color="auto" w:frame="1"/>
                            <w:lang w:eastAsia="en-AU"/>
                            <w14:ligatures w14:val="none"/>
                          </w:rPr>
                          <w:t>Chinese-Australian</w:t>
                        </w:r>
                        <w:proofErr w:type="gramEnd"/>
                        <w:r w:rsidRPr="00C520A8">
                          <w:rPr>
                            <w:rFonts w:ascii="inherit" w:eastAsia="Times New Roman" w:hAnsi="inherit" w:cs="Arial"/>
                            <w:b/>
                            <w:bCs/>
                            <w:color w:val="000000"/>
                            <w:kern w:val="36"/>
                            <w:sz w:val="33"/>
                            <w:szCs w:val="33"/>
                            <w:bdr w:val="none" w:sz="0" w:space="0" w:color="auto" w:frame="1"/>
                            <w:lang w:eastAsia="en-AU"/>
                            <w14:ligatures w14:val="none"/>
                          </w:rPr>
                          <w:t xml:space="preserve"> Political Volunteers</w:t>
                        </w:r>
                      </w:p>
                    </w:tc>
                  </w:tr>
                </w:tbl>
                <w:p w14:paraId="227EBC7E"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FB908E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1F0CA9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69684D0E" w14:textId="77777777">
                    <w:tc>
                      <w:tcPr>
                        <w:tcW w:w="0" w:type="auto"/>
                        <w:tcMar>
                          <w:top w:w="0" w:type="dxa"/>
                          <w:left w:w="135" w:type="dxa"/>
                          <w:bottom w:w="0" w:type="dxa"/>
                          <w:right w:w="135" w:type="dxa"/>
                        </w:tcMar>
                        <w:hideMark/>
                      </w:tcPr>
                      <w:p w14:paraId="489724B7"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1557F964" wp14:editId="6B07368F">
                              <wp:extent cx="5099050" cy="2552700"/>
                              <wp:effectExtent l="0" t="0" r="635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99050" cy="2552700"/>
                                      </a:xfrm>
                                      <a:prstGeom prst="rect">
                                        <a:avLst/>
                                      </a:prstGeom>
                                      <a:noFill/>
                                      <a:ln>
                                        <a:noFill/>
                                      </a:ln>
                                    </pic:spPr>
                                  </pic:pic>
                                </a:graphicData>
                              </a:graphic>
                            </wp:inline>
                          </w:drawing>
                        </w:r>
                      </w:p>
                    </w:tc>
                  </w:tr>
                </w:tbl>
                <w:p w14:paraId="6161045A"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6D999B4F"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7515288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3C5388A1" w14:textId="77777777">
                    <w:tc>
                      <w:tcPr>
                        <w:tcW w:w="0" w:type="auto"/>
                        <w:tcMar>
                          <w:top w:w="0" w:type="dxa"/>
                          <w:left w:w="270" w:type="dxa"/>
                          <w:bottom w:w="135" w:type="dxa"/>
                          <w:right w:w="270" w:type="dxa"/>
                        </w:tcMar>
                        <w:hideMark/>
                      </w:tcPr>
                      <w:p w14:paraId="38E82155"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proofErr w:type="gramStart"/>
                        <w:r w:rsidRPr="00C520A8">
                          <w:rPr>
                            <w:rFonts w:ascii="Arial" w:eastAsia="Times New Roman" w:hAnsi="Arial" w:cs="Arial"/>
                            <w:color w:val="000000"/>
                            <w:kern w:val="0"/>
                            <w:sz w:val="27"/>
                            <w:szCs w:val="27"/>
                            <w:bdr w:val="none" w:sz="0" w:space="0" w:color="auto" w:frame="1"/>
                            <w:lang w:eastAsia="en-AU"/>
                            <w14:ligatures w14:val="none"/>
                          </w:rPr>
                          <w:t>Chinese-Australian</w:t>
                        </w:r>
                        <w:proofErr w:type="gramEnd"/>
                        <w:r w:rsidRPr="00C520A8">
                          <w:rPr>
                            <w:rFonts w:ascii="Arial" w:eastAsia="Times New Roman" w:hAnsi="Arial" w:cs="Arial"/>
                            <w:color w:val="000000"/>
                            <w:kern w:val="0"/>
                            <w:sz w:val="27"/>
                            <w:szCs w:val="27"/>
                            <w:bdr w:val="none" w:sz="0" w:space="0" w:color="auto" w:frame="1"/>
                            <w:lang w:eastAsia="en-AU"/>
                            <w14:ligatures w14:val="none"/>
                          </w:rPr>
                          <w:t xml:space="preserve"> volunteers who participate in political campaigns are being unfairly singled out. Following comments made by Senators James Paterson and Jane Hume on April 30, 2025, concerns about foreign interference have been linked—without evidence—to individuals and groups within the </w:t>
                        </w:r>
                        <w:proofErr w:type="gramStart"/>
                        <w:r w:rsidRPr="00C520A8">
                          <w:rPr>
                            <w:rFonts w:ascii="Arial" w:eastAsia="Times New Roman" w:hAnsi="Arial" w:cs="Arial"/>
                            <w:color w:val="000000"/>
                            <w:kern w:val="0"/>
                            <w:sz w:val="27"/>
                            <w:szCs w:val="27"/>
                            <w:bdr w:val="none" w:sz="0" w:space="0" w:color="auto" w:frame="1"/>
                            <w:lang w:eastAsia="en-AU"/>
                            <w14:ligatures w14:val="none"/>
                          </w:rPr>
                          <w:t>Chinese-Australian</w:t>
                        </w:r>
                        <w:proofErr w:type="gramEnd"/>
                        <w:r w:rsidRPr="00C520A8">
                          <w:rPr>
                            <w:rFonts w:ascii="Arial" w:eastAsia="Times New Roman" w:hAnsi="Arial" w:cs="Arial"/>
                            <w:color w:val="000000"/>
                            <w:kern w:val="0"/>
                            <w:sz w:val="27"/>
                            <w:szCs w:val="27"/>
                            <w:bdr w:val="none" w:sz="0" w:space="0" w:color="auto" w:frame="1"/>
                            <w:lang w:eastAsia="en-AU"/>
                            <w14:ligatures w14:val="none"/>
                          </w:rPr>
                          <w:t xml:space="preserve"> community. This has led to public suspicion and hurtful assumptions about ordinary people who simply want to be part of Australia’s democratic process.</w:t>
                        </w:r>
                        <w:r w:rsidRPr="00C520A8">
                          <w:rPr>
                            <w:rFonts w:ascii="Helvetica" w:eastAsia="Times New Roman" w:hAnsi="Helvetica" w:cs="Helvetica"/>
                            <w:color w:val="656565"/>
                            <w:kern w:val="0"/>
                            <w:sz w:val="18"/>
                            <w:szCs w:val="18"/>
                            <w:lang w:eastAsia="en-AU"/>
                            <w14:ligatures w14:val="none"/>
                          </w:rPr>
                          <w:br/>
                        </w:r>
                        <w:r w:rsidRPr="00C520A8">
                          <w:rPr>
                            <w:rFonts w:ascii="Helvetica" w:eastAsia="Times New Roman" w:hAnsi="Helvetica" w:cs="Helvetica"/>
                            <w:color w:val="656565"/>
                            <w:kern w:val="0"/>
                            <w:sz w:val="18"/>
                            <w:szCs w:val="18"/>
                            <w:lang w:eastAsia="en-AU"/>
                            <w14:ligatures w14:val="none"/>
                          </w:rPr>
                          <w:br/>
                        </w:r>
                        <w:hyperlink r:id="rId74" w:tooltip="https://ipan.us14.list-manage.com/track/click?u=d3766f6de66f92775b3ee224d&amp;id=bc96932a3d&amp;e=8ef5b7f4e3" w:history="1">
                          <w:r w:rsidRPr="00C520A8">
                            <w:rPr>
                              <w:rFonts w:ascii="inherit" w:eastAsia="Times New Roman" w:hAnsi="inherit" w:cs="Helvetica"/>
                              <w:b/>
                              <w:bCs/>
                              <w:color w:val="000000"/>
                              <w:kern w:val="0"/>
                              <w:sz w:val="30"/>
                              <w:szCs w:val="30"/>
                              <w:u w:val="single"/>
                              <w:bdr w:val="none" w:sz="0" w:space="0" w:color="auto" w:frame="1"/>
                              <w:lang w:eastAsia="en-AU"/>
                              <w14:ligatures w14:val="none"/>
                            </w:rPr>
                            <w:t>SIGN HERE</w:t>
                          </w:r>
                        </w:hyperlink>
                      </w:p>
                    </w:tc>
                  </w:tr>
                </w:tbl>
                <w:p w14:paraId="6BAD5EA7"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7C08042"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103E427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497171F5" w14:textId="77777777">
                    <w:tc>
                      <w:tcPr>
                        <w:tcW w:w="0" w:type="auto"/>
                        <w:tcMar>
                          <w:top w:w="0" w:type="dxa"/>
                          <w:left w:w="135" w:type="dxa"/>
                          <w:bottom w:w="0" w:type="dxa"/>
                          <w:right w:w="135" w:type="dxa"/>
                        </w:tcMar>
                        <w:hideMark/>
                      </w:tcPr>
                      <w:p w14:paraId="3F054D40"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drawing>
                            <wp:inline distT="0" distB="0" distL="0" distR="0" wp14:anchorId="0EC505DC" wp14:editId="6085BDEB">
                              <wp:extent cx="5372100" cy="1212850"/>
                              <wp:effectExtent l="0" t="0" r="0" b="6350"/>
                              <wp:docPr id="15" name="Picture 3"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A black and white sign&#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72100" cy="1212850"/>
                                      </a:xfrm>
                                      <a:prstGeom prst="rect">
                                        <a:avLst/>
                                      </a:prstGeom>
                                      <a:noFill/>
                                      <a:ln>
                                        <a:noFill/>
                                      </a:ln>
                                    </pic:spPr>
                                  </pic:pic>
                                </a:graphicData>
                              </a:graphic>
                            </wp:inline>
                          </w:drawing>
                        </w:r>
                      </w:p>
                    </w:tc>
                  </w:tr>
                </w:tbl>
                <w:p w14:paraId="202D9873"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3F882B57"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2B33FD7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37EB1D20"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C520A8" w:rsidRPr="00C520A8" w14:paraId="49D78179" w14:textId="77777777">
                          <w:tc>
                            <w:tcPr>
                              <w:tcW w:w="0" w:type="auto"/>
                              <w:vAlign w:val="center"/>
                              <w:hideMark/>
                            </w:tcPr>
                            <w:p w14:paraId="65F38238"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 xml:space="preserve">Together, we must push for a pardon for Julian and ensure that the persecution he endured is never </w:t>
                              </w:r>
                              <w:proofErr w:type="gramStart"/>
                              <w:r w:rsidRPr="00C520A8">
                                <w:rPr>
                                  <w:rFonts w:ascii="Arial" w:eastAsia="Times New Roman" w:hAnsi="Arial" w:cs="Arial"/>
                                  <w:color w:val="000000"/>
                                  <w:kern w:val="0"/>
                                  <w:sz w:val="27"/>
                                  <w:szCs w:val="27"/>
                                  <w:bdr w:val="none" w:sz="0" w:space="0" w:color="auto" w:frame="1"/>
                                  <w:lang w:eastAsia="en-AU"/>
                                  <w14:ligatures w14:val="none"/>
                                </w:rPr>
                                <w:t>repeated again</w:t>
                              </w:r>
                              <w:proofErr w:type="gramEnd"/>
                              <w:r w:rsidRPr="00C520A8">
                                <w:rPr>
                                  <w:rFonts w:ascii="Arial" w:eastAsia="Times New Roman" w:hAnsi="Arial" w:cs="Arial"/>
                                  <w:color w:val="000000"/>
                                  <w:kern w:val="0"/>
                                  <w:sz w:val="27"/>
                                  <w:szCs w:val="27"/>
                                  <w:bdr w:val="none" w:sz="0" w:space="0" w:color="auto" w:frame="1"/>
                                  <w:lang w:eastAsia="en-AU"/>
                                  <w14:ligatures w14:val="none"/>
                                </w:rPr>
                                <w:t>.</w:t>
                              </w:r>
                            </w:p>
                          </w:tc>
                        </w:tr>
                      </w:tbl>
                      <w:p w14:paraId="6B8EE4B5" w14:textId="77777777" w:rsidR="00C520A8" w:rsidRPr="00C520A8" w:rsidRDefault="00C520A8" w:rsidP="00C520A8">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C520A8" w:rsidRPr="00C520A8" w14:paraId="78FB25BC" w14:textId="77777777">
                          <w:tc>
                            <w:tcPr>
                              <w:tcW w:w="0" w:type="auto"/>
                              <w:vAlign w:val="center"/>
                              <w:hideMark/>
                            </w:tcPr>
                            <w:p w14:paraId="63E8E737" w14:textId="77777777" w:rsidR="00C520A8" w:rsidRPr="00C520A8" w:rsidRDefault="00C520A8" w:rsidP="00C520A8">
                              <w:pPr>
                                <w:spacing w:after="0" w:line="413" w:lineRule="atLeast"/>
                                <w:outlineLvl w:val="1"/>
                                <w:rPr>
                                  <w:rFonts w:ascii="Helvetica" w:eastAsia="Times New Roman" w:hAnsi="Helvetica" w:cs="Helvetica"/>
                                  <w:b/>
                                  <w:bCs/>
                                  <w:color w:val="202020"/>
                                  <w:kern w:val="0"/>
                                  <w:sz w:val="33"/>
                                  <w:szCs w:val="33"/>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HERE’S WHAT YOU CAN DO TODAY</w:t>
                              </w:r>
                            </w:p>
                          </w:tc>
                        </w:tr>
                      </w:tbl>
                      <w:p w14:paraId="55E387B2" w14:textId="77777777" w:rsidR="00C520A8" w:rsidRPr="00C520A8" w:rsidRDefault="00C520A8" w:rsidP="00C520A8">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C520A8" w:rsidRPr="00C520A8" w14:paraId="79485830" w14:textId="77777777">
                          <w:tc>
                            <w:tcPr>
                              <w:tcW w:w="0" w:type="auto"/>
                              <w:vAlign w:val="center"/>
                              <w:hideMark/>
                            </w:tcPr>
                            <w:p w14:paraId="14D98ECF"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1. EMAIL PRESIDENT TRUMP AND THE PARDON ATTORNEY </w:t>
                              </w:r>
                              <w:r w:rsidRPr="00C520A8">
                                <w:rPr>
                                  <w:rFonts w:ascii="Segoe UI Emoji" w:eastAsia="Times New Roman" w:hAnsi="Segoe UI Emoji" w:cs="Segoe UI Emoji"/>
                                  <w:b/>
                                  <w:bCs/>
                                  <w:color w:val="000000"/>
                                  <w:kern w:val="0"/>
                                  <w:sz w:val="27"/>
                                  <w:szCs w:val="27"/>
                                  <w:bdr w:val="none" w:sz="0" w:space="0" w:color="auto" w:frame="1"/>
                                  <w:lang w:eastAsia="en-AU"/>
                                  <w14:ligatures w14:val="none"/>
                                </w:rPr>
                                <w:t>✉️</w:t>
                              </w:r>
                            </w:p>
                          </w:tc>
                        </w:tr>
                      </w:tbl>
                      <w:p w14:paraId="676C2418" w14:textId="77777777" w:rsidR="00C520A8" w:rsidRPr="00C520A8" w:rsidRDefault="00C520A8" w:rsidP="00C520A8">
                        <w:pPr>
                          <w:spacing w:after="0" w:line="270" w:lineRule="atLeast"/>
                          <w:rPr>
                            <w:rFonts w:ascii="Helvetica" w:eastAsia="Times New Roman" w:hAnsi="Helvetica" w:cs="Helvetica"/>
                            <w:vanish/>
                            <w:color w:val="656565"/>
                            <w:kern w:val="0"/>
                            <w:sz w:val="18"/>
                            <w:szCs w:val="18"/>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C520A8" w:rsidRPr="00C520A8" w14:paraId="526C9473" w14:textId="77777777">
                          <w:tc>
                            <w:tcPr>
                              <w:tcW w:w="0" w:type="auto"/>
                              <w:vAlign w:val="center"/>
                              <w:hideMark/>
                            </w:tcPr>
                            <w:p w14:paraId="3AB193E5"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With a new pardon attorney soon to be appointed, we need your help to make our request for a pardon for Julian impossible to ignore. Join the 6,000+ people who have already sent an email to President Trump.</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hyperlink r:id="rId76" w:tooltip="https://ipan.us14.list-manage.com/track/click?u=d3766f6de66f92775b3ee224d&amp;id=eca98eb978&amp;e=8ef5b7f4e3" w:history="1">
                                <w:r w:rsidRPr="00C520A8">
                                  <w:rPr>
                                    <w:rFonts w:ascii="inherit" w:eastAsia="Times New Roman" w:hAnsi="inherit" w:cs="Helvetica"/>
                                    <w:b/>
                                    <w:bCs/>
                                    <w:color w:val="656565"/>
                                    <w:kern w:val="0"/>
                                    <w:sz w:val="30"/>
                                    <w:szCs w:val="30"/>
                                    <w:u w:val="single"/>
                                    <w:bdr w:val="none" w:sz="0" w:space="0" w:color="auto" w:frame="1"/>
                                    <w:lang w:eastAsia="en-AU"/>
                                    <w14:ligatures w14:val="none"/>
                                  </w:rPr>
                                  <w:t>EMAIL NOW</w:t>
                                </w:r>
                              </w:hyperlink>
                            </w:p>
                            <w:tbl>
                              <w:tblPr>
                                <w:tblW w:w="5000" w:type="pct"/>
                                <w:tblCellMar>
                                  <w:left w:w="0" w:type="dxa"/>
                                  <w:right w:w="0" w:type="dxa"/>
                                </w:tblCellMar>
                                <w:tblLook w:val="04A0" w:firstRow="1" w:lastRow="0" w:firstColumn="1" w:lastColumn="0" w:noHBand="0" w:noVBand="1"/>
                              </w:tblPr>
                              <w:tblGrid>
                                <w:gridCol w:w="8460"/>
                              </w:tblGrid>
                              <w:tr w:rsidR="00C520A8" w:rsidRPr="00C520A8" w14:paraId="583566B0" w14:textId="77777777">
                                <w:tc>
                                  <w:tcPr>
                                    <w:tcW w:w="0" w:type="auto"/>
                                    <w:vAlign w:val="center"/>
                                    <w:hideMark/>
                                  </w:tcPr>
                                  <w:p w14:paraId="4983969A"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00"/>
                                        <w:kern w:val="0"/>
                                        <w:sz w:val="27"/>
                                        <w:szCs w:val="27"/>
                                        <w:bdr w:val="none" w:sz="0" w:space="0" w:color="auto" w:frame="1"/>
                                        <w:lang w:eastAsia="en-AU"/>
                                        <w14:ligatures w14:val="none"/>
                                      </w:rPr>
                                      <w:t>2. DONATE </w:t>
                                    </w:r>
                                    <w:r w:rsidRPr="00C520A8">
                                      <w:rPr>
                                        <w:rFonts w:ascii="Segoe UI Emoji" w:eastAsia="Times New Roman" w:hAnsi="Segoe UI Emoji" w:cs="Segoe UI Emoji"/>
                                        <w:b/>
                                        <w:bCs/>
                                        <w:color w:val="000000"/>
                                        <w:kern w:val="0"/>
                                        <w:sz w:val="27"/>
                                        <w:szCs w:val="27"/>
                                        <w:bdr w:val="none" w:sz="0" w:space="0" w:color="auto" w:frame="1"/>
                                        <w:lang w:eastAsia="en-AU"/>
                                        <w14:ligatures w14:val="none"/>
                                      </w:rPr>
                                      <w:t>🙏</w:t>
                                    </w:r>
                                  </w:p>
                                </w:tc>
                              </w:tr>
                            </w:tbl>
                            <w:p w14:paraId="13B1587D" w14:textId="77777777" w:rsidR="00C520A8" w:rsidRPr="00C520A8" w:rsidRDefault="00C520A8" w:rsidP="00C520A8">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460"/>
                              </w:tblGrid>
                              <w:tr w:rsidR="00C520A8" w:rsidRPr="00C520A8" w14:paraId="2DD310BD" w14:textId="77777777">
                                <w:tc>
                                  <w:tcPr>
                                    <w:tcW w:w="0" w:type="auto"/>
                                    <w:vAlign w:val="center"/>
                                    <w:hideMark/>
                                  </w:tcPr>
                                  <w:p w14:paraId="159C7221"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color w:val="000000"/>
                                        <w:kern w:val="0"/>
                                        <w:sz w:val="27"/>
                                        <w:szCs w:val="27"/>
                                        <w:bdr w:val="none" w:sz="0" w:space="0" w:color="auto" w:frame="1"/>
                                        <w:lang w:eastAsia="en-AU"/>
                                        <w14:ligatures w14:val="none"/>
                                      </w:rPr>
                                      <w:t>Your support is crucial as we continue pushing for a pardon to reverse the dangerous precedent set by Julian’s plea agreement. Can you chip in $25 to the campaign to raise awareness and support for Julian’s pardon?</w:t>
                                    </w:r>
                                    <w:r w:rsidRPr="00C520A8">
                                      <w:rPr>
                                        <w:rFonts w:ascii="Helvetica" w:eastAsia="Times New Roman" w:hAnsi="Helvetica" w:cs="Helvetica"/>
                                        <w:color w:val="000000"/>
                                        <w:kern w:val="0"/>
                                        <w:sz w:val="18"/>
                                        <w:szCs w:val="18"/>
                                        <w:bdr w:val="none" w:sz="0" w:space="0" w:color="auto" w:frame="1"/>
                                        <w:lang w:eastAsia="en-AU"/>
                                        <w14:ligatures w14:val="none"/>
                                      </w:rPr>
                                      <w:br/>
                                    </w:r>
                                    <w:r w:rsidRPr="00C520A8">
                                      <w:rPr>
                                        <w:rFonts w:ascii="Helvetica" w:eastAsia="Times New Roman" w:hAnsi="Helvetica" w:cs="Helvetica"/>
                                        <w:color w:val="000000"/>
                                        <w:kern w:val="0"/>
                                        <w:sz w:val="18"/>
                                        <w:szCs w:val="18"/>
                                        <w:bdr w:val="none" w:sz="0" w:space="0" w:color="auto" w:frame="1"/>
                                        <w:lang w:eastAsia="en-AU"/>
                                        <w14:ligatures w14:val="none"/>
                                      </w:rPr>
                                      <w:br/>
                                    </w:r>
                                    <w:hyperlink r:id="rId77" w:tooltip="https://ipan.us14.list-manage.com/track/click?u=d3766f6de66f92775b3ee224d&amp;id=f8373c5ffe&amp;e=8ef5b7f4e3" w:history="1">
                                      <w:r w:rsidRPr="00C520A8">
                                        <w:rPr>
                                          <w:rFonts w:ascii="Arial" w:eastAsia="Times New Roman" w:hAnsi="Arial" w:cs="Arial"/>
                                          <w:b/>
                                          <w:bCs/>
                                          <w:color w:val="656565"/>
                                          <w:kern w:val="0"/>
                                          <w:sz w:val="30"/>
                                          <w:szCs w:val="30"/>
                                          <w:u w:val="single"/>
                                          <w:bdr w:val="none" w:sz="0" w:space="0" w:color="auto" w:frame="1"/>
                                          <w:lang w:eastAsia="en-AU"/>
                                          <w14:ligatures w14:val="none"/>
                                        </w:rPr>
                                        <w:t>DONATE HERE</w:t>
                                      </w:r>
                                    </w:hyperlink>
                                  </w:p>
                                </w:tc>
                              </w:tr>
                            </w:tbl>
                            <w:p w14:paraId="1535F7B5"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A87D45F"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p>
                    </w:tc>
                  </w:tr>
                </w:tbl>
                <w:p w14:paraId="51C91B95"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490A6DD"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D9F1AF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03511DDE" w14:textId="77777777">
                    <w:tc>
                      <w:tcPr>
                        <w:tcW w:w="0" w:type="auto"/>
                        <w:tcMar>
                          <w:top w:w="0" w:type="dxa"/>
                          <w:left w:w="270" w:type="dxa"/>
                          <w:bottom w:w="135" w:type="dxa"/>
                          <w:right w:w="270" w:type="dxa"/>
                        </w:tcMar>
                        <w:hideMark/>
                      </w:tcPr>
                      <w:p w14:paraId="3C5E28D4" w14:textId="77777777" w:rsidR="00C520A8" w:rsidRPr="00C520A8" w:rsidRDefault="00C520A8" w:rsidP="00C520A8">
                        <w:pPr>
                          <w:spacing w:after="0" w:line="270" w:lineRule="atLeast"/>
                          <w:rPr>
                            <w:rFonts w:ascii="Helvetica" w:eastAsia="Times New Roman" w:hAnsi="Helvetica" w:cs="Helvetica"/>
                            <w:color w:val="656565"/>
                            <w:kern w:val="0"/>
                            <w:sz w:val="18"/>
                            <w:szCs w:val="18"/>
                            <w:lang w:eastAsia="en-AU"/>
                            <w14:ligatures w14:val="none"/>
                          </w:rPr>
                        </w:pPr>
                        <w:r w:rsidRPr="00C520A8">
                          <w:rPr>
                            <w:rFonts w:ascii="Arial" w:eastAsia="Times New Roman" w:hAnsi="Arial" w:cs="Arial"/>
                            <w:b/>
                            <w:bCs/>
                            <w:color w:val="0000FF"/>
                            <w:kern w:val="0"/>
                            <w:sz w:val="33"/>
                            <w:szCs w:val="33"/>
                            <w:bdr w:val="none" w:sz="0" w:space="0" w:color="auto" w:frame="1"/>
                            <w:lang w:eastAsia="en-AU"/>
                            <w14:ligatures w14:val="none"/>
                          </w:rPr>
                          <w:t>Coming Events</w:t>
                        </w:r>
                      </w:p>
                    </w:tc>
                  </w:tr>
                </w:tbl>
                <w:p w14:paraId="59F380C0"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BD9948D" w14:textId="77777777" w:rsidR="00C520A8" w:rsidRPr="00C520A8" w:rsidRDefault="00C520A8" w:rsidP="00C520A8">
            <w:pPr>
              <w:spacing w:after="0" w:line="240" w:lineRule="auto"/>
              <w:rPr>
                <w:rFonts w:ascii="Segoe UI" w:eastAsia="Times New Roman" w:hAnsi="Segoe UI" w:cs="Segoe UI"/>
                <w:color w:val="242424"/>
                <w:kern w:val="0"/>
                <w:sz w:val="23"/>
                <w:szCs w:val="23"/>
                <w:lang w:eastAsia="en-AU"/>
                <w14:ligatures w14:val="none"/>
              </w:rPr>
            </w:pPr>
          </w:p>
        </w:tc>
      </w:tr>
      <w:tr w:rsidR="00C520A8" w:rsidRPr="00C520A8" w14:paraId="4D15872C" w14:textId="77777777" w:rsidTr="00C520A8">
        <w:tc>
          <w:tcPr>
            <w:tcW w:w="0" w:type="auto"/>
            <w:tcBorders>
              <w:top w:val="nil"/>
              <w:bottom w:val="nil"/>
            </w:tcBorders>
            <w:shd w:val="clear" w:color="auto" w:fill="FAFAFA"/>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520A8" w:rsidRPr="00C520A8" w14:paraId="71B7580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5329493D" w14:textId="77777777">
                    <w:tc>
                      <w:tcPr>
                        <w:tcW w:w="0" w:type="auto"/>
                        <w:tcMar>
                          <w:top w:w="0" w:type="dxa"/>
                          <w:left w:w="135" w:type="dxa"/>
                          <w:bottom w:w="0" w:type="dxa"/>
                          <w:right w:w="135" w:type="dxa"/>
                        </w:tcMar>
                        <w:hideMark/>
                      </w:tcPr>
                      <w:p w14:paraId="5A644148"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lastRenderedPageBreak/>
                          <w:drawing>
                            <wp:inline distT="0" distB="0" distL="0" distR="0" wp14:anchorId="0D85038E" wp14:editId="42E60938">
                              <wp:extent cx="5372100" cy="4679950"/>
                              <wp:effectExtent l="0" t="0" r="0" b="635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72100" cy="4679950"/>
                                      </a:xfrm>
                                      <a:prstGeom prst="rect">
                                        <a:avLst/>
                                      </a:prstGeom>
                                      <a:noFill/>
                                      <a:ln>
                                        <a:noFill/>
                                      </a:ln>
                                    </pic:spPr>
                                  </pic:pic>
                                </a:graphicData>
                              </a:graphic>
                            </wp:inline>
                          </w:drawing>
                        </w:r>
                      </w:p>
                    </w:tc>
                  </w:tr>
                </w:tbl>
                <w:p w14:paraId="71EB7A1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1BA2EF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0890682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1CD46E8D" w14:textId="77777777">
                    <w:tc>
                      <w:tcPr>
                        <w:tcW w:w="0" w:type="auto"/>
                        <w:tcMar>
                          <w:top w:w="0" w:type="dxa"/>
                          <w:left w:w="270" w:type="dxa"/>
                          <w:bottom w:w="135" w:type="dxa"/>
                          <w:right w:w="270" w:type="dxa"/>
                        </w:tcMar>
                        <w:hideMark/>
                      </w:tcPr>
                      <w:p w14:paraId="7EA8626A" w14:textId="77777777" w:rsidR="00C520A8" w:rsidRPr="00C520A8" w:rsidRDefault="00C520A8" w:rsidP="00C520A8">
                        <w:pPr>
                          <w:spacing w:after="0" w:line="360" w:lineRule="atLeast"/>
                          <w:jc w:val="center"/>
                          <w:textAlignment w:val="baseline"/>
                          <w:rPr>
                            <w:rFonts w:ascii="Helvetica" w:eastAsia="Times New Roman" w:hAnsi="Helvetica" w:cs="Helvetica"/>
                            <w:color w:val="202020"/>
                            <w:kern w:val="0"/>
                            <w:lang w:eastAsia="en-AU"/>
                            <w14:ligatures w14:val="none"/>
                          </w:rPr>
                        </w:pPr>
                        <w:hyperlink r:id="rId79" w:tooltip="https://ipan.us14.list-manage.com/track/click?u=d3766f6de66f92775b3ee224d&amp;id=1300c50f29&amp;e=8ef5b7f4e3" w:history="1">
                          <w:r w:rsidRPr="00C520A8">
                            <w:rPr>
                              <w:rFonts w:ascii="Arial" w:eastAsia="Times New Roman" w:hAnsi="Arial" w:cs="Arial"/>
                              <w:b/>
                              <w:bCs/>
                              <w:color w:val="000000"/>
                              <w:kern w:val="0"/>
                              <w:u w:val="single"/>
                              <w:bdr w:val="none" w:sz="0" w:space="0" w:color="auto" w:frame="1"/>
                              <w:lang w:eastAsia="en-AU"/>
                              <w14:ligatures w14:val="none"/>
                            </w:rPr>
                            <w:t>REGISTER HERE</w:t>
                          </w:r>
                        </w:hyperlink>
                        <w:r w:rsidRPr="00C520A8">
                          <w:rPr>
                            <w:rFonts w:ascii="Helvetica" w:eastAsia="Times New Roman" w:hAnsi="Helvetica" w:cs="Helvetica"/>
                            <w:color w:val="202020"/>
                            <w:kern w:val="0"/>
                            <w:lang w:eastAsia="en-AU"/>
                            <w14:ligatures w14:val="none"/>
                          </w:rPr>
                          <w:br/>
                        </w:r>
                        <w:r w:rsidRPr="00C520A8">
                          <w:rPr>
                            <w:rFonts w:ascii="Helvetica" w:eastAsia="Times New Roman" w:hAnsi="Helvetica" w:cs="Helvetica"/>
                            <w:color w:val="202020"/>
                            <w:kern w:val="0"/>
                            <w:lang w:eastAsia="en-AU"/>
                            <w14:ligatures w14:val="none"/>
                          </w:rPr>
                          <w:br/>
                          <w:t> </w:t>
                        </w:r>
                      </w:p>
                    </w:tc>
                  </w:tr>
                </w:tbl>
                <w:p w14:paraId="1CA1DC62"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6F9789D"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5671682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2D1F5AEB" w14:textId="77777777">
                    <w:tc>
                      <w:tcPr>
                        <w:tcW w:w="0" w:type="auto"/>
                        <w:tcMar>
                          <w:top w:w="0" w:type="dxa"/>
                          <w:left w:w="270" w:type="dxa"/>
                          <w:bottom w:w="135" w:type="dxa"/>
                          <w:right w:w="270" w:type="dxa"/>
                        </w:tcMar>
                        <w:hideMark/>
                      </w:tcPr>
                      <w:p w14:paraId="4B94F8F3" w14:textId="77777777" w:rsidR="00C520A8" w:rsidRPr="00C520A8" w:rsidRDefault="00C520A8" w:rsidP="00C520A8">
                        <w:pPr>
                          <w:spacing w:after="0" w:line="360" w:lineRule="atLeast"/>
                          <w:rPr>
                            <w:rFonts w:ascii="Helvetica" w:eastAsia="Times New Roman" w:hAnsi="Helvetica" w:cs="Helvetica"/>
                            <w:color w:val="202020"/>
                            <w:kern w:val="0"/>
                            <w:lang w:eastAsia="en-AU"/>
                            <w14:ligatures w14:val="none"/>
                          </w:rPr>
                        </w:pPr>
                        <w:r w:rsidRPr="00C520A8">
                          <w:rPr>
                            <w:rFonts w:ascii="inherit" w:eastAsia="Times New Roman" w:hAnsi="inherit" w:cs="Helvetica"/>
                            <w:color w:val="000000"/>
                            <w:kern w:val="0"/>
                            <w:sz w:val="27"/>
                            <w:szCs w:val="27"/>
                            <w:bdr w:val="none" w:sz="0" w:space="0" w:color="auto" w:frame="1"/>
                            <w:lang w:eastAsia="en-AU"/>
                            <w14:ligatures w14:val="none"/>
                          </w:rPr>
                          <w:t>Launch of Pacific Peace Network's Campaign: </w:t>
                        </w:r>
                        <w:r w:rsidRPr="00C520A8">
                          <w:rPr>
                            <w:rFonts w:ascii="inherit" w:eastAsia="Times New Roman" w:hAnsi="inherit" w:cs="Helvetica"/>
                            <w:b/>
                            <w:bCs/>
                            <w:i/>
                            <w:iCs/>
                            <w:color w:val="000000"/>
                            <w:kern w:val="0"/>
                            <w:sz w:val="27"/>
                            <w:szCs w:val="27"/>
                            <w:bdr w:val="none" w:sz="0" w:space="0" w:color="auto" w:frame="1"/>
                            <w:lang w:eastAsia="en-AU"/>
                            <w14:ligatures w14:val="none"/>
                          </w:rPr>
                          <w:t>Declare Neutrality and help prevent US-China War-</w:t>
                        </w:r>
                        <w:r w:rsidRPr="00C520A8">
                          <w:rPr>
                            <w:rFonts w:ascii="inherit" w:eastAsia="Times New Roman" w:hAnsi="inherit" w:cs="Helvetica"/>
                            <w:color w:val="000000"/>
                            <w:kern w:val="0"/>
                            <w:sz w:val="27"/>
                            <w:szCs w:val="27"/>
                            <w:bdr w:val="none" w:sz="0" w:space="0" w:color="auto" w:frame="1"/>
                            <w:lang w:eastAsia="en-AU"/>
                            <w14:ligatures w14:val="none"/>
                          </w:rPr>
                          <w:t> 21st June, 11am AEST</w:t>
                        </w:r>
                        <w:r w:rsidRPr="00C520A8">
                          <w:rPr>
                            <w:rFonts w:ascii="Helvetica" w:eastAsia="Times New Roman" w:hAnsi="Helvetica" w:cs="Helvetica"/>
                            <w:color w:val="000000"/>
                            <w:kern w:val="0"/>
                            <w:bdr w:val="none" w:sz="0" w:space="0" w:color="auto" w:frame="1"/>
                            <w:lang w:eastAsia="en-AU"/>
                            <w14:ligatures w14:val="none"/>
                          </w:rPr>
                          <w:br/>
                        </w:r>
                        <w:r w:rsidRPr="00C520A8">
                          <w:rPr>
                            <w:rFonts w:ascii="inherit" w:eastAsia="Times New Roman" w:hAnsi="inherit" w:cs="Helvetica"/>
                            <w:color w:val="000000"/>
                            <w:kern w:val="0"/>
                            <w:sz w:val="27"/>
                            <w:szCs w:val="27"/>
                            <w:bdr w:val="none" w:sz="0" w:space="0" w:color="auto" w:frame="1"/>
                            <w:lang w:eastAsia="en-AU"/>
                            <w14:ligatures w14:val="none"/>
                          </w:rPr>
                          <w:t>Register</w:t>
                        </w:r>
                        <w:hyperlink r:id="rId80" w:tooltip="https://ipan.us14.list-manage.com/track/click?u=d3766f6de66f92775b3ee224d&amp;id=62b7f40f1b&amp;e=8ef5b7f4e3" w:history="1">
                          <w:r w:rsidRPr="00C520A8">
                            <w:rPr>
                              <w:rFonts w:ascii="inherit" w:eastAsia="Times New Roman" w:hAnsi="inherit" w:cs="Helvetica"/>
                              <w:color w:val="007C89"/>
                              <w:kern w:val="0"/>
                              <w:sz w:val="27"/>
                              <w:szCs w:val="27"/>
                              <w:u w:val="single"/>
                              <w:bdr w:val="none" w:sz="0" w:space="0" w:color="auto" w:frame="1"/>
                              <w:lang w:eastAsia="en-AU"/>
                              <w14:ligatures w14:val="none"/>
                            </w:rPr>
                            <w:t> </w:t>
                          </w:r>
                        </w:hyperlink>
                        <w:hyperlink r:id="rId81" w:tooltip="https://ipan.us14.list-manage.com/track/click?u=d3766f6de66f92775b3ee224d&amp;id=069c64e312&amp;e=8ef5b7f4e3" w:history="1">
                          <w:r w:rsidRPr="00C520A8">
                            <w:rPr>
                              <w:rFonts w:ascii="inherit" w:eastAsia="Times New Roman" w:hAnsi="inherit" w:cs="Helvetica"/>
                              <w:b/>
                              <w:bCs/>
                              <w:color w:val="007C89"/>
                              <w:kern w:val="0"/>
                              <w:sz w:val="30"/>
                              <w:szCs w:val="30"/>
                              <w:u w:val="single"/>
                              <w:bdr w:val="none" w:sz="0" w:space="0" w:color="auto" w:frame="1"/>
                              <w:lang w:eastAsia="en-AU"/>
                              <w14:ligatures w14:val="none"/>
                            </w:rPr>
                            <w:t>HERE</w:t>
                          </w:r>
                        </w:hyperlink>
                      </w:p>
                    </w:tc>
                  </w:tr>
                </w:tbl>
                <w:p w14:paraId="26EFBEA4"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57B674F1"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66F52F1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5F0A1646" w14:textId="77777777">
                    <w:tc>
                      <w:tcPr>
                        <w:tcW w:w="0" w:type="auto"/>
                        <w:tcMar>
                          <w:top w:w="0" w:type="dxa"/>
                          <w:left w:w="270" w:type="dxa"/>
                          <w:bottom w:w="135" w:type="dxa"/>
                          <w:right w:w="270" w:type="dxa"/>
                        </w:tcMar>
                        <w:hideMark/>
                      </w:tcPr>
                      <w:p w14:paraId="0DB11F4A" w14:textId="77777777" w:rsidR="00C520A8" w:rsidRPr="00C520A8" w:rsidRDefault="00C520A8" w:rsidP="00C520A8">
                        <w:pPr>
                          <w:spacing w:after="0" w:line="360" w:lineRule="atLeast"/>
                          <w:rPr>
                            <w:rFonts w:ascii="Helvetica" w:eastAsia="Times New Roman" w:hAnsi="Helvetica" w:cs="Helvetica"/>
                            <w:color w:val="202020"/>
                            <w:kern w:val="0"/>
                            <w:lang w:eastAsia="en-AU"/>
                            <w14:ligatures w14:val="none"/>
                          </w:rPr>
                        </w:pPr>
                        <w:r w:rsidRPr="00C520A8">
                          <w:rPr>
                            <w:rFonts w:ascii="inherit" w:eastAsia="Times New Roman" w:hAnsi="inherit" w:cs="Helvetica"/>
                            <w:color w:val="000000"/>
                            <w:kern w:val="0"/>
                            <w:sz w:val="27"/>
                            <w:szCs w:val="27"/>
                            <w:bdr w:val="none" w:sz="0" w:space="0" w:color="auto" w:frame="1"/>
                            <w:lang w:eastAsia="en-AU"/>
                            <w14:ligatures w14:val="none"/>
                          </w:rPr>
                          <w:t>Launch of IPAN's Campaign to </w:t>
                        </w:r>
                        <w:r w:rsidRPr="00C520A8">
                          <w:rPr>
                            <w:rFonts w:ascii="inherit" w:eastAsia="Times New Roman" w:hAnsi="inherit" w:cs="Helvetica"/>
                            <w:b/>
                            <w:bCs/>
                            <w:i/>
                            <w:iCs/>
                            <w:color w:val="000000"/>
                            <w:kern w:val="0"/>
                            <w:sz w:val="27"/>
                            <w:szCs w:val="27"/>
                            <w:bdr w:val="none" w:sz="0" w:space="0" w:color="auto" w:frame="1"/>
                            <w:lang w:eastAsia="en-AU"/>
                            <w14:ligatures w14:val="none"/>
                          </w:rPr>
                          <w:t>Cancel AUKUS and the Force Posture Agreement:</w:t>
                        </w:r>
                        <w:r w:rsidRPr="00C520A8">
                          <w:rPr>
                            <w:rFonts w:ascii="inherit" w:eastAsia="Times New Roman" w:hAnsi="inherit" w:cs="Helvetica"/>
                            <w:color w:val="000000"/>
                            <w:kern w:val="0"/>
                            <w:sz w:val="27"/>
                            <w:szCs w:val="27"/>
                            <w:bdr w:val="none" w:sz="0" w:space="0" w:color="auto" w:frame="1"/>
                            <w:lang w:eastAsia="en-AU"/>
                            <w14:ligatures w14:val="none"/>
                          </w:rPr>
                          <w:br/>
                          <w:t>Sunday 6th July, 2pm AEST</w:t>
                        </w:r>
                        <w:r w:rsidRPr="00C520A8">
                          <w:rPr>
                            <w:rFonts w:ascii="inherit" w:eastAsia="Times New Roman" w:hAnsi="inherit" w:cs="Helvetica"/>
                            <w:color w:val="000000"/>
                            <w:kern w:val="0"/>
                            <w:sz w:val="27"/>
                            <w:szCs w:val="27"/>
                            <w:bdr w:val="none" w:sz="0" w:space="0" w:color="auto" w:frame="1"/>
                            <w:lang w:eastAsia="en-AU"/>
                            <w14:ligatures w14:val="none"/>
                          </w:rPr>
                          <w:br/>
                          <w:t>Register </w:t>
                        </w:r>
                        <w:hyperlink r:id="rId82" w:tooltip="https://ipan.us14.list-manage.com/track/click?u=d3766f6de66f92775b3ee224d&amp;id=239cc90fca&amp;e=8ef5b7f4e3" w:history="1">
                          <w:r w:rsidRPr="00C520A8">
                            <w:rPr>
                              <w:rFonts w:ascii="inherit" w:eastAsia="Times New Roman" w:hAnsi="inherit" w:cs="Helvetica"/>
                              <w:b/>
                              <w:bCs/>
                              <w:color w:val="007C89"/>
                              <w:kern w:val="0"/>
                              <w:sz w:val="30"/>
                              <w:szCs w:val="30"/>
                              <w:u w:val="single"/>
                              <w:bdr w:val="none" w:sz="0" w:space="0" w:color="auto" w:frame="1"/>
                              <w:lang w:eastAsia="en-AU"/>
                              <w14:ligatures w14:val="none"/>
                            </w:rPr>
                            <w:t>HERE</w:t>
                          </w:r>
                        </w:hyperlink>
                        <w:r w:rsidRPr="00C520A8">
                          <w:rPr>
                            <w:rFonts w:ascii="Helvetica" w:eastAsia="Times New Roman" w:hAnsi="Helvetica" w:cs="Helvetica"/>
                            <w:color w:val="202020"/>
                            <w:kern w:val="0"/>
                            <w:lang w:eastAsia="en-AU"/>
                            <w14:ligatures w14:val="none"/>
                          </w:rPr>
                          <w:br/>
                        </w:r>
                        <w:r w:rsidRPr="00C520A8">
                          <w:rPr>
                            <w:rFonts w:ascii="Helvetica" w:eastAsia="Times New Roman" w:hAnsi="Helvetica" w:cs="Helvetica"/>
                            <w:color w:val="202020"/>
                            <w:kern w:val="0"/>
                            <w:lang w:eastAsia="en-AU"/>
                            <w14:ligatures w14:val="none"/>
                          </w:rPr>
                          <w:br/>
                          <w:t> </w:t>
                        </w:r>
                      </w:p>
                    </w:tc>
                  </w:tr>
                </w:tbl>
                <w:p w14:paraId="210564B5"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671CA686" w14:textId="77777777" w:rsidR="00C520A8" w:rsidRPr="00C520A8" w:rsidRDefault="00C520A8" w:rsidP="00C520A8">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C520A8" w:rsidRPr="00C520A8" w14:paraId="0E2C0BC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520A8" w:rsidRPr="00C520A8" w14:paraId="538AFD0B" w14:textId="77777777">
                    <w:tc>
                      <w:tcPr>
                        <w:tcW w:w="0" w:type="auto"/>
                        <w:tcMar>
                          <w:top w:w="0" w:type="dxa"/>
                          <w:left w:w="135" w:type="dxa"/>
                          <w:bottom w:w="0" w:type="dxa"/>
                          <w:right w:w="135" w:type="dxa"/>
                        </w:tcMar>
                        <w:hideMark/>
                      </w:tcPr>
                      <w:p w14:paraId="512D57B8" w14:textId="77777777" w:rsidR="00C520A8" w:rsidRPr="00C520A8" w:rsidRDefault="00C520A8" w:rsidP="00C520A8">
                        <w:pPr>
                          <w:spacing w:after="0" w:line="240" w:lineRule="auto"/>
                          <w:jc w:val="center"/>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noProof/>
                            <w:kern w:val="0"/>
                            <w:lang w:eastAsia="en-AU"/>
                            <w14:ligatures w14:val="none"/>
                          </w:rPr>
                          <w:lastRenderedPageBreak/>
                          <w:drawing>
                            <wp:inline distT="0" distB="0" distL="0" distR="0" wp14:anchorId="0DFC90C0" wp14:editId="05D3CC32">
                              <wp:extent cx="4032250" cy="4032250"/>
                              <wp:effectExtent l="0" t="0" r="6350" b="6350"/>
                              <wp:docPr id="17" name="Picture 1" descr="A watermelon with text and a watermel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watermelon with text and a watermelon&#10;&#10;AI-generated content may be incorrec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32250" cy="4032250"/>
                                      </a:xfrm>
                                      <a:prstGeom prst="rect">
                                        <a:avLst/>
                                      </a:prstGeom>
                                      <a:noFill/>
                                      <a:ln>
                                        <a:noFill/>
                                      </a:ln>
                                    </pic:spPr>
                                  </pic:pic>
                                </a:graphicData>
                              </a:graphic>
                            </wp:inline>
                          </w:drawing>
                        </w:r>
                      </w:p>
                    </w:tc>
                  </w:tr>
                </w:tbl>
                <w:p w14:paraId="161A689D"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ACD9D3A" w14:textId="77777777" w:rsidR="00C520A8" w:rsidRPr="00C520A8" w:rsidRDefault="00C520A8" w:rsidP="00C520A8">
            <w:pPr>
              <w:spacing w:after="0" w:line="240" w:lineRule="auto"/>
              <w:rPr>
                <w:rFonts w:ascii="Segoe UI" w:eastAsia="Times New Roman" w:hAnsi="Segoe UI" w:cs="Segoe UI"/>
                <w:color w:val="242424"/>
                <w:kern w:val="0"/>
                <w:sz w:val="23"/>
                <w:szCs w:val="23"/>
                <w:lang w:eastAsia="en-AU"/>
                <w14:ligatures w14:val="none"/>
              </w:rPr>
            </w:pPr>
          </w:p>
        </w:tc>
      </w:tr>
      <w:tr w:rsidR="00C520A8" w:rsidRPr="00C520A8" w14:paraId="51F2803F" w14:textId="77777777" w:rsidTr="00C520A8">
        <w:tc>
          <w:tcPr>
            <w:tcW w:w="0" w:type="auto"/>
            <w:tcBorders>
              <w:top w:val="nil"/>
              <w:bottom w:val="single" w:sz="12" w:space="0" w:color="EAEAEA"/>
            </w:tcBorders>
            <w:shd w:val="clear" w:color="auto" w:fill="FAFAF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520A8" w:rsidRPr="00C520A8" w14:paraId="5A7DB1E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3C30C392"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C520A8" w:rsidRPr="00C520A8" w14:paraId="36B2C47A"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520A8" w:rsidRPr="00C520A8" w14:paraId="3718CCCD"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520A8" w:rsidRPr="00C520A8" w14:paraId="12507489"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C520A8" w:rsidRPr="00C520A8" w14:paraId="454B85AB" w14:textId="77777777">
                                            <w:trPr>
                                              <w:jc w:val="center"/>
                                            </w:trPr>
                                            <w:tc>
                                              <w:tcPr>
                                                <w:tcW w:w="0" w:type="auto"/>
                                                <w:vAlign w:val="center"/>
                                                <w:hideMark/>
                                              </w:tcPr>
                                              <w:p w14:paraId="4DEF794D"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kern w:val="0"/>
                                                    <w:lang w:eastAsia="en-AU"/>
                                                    <w14:ligatures w14:val="none"/>
                                                  </w:rPr>
                                                  <w:lastRenderedPageBreak/>
                                                  <w:t> </w:t>
                                                </w:r>
                                              </w:p>
                                              <w:tbl>
                                                <w:tblPr>
                                                  <w:tblW w:w="5000" w:type="pct"/>
                                                  <w:tblCellMar>
                                                    <w:left w:w="0" w:type="dxa"/>
                                                    <w:right w:w="0" w:type="dxa"/>
                                                  </w:tblCellMar>
                                                  <w:tblLook w:val="04A0" w:firstRow="1" w:lastRow="0" w:firstColumn="1" w:lastColumn="0" w:noHBand="0" w:noVBand="1"/>
                                                </w:tblPr>
                                                <w:tblGrid>
                                                  <w:gridCol w:w="8460"/>
                                                </w:tblGrid>
                                                <w:tr w:rsidR="00C520A8" w:rsidRPr="00C520A8" w14:paraId="1FFB7712"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520A8" w:rsidRPr="00C520A8" w14:paraId="5FEE038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520A8" w:rsidRPr="00C520A8" w14:paraId="2045CA58" w14:textId="77777777">
                                                              <w:tc>
                                                                <w:tcPr>
                                                                  <w:tcW w:w="0" w:type="auto"/>
                                                                  <w:vAlign w:val="center"/>
                                                                  <w:hideMark/>
                                                                </w:tcPr>
                                                                <w:p w14:paraId="770D6266" w14:textId="77777777" w:rsidR="00C520A8" w:rsidRPr="00C520A8" w:rsidRDefault="00C520A8" w:rsidP="00C520A8">
                                                                  <w:pPr>
                                                                    <w:spacing w:after="0" w:line="240" w:lineRule="auto"/>
                                                                    <w:jc w:val="center"/>
                                                                    <w:textAlignment w:val="baseline"/>
                                                                    <w:rPr>
                                                                      <w:rFonts w:ascii="Times New Roman" w:eastAsia="Times New Roman" w:hAnsi="Times New Roman" w:cs="Times New Roman"/>
                                                                      <w:kern w:val="0"/>
                                                                      <w:lang w:eastAsia="en-AU"/>
                                                                      <w14:ligatures w14:val="none"/>
                                                                    </w:rPr>
                                                                  </w:pPr>
                                                                  <w:r w:rsidRPr="00C520A8">
                                                                    <w:rPr>
                                                                      <w:rFonts w:ascii="inherit" w:eastAsia="Times New Roman" w:hAnsi="inherit" w:cs="Times New Roman"/>
                                                                      <w:b/>
                                                                      <w:bCs/>
                                                                      <w:kern w:val="0"/>
                                                                      <w:bdr w:val="none" w:sz="0" w:space="0" w:color="auto" w:frame="1"/>
                                                                      <w:lang w:eastAsia="en-AU"/>
                                                                      <w14:ligatures w14:val="none"/>
                                                                    </w:rPr>
                                                                    <w:t>RAPID PUBLIC RESPONSE</w:t>
                                                                  </w:r>
                                                                </w:p>
                                                                <w:p w14:paraId="5784E4AE"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C520A8">
                                                                    <w:rPr>
                                                                      <w:rFonts w:ascii="Times New Roman" w:eastAsia="Times New Roman" w:hAnsi="Times New Roman" w:cs="Times New Roman"/>
                                                                      <w:kern w:val="0"/>
                                                                      <w:lang w:eastAsia="en-AU"/>
                                                                      <w14:ligatures w14:val="none"/>
                                                                    </w:rPr>
                                                                    <w:br/>
                                                                    <w:t> </w:t>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b/>
                                                                      <w:bCs/>
                                                                      <w:kern w:val="0"/>
                                                                      <w:lang w:eastAsia="en-AU"/>
                                                                      <w14:ligatures w14:val="none"/>
                                                                    </w:rPr>
                                                                    <w:t>In Melbourne</w:t>
                                                                  </w:r>
                                                                  <w:r w:rsidRPr="00C520A8">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C520A8">
                                                                    <w:rPr>
                                                                      <w:rFonts w:ascii="Times New Roman" w:eastAsia="Times New Roman" w:hAnsi="Times New Roman" w:cs="Times New Roman"/>
                                                                      <w:kern w:val="0"/>
                                                                      <w:lang w:eastAsia="en-AU"/>
                                                                      <w14:ligatures w14:val="none"/>
                                                                    </w:rPr>
                                                                    <w:br/>
                                                                    <w:t> </w:t>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b/>
                                                                      <w:bCs/>
                                                                      <w:kern w:val="0"/>
                                                                      <w:lang w:eastAsia="en-AU"/>
                                                                      <w14:ligatures w14:val="none"/>
                                                                    </w:rPr>
                                                                    <w:t>In Adelaide</w:t>
                                                                  </w:r>
                                                                  <w:r w:rsidRPr="00C520A8">
                                                                    <w:rPr>
                                                                      <w:rFonts w:ascii="Times New Roman" w:eastAsia="Times New Roman" w:hAnsi="Times New Roman" w:cs="Times New Roman"/>
                                                                      <w:kern w:val="0"/>
                                                                      <w:lang w:eastAsia="en-AU"/>
                                                                      <w14:ligatures w14:val="none"/>
                                                                    </w:rPr>
                                                                    <w:t>, on Parliament Steps at 4.30 pm that evening – bring banners and placards – family and friends.</w:t>
                                                                  </w:r>
                                                                  <w:r w:rsidRPr="00C520A8">
                                                                    <w:rPr>
                                                                      <w:rFonts w:ascii="Times New Roman" w:eastAsia="Times New Roman" w:hAnsi="Times New Roman" w:cs="Times New Roman"/>
                                                                      <w:kern w:val="0"/>
                                                                      <w:lang w:eastAsia="en-AU"/>
                                                                      <w14:ligatures w14:val="none"/>
                                                                    </w:rPr>
                                                                    <w:br/>
                                                                    <w:t> </w:t>
                                                                  </w:r>
                                                                  <w:r w:rsidRPr="00C520A8">
                                                                    <w:rPr>
                                                                      <w:rFonts w:ascii="Times New Roman" w:eastAsia="Times New Roman" w:hAnsi="Times New Roman" w:cs="Times New Roman"/>
                                                                      <w:kern w:val="0"/>
                                                                      <w:lang w:eastAsia="en-AU"/>
                                                                      <w14:ligatures w14:val="none"/>
                                                                    </w:rPr>
                                                                    <w:br/>
                                                                    <w:t>I</w:t>
                                                                  </w:r>
                                                                  <w:r w:rsidRPr="00C520A8">
                                                                    <w:rPr>
                                                                      <w:rFonts w:ascii="Times New Roman" w:eastAsia="Times New Roman" w:hAnsi="Times New Roman" w:cs="Times New Roman"/>
                                                                      <w:b/>
                                                                      <w:bCs/>
                                                                      <w:kern w:val="0"/>
                                                                      <w:lang w:eastAsia="en-AU"/>
                                                                      <w14:ligatures w14:val="none"/>
                                                                    </w:rPr>
                                                                    <w:t>n Newcastle</w:t>
                                                                  </w:r>
                                                                  <w:r w:rsidRPr="00C520A8">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C520A8">
                                                                    <w:rPr>
                                                                      <w:rFonts w:ascii="Times New Roman" w:eastAsia="Times New Roman" w:hAnsi="Times New Roman" w:cs="Times New Roman"/>
                                                                      <w:kern w:val="0"/>
                                                                      <w:lang w:eastAsia="en-AU"/>
                                                                      <w14:ligatures w14:val="none"/>
                                                                    </w:rPr>
                                                                    <w:br/>
                                                                    <w:t> </w:t>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b/>
                                                                      <w:bCs/>
                                                                      <w:kern w:val="0"/>
                                                                      <w:lang w:eastAsia="en-AU"/>
                                                                      <w14:ligatures w14:val="none"/>
                                                                    </w:rPr>
                                                                    <w:t>In Canberra</w:t>
                                                                  </w:r>
                                                                  <w:r w:rsidRPr="00C520A8">
                                                                    <w:rPr>
                                                                      <w:rFonts w:ascii="Times New Roman" w:eastAsia="Times New Roman" w:hAnsi="Times New Roman" w:cs="Times New Roman"/>
                                                                      <w:kern w:val="0"/>
                                                                      <w:lang w:eastAsia="en-AU"/>
                                                                      <w14:ligatures w14:val="none"/>
                                                                    </w:rPr>
                                                                    <w:t>, on the median strip at the corner of London Circuit and Northbourne Ave. </w:t>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b/>
                                                                      <w:bCs/>
                                                                      <w:kern w:val="0"/>
                                                                      <w:lang w:eastAsia="en-AU"/>
                                                                      <w14:ligatures w14:val="none"/>
                                                                    </w:rPr>
                                                                    <w:t>In Brisbane</w:t>
                                                                  </w:r>
                                                                  <w:r w:rsidRPr="00C520A8">
                                                                    <w:rPr>
                                                                      <w:rFonts w:ascii="Times New Roman" w:eastAsia="Times New Roman" w:hAnsi="Times New Roman" w:cs="Times New Roman"/>
                                                                      <w:kern w:val="0"/>
                                                                      <w:lang w:eastAsia="en-AU"/>
                                                                      <w14:ligatures w14:val="none"/>
                                                                    </w:rPr>
                                                                    <w:t>, at King George Square, 5 pm</w:t>
                                                                  </w:r>
                                                                </w:p>
                                                              </w:tc>
                                                            </w:tr>
                                                          </w:tbl>
                                                          <w:p w14:paraId="3070515C"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90A01FF"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D13A271"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7D53C8EF" w14:textId="77777777" w:rsidR="00C520A8" w:rsidRPr="00C520A8" w:rsidRDefault="00C520A8" w:rsidP="00C520A8">
                                          <w:pPr>
                                            <w:spacing w:after="0" w:line="240" w:lineRule="auto"/>
                                            <w:textAlignment w:val="baseline"/>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kern w:val="0"/>
                                              <w:lang w:eastAsia="en-AU"/>
                                              <w14:ligatures w14:val="none"/>
                                            </w:rPr>
                                            <w:t> </w:t>
                                          </w:r>
                                        </w:p>
                                      </w:tc>
                                    </w:tr>
                                  </w:tbl>
                                  <w:p w14:paraId="33935B0D"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D75AE76"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03284D79" w14:textId="77777777" w:rsidR="00C520A8" w:rsidRPr="00C520A8" w:rsidRDefault="00C520A8" w:rsidP="00C520A8">
                        <w:pPr>
                          <w:spacing w:after="0" w:line="360" w:lineRule="atLeast"/>
                          <w:rPr>
                            <w:rFonts w:ascii="Helvetica" w:eastAsia="Times New Roman" w:hAnsi="Helvetica" w:cs="Helvetica"/>
                            <w:color w:val="202020"/>
                            <w:kern w:val="0"/>
                            <w:lang w:eastAsia="en-AU"/>
                            <w14:ligatures w14:val="none"/>
                          </w:rPr>
                        </w:pPr>
                      </w:p>
                    </w:tc>
                  </w:tr>
                </w:tbl>
                <w:p w14:paraId="35CB7CC0"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231E06AB" w14:textId="77777777" w:rsidR="00C520A8" w:rsidRPr="00C520A8" w:rsidRDefault="00C520A8" w:rsidP="00C520A8">
            <w:pPr>
              <w:spacing w:after="0" w:line="240" w:lineRule="auto"/>
              <w:rPr>
                <w:rFonts w:ascii="Segoe UI" w:eastAsia="Times New Roman" w:hAnsi="Segoe UI" w:cs="Segoe UI"/>
                <w:color w:val="242424"/>
                <w:kern w:val="0"/>
                <w:sz w:val="23"/>
                <w:szCs w:val="23"/>
                <w:lang w:eastAsia="en-AU"/>
                <w14:ligatures w14:val="none"/>
              </w:rPr>
            </w:pPr>
          </w:p>
        </w:tc>
      </w:tr>
      <w:tr w:rsidR="00C520A8" w:rsidRPr="00C520A8" w14:paraId="394B3AF8" w14:textId="77777777" w:rsidTr="00C520A8">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520A8" w:rsidRPr="00C520A8" w14:paraId="28236B9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520A8" w:rsidRPr="00C520A8" w14:paraId="7E5913E6"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520A8" w:rsidRPr="00C520A8" w14:paraId="6F38DD57" w14:textId="77777777">
                          <w:tc>
                            <w:tcPr>
                              <w:tcW w:w="0" w:type="auto"/>
                              <w:vAlign w:val="center"/>
                              <w:hideMark/>
                            </w:tcPr>
                            <w:p w14:paraId="5F2EDE95"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color w:val="000000"/>
                                  <w:kern w:val="0"/>
                                  <w:bdr w:val="none" w:sz="0" w:space="0" w:color="auto" w:frame="1"/>
                                  <w:lang w:eastAsia="en-AU"/>
                                  <w14:ligatures w14:val="none"/>
                                </w:rPr>
                                <w:t>Voice is produced and edited by the Media Group of the IPAN co-ordinating committee. It is produced for IPAN affiliates to:</w:t>
                              </w:r>
                              <w:r w:rsidRPr="00C520A8">
                                <w:rPr>
                                  <w:rFonts w:ascii="Times New Roman" w:eastAsia="Times New Roman" w:hAnsi="Times New Roman" w:cs="Times New Roman"/>
                                  <w:color w:val="000000"/>
                                  <w:kern w:val="0"/>
                                  <w:bdr w:val="none" w:sz="0" w:space="0" w:color="auto" w:frame="1"/>
                                  <w:lang w:eastAsia="en-AU"/>
                                  <w14:ligatures w14:val="none"/>
                                </w:rPr>
                                <w:br/>
                              </w:r>
                              <w:r w:rsidRPr="00C520A8">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C520A8">
                                <w:rPr>
                                  <w:rFonts w:ascii="Times New Roman" w:eastAsia="Times New Roman" w:hAnsi="Times New Roman" w:cs="Times New Roman"/>
                                  <w:color w:val="000000"/>
                                  <w:kern w:val="0"/>
                                  <w:bdr w:val="none" w:sz="0" w:space="0" w:color="auto" w:frame="1"/>
                                  <w:lang w:eastAsia="en-AU"/>
                                  <w14:ligatures w14:val="none"/>
                                </w:rPr>
                                <w:br/>
                              </w:r>
                              <w:r w:rsidRPr="00C520A8">
                                <w:rPr>
                                  <w:rFonts w:ascii="Times New Roman" w:eastAsia="Times New Roman" w:hAnsi="Times New Roman" w:cs="Times New Roman"/>
                                  <w:i/>
                                  <w:iCs/>
                                  <w:color w:val="000000"/>
                                  <w:kern w:val="0"/>
                                  <w:bdr w:val="none" w:sz="0" w:space="0" w:color="auto" w:frame="1"/>
                                  <w:lang w:eastAsia="en-AU"/>
                                  <w14:ligatures w14:val="none"/>
                                </w:rPr>
                                <w:lastRenderedPageBreak/>
                                <w:t>*provide a medium for discussion of issues central to IPAN’s objectives</w:t>
                              </w:r>
                              <w:r w:rsidRPr="00C520A8">
                                <w:rPr>
                                  <w:rFonts w:ascii="Times New Roman" w:eastAsia="Times New Roman" w:hAnsi="Times New Roman" w:cs="Times New Roman"/>
                                  <w:color w:val="000000"/>
                                  <w:kern w:val="0"/>
                                  <w:bdr w:val="none" w:sz="0" w:space="0" w:color="auto" w:frame="1"/>
                                  <w:lang w:eastAsia="en-AU"/>
                                  <w14:ligatures w14:val="none"/>
                                </w:rPr>
                                <w:br/>
                              </w:r>
                              <w:r w:rsidRPr="00C520A8">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C520A8">
                                <w:rPr>
                                  <w:rFonts w:ascii="Times New Roman" w:eastAsia="Times New Roman" w:hAnsi="Times New Roman" w:cs="Times New Roman"/>
                                  <w:color w:val="000000"/>
                                  <w:kern w:val="0"/>
                                  <w:bdr w:val="none" w:sz="0" w:space="0" w:color="auto" w:frame="1"/>
                                  <w:lang w:eastAsia="en-AU"/>
                                  <w14:ligatures w14:val="none"/>
                                </w:rPr>
                                <w:br/>
                              </w:r>
                              <w:r w:rsidRPr="00C520A8">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C520A8">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C520A8">
                                <w:rPr>
                                  <w:rFonts w:ascii="Times New Roman" w:eastAsia="Times New Roman" w:hAnsi="Times New Roman" w:cs="Times New Roman"/>
                                  <w:kern w:val="0"/>
                                  <w:lang w:eastAsia="en-AU"/>
                                  <w14:ligatures w14:val="none"/>
                                </w:rPr>
                                <w:br/>
                              </w:r>
                              <w:hyperlink r:id="rId84" w:tooltip="mailto:Ipan.australia@gmail.com" w:history="1">
                                <w:r w:rsidRPr="00C520A8">
                                  <w:rPr>
                                    <w:rFonts w:ascii="inherit" w:eastAsia="Times New Roman" w:hAnsi="inherit" w:cs="Times New Roman"/>
                                    <w:color w:val="000000"/>
                                    <w:kern w:val="0"/>
                                    <w:u w:val="single"/>
                                    <w:bdr w:val="none" w:sz="0" w:space="0" w:color="auto" w:frame="1"/>
                                    <w:lang w:eastAsia="en-AU"/>
                                    <w14:ligatures w14:val="none"/>
                                  </w:rPr>
                                  <w:t>Ipan.australia@gmail.com</w:t>
                                </w:r>
                              </w:hyperlink>
                              <w:r w:rsidRPr="00C520A8">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C520A8">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C520A8">
                                <w:rPr>
                                  <w:rFonts w:ascii="Times New Roman" w:eastAsia="Times New Roman" w:hAnsi="Times New Roman" w:cs="Times New Roman"/>
                                  <w:color w:val="000000"/>
                                  <w:kern w:val="0"/>
                                  <w:bdr w:val="none" w:sz="0" w:space="0" w:color="auto" w:frame="1"/>
                                  <w:lang w:eastAsia="en-AU"/>
                                  <w14:ligatures w14:val="none"/>
                                </w:rPr>
                                <w:t>committee.</w:t>
                              </w:r>
                              <w:r w:rsidRPr="00C520A8">
                                <w:rPr>
                                  <w:rFonts w:ascii="Arial" w:eastAsia="Times New Roman" w:hAnsi="Arial" w:cs="Arial"/>
                                  <w:b/>
                                  <w:bCs/>
                                  <w:color w:val="000000"/>
                                  <w:kern w:val="0"/>
                                  <w:sz w:val="18"/>
                                  <w:szCs w:val="18"/>
                                  <w:bdr w:val="none" w:sz="0" w:space="0" w:color="auto" w:frame="1"/>
                                  <w:lang w:eastAsia="en-AU"/>
                                  <w14:ligatures w14:val="none"/>
                                </w:rPr>
                                <w:t>Disclaime</w:t>
                              </w:r>
                              <w:r w:rsidRPr="00C520A8">
                                <w:rPr>
                                  <w:rFonts w:ascii="Arial" w:eastAsia="Times New Roman" w:hAnsi="Arial" w:cs="Arial"/>
                                  <w:color w:val="000000"/>
                                  <w:kern w:val="0"/>
                                  <w:sz w:val="18"/>
                                  <w:szCs w:val="18"/>
                                  <w:bdr w:val="none" w:sz="0" w:space="0" w:color="auto" w:frame="1"/>
                                  <w:lang w:eastAsia="en-AU"/>
                                  <w14:ligatures w14:val="none"/>
                                </w:rPr>
                                <w:t>r</w:t>
                              </w:r>
                              <w:proofErr w:type="spellEnd"/>
                              <w:r w:rsidRPr="00C520A8">
                                <w:rPr>
                                  <w:rFonts w:ascii="Arial" w:eastAsia="Times New Roman" w:hAnsi="Arial" w:cs="Arial"/>
                                  <w:color w:val="000000"/>
                                  <w:kern w:val="0"/>
                                  <w:sz w:val="18"/>
                                  <w:szCs w:val="18"/>
                                  <w:bdr w:val="none" w:sz="0" w:space="0" w:color="auto" w:frame="1"/>
                                  <w:lang w:eastAsia="en-AU"/>
                                  <w14:ligatures w14:val="none"/>
                                </w:rPr>
                                <w:t>: Voice publishes a range of articles which reflect the broad movement for an independent and peaceful Australia but not all articles will necessarily reflect IPAN’s position."</w:t>
                              </w:r>
                            </w:p>
                            <w:tbl>
                              <w:tblPr>
                                <w:tblW w:w="5000" w:type="pct"/>
                                <w:jc w:val="center"/>
                                <w:tblCellMar>
                                  <w:left w:w="0" w:type="dxa"/>
                                  <w:right w:w="0" w:type="dxa"/>
                                </w:tblCellMar>
                                <w:tblLook w:val="04A0" w:firstRow="1" w:lastRow="0" w:firstColumn="1" w:lastColumn="0" w:noHBand="0" w:noVBand="1"/>
                              </w:tblPr>
                              <w:tblGrid>
                                <w:gridCol w:w="8460"/>
                              </w:tblGrid>
                              <w:tr w:rsidR="00C520A8" w:rsidRPr="00C520A8" w14:paraId="29D79756"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520A8" w:rsidRPr="00C520A8" w14:paraId="26E6A7F1" w14:textId="77777777">
                                      <w:tc>
                                        <w:tcPr>
                                          <w:tcW w:w="0" w:type="auto"/>
                                          <w:vAlign w:val="center"/>
                                          <w:hideMark/>
                                        </w:tcPr>
                                        <w:p w14:paraId="241DD0F9"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C520A8">
                                            <w:rPr>
                                              <w:rFonts w:ascii="Times New Roman" w:eastAsia="Times New Roman" w:hAnsi="Times New Roman" w:cs="Times New Roman"/>
                                              <w:color w:val="000000"/>
                                              <w:kern w:val="0"/>
                                              <w:bdr w:val="none" w:sz="0" w:space="0" w:color="auto" w:frame="1"/>
                                              <w:lang w:eastAsia="en-AU"/>
                                              <w14:ligatures w14:val="none"/>
                                            </w:rPr>
                                            <w:br/>
                                          </w:r>
                                          <w:r w:rsidRPr="00C520A8">
                                            <w:rPr>
                                              <w:rFonts w:ascii="Times New Roman" w:eastAsia="Times New Roman" w:hAnsi="Times New Roman" w:cs="Times New Roman"/>
                                              <w:i/>
                                              <w:iCs/>
                                              <w:color w:val="000000"/>
                                              <w:kern w:val="0"/>
                                              <w:bdr w:val="none" w:sz="0" w:space="0" w:color="auto" w:frame="1"/>
                                              <w:lang w:eastAsia="en-AU"/>
                                              <w14:ligatures w14:val="none"/>
                                            </w:rPr>
                                            <w:t>Our emailing address is:</w:t>
                                          </w:r>
                                          <w:r w:rsidRPr="00C520A8">
                                            <w:rPr>
                                              <w:rFonts w:ascii="Times New Roman" w:eastAsia="Times New Roman" w:hAnsi="Times New Roman" w:cs="Times New Roman"/>
                                              <w:kern w:val="0"/>
                                              <w:lang w:eastAsia="en-AU"/>
                                              <w14:ligatures w14:val="none"/>
                                            </w:rPr>
                                            <w:br/>
                                          </w:r>
                                          <w:hyperlink r:id="rId85" w:tooltip="mailto:Ipan.australia@gmail.com" w:history="1">
                                            <w:r w:rsidRPr="00C520A8">
                                              <w:rPr>
                                                <w:rFonts w:ascii="inherit" w:eastAsia="Times New Roman" w:hAnsi="inherit" w:cs="Times New Roman"/>
                                                <w:color w:val="000000"/>
                                                <w:kern w:val="0"/>
                                                <w:u w:val="single"/>
                                                <w:bdr w:val="none" w:sz="0" w:space="0" w:color="auto" w:frame="1"/>
                                                <w:lang w:eastAsia="en-AU"/>
                                                <w14:ligatures w14:val="none"/>
                                              </w:rPr>
                                              <w:t>Ipan.australia@gmail.com</w:t>
                                            </w:r>
                                          </w:hyperlink>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b/>
                                              <w:bCs/>
                                              <w:color w:val="000000"/>
                                              <w:kern w:val="0"/>
                                              <w:bdr w:val="none" w:sz="0" w:space="0" w:color="auto" w:frame="1"/>
                                              <w:lang w:eastAsia="en-AU"/>
                                              <w14:ligatures w14:val="none"/>
                                            </w:rPr>
                                            <w:t>Our mailing address is:</w:t>
                                          </w:r>
                                          <w:r w:rsidRPr="00C520A8">
                                            <w:rPr>
                                              <w:rFonts w:ascii="Times New Roman" w:eastAsia="Times New Roman" w:hAnsi="Times New Roman" w:cs="Times New Roman"/>
                                              <w:color w:val="000000"/>
                                              <w:kern w:val="0"/>
                                              <w:bdr w:val="none" w:sz="0" w:space="0" w:color="auto" w:frame="1"/>
                                              <w:lang w:eastAsia="en-AU"/>
                                              <w14:ligatures w14:val="none"/>
                                            </w:rPr>
                                            <w:br/>
                                            <w:t>IPAN</w:t>
                                          </w:r>
                                          <w:r w:rsidRPr="00C520A8">
                                            <w:rPr>
                                              <w:rFonts w:ascii="Times New Roman" w:eastAsia="Times New Roman" w:hAnsi="Times New Roman" w:cs="Times New Roman"/>
                                              <w:color w:val="000000"/>
                                              <w:kern w:val="0"/>
                                              <w:bdr w:val="none" w:sz="0" w:space="0" w:color="auto" w:frame="1"/>
                                              <w:lang w:eastAsia="en-AU"/>
                                              <w14:ligatures w14:val="none"/>
                                            </w:rPr>
                                            <w:br/>
                                            <w:t>PO Box 573</w:t>
                                          </w:r>
                                          <w:r w:rsidRPr="00C520A8">
                                            <w:rPr>
                                              <w:rFonts w:ascii="Times New Roman" w:eastAsia="Times New Roman" w:hAnsi="Times New Roman" w:cs="Times New Roman"/>
                                              <w:color w:val="000000"/>
                                              <w:kern w:val="0"/>
                                              <w:bdr w:val="none" w:sz="0" w:space="0" w:color="auto" w:frame="1"/>
                                              <w:lang w:eastAsia="en-AU"/>
                                              <w14:ligatures w14:val="none"/>
                                            </w:rPr>
                                            <w:br/>
                                            <w:t>Coorparoo, Qld 4151</w:t>
                                          </w:r>
                                          <w:r w:rsidRPr="00C520A8">
                                            <w:rPr>
                                              <w:rFonts w:ascii="Times New Roman" w:eastAsia="Times New Roman" w:hAnsi="Times New Roman" w:cs="Times New Roman"/>
                                              <w:color w:val="000000"/>
                                              <w:kern w:val="0"/>
                                              <w:bdr w:val="none" w:sz="0" w:space="0" w:color="auto" w:frame="1"/>
                                              <w:lang w:eastAsia="en-AU"/>
                                              <w14:ligatures w14:val="none"/>
                                            </w:rPr>
                                            <w:br/>
                                            <w:t>Australia</w:t>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kern w:val="0"/>
                                              <w:lang w:eastAsia="en-AU"/>
                                              <w14:ligatures w14:val="none"/>
                                            </w:rPr>
                                            <w:br/>
                                          </w:r>
                                          <w:hyperlink r:id="rId86" w:tooltip="https://ipan.us14.list-manage.com/track/click?u=d3766f6de66f92775b3ee224d&amp;id=e9c990cde0&amp;e=8ef5b7f4e3" w:history="1">
                                            <w:r w:rsidRPr="00C520A8">
                                              <w:rPr>
                                                <w:rFonts w:ascii="inherit" w:eastAsia="Times New Roman" w:hAnsi="inherit" w:cs="Times New Roman"/>
                                                <w:color w:val="000000"/>
                                                <w:kern w:val="0"/>
                                                <w:u w:val="single"/>
                                                <w:bdr w:val="none" w:sz="0" w:space="0" w:color="auto" w:frame="1"/>
                                                <w:lang w:eastAsia="en-AU"/>
                                                <w14:ligatures w14:val="none"/>
                                              </w:rPr>
                                              <w:t>Add us to your address book</w:t>
                                            </w:r>
                                          </w:hyperlink>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kern w:val="0"/>
                                              <w:lang w:eastAsia="en-AU"/>
                                              <w14:ligatures w14:val="none"/>
                                            </w:rPr>
                                            <w:br/>
                                          </w:r>
                                          <w:r w:rsidRPr="00C520A8">
                                            <w:rPr>
                                              <w:rFonts w:ascii="Times New Roman" w:eastAsia="Times New Roman" w:hAnsi="Times New Roman" w:cs="Times New Roman"/>
                                              <w:color w:val="000000"/>
                                              <w:kern w:val="0"/>
                                              <w:bdr w:val="none" w:sz="0" w:space="0" w:color="auto" w:frame="1"/>
                                              <w:lang w:eastAsia="en-AU"/>
                                              <w14:ligatures w14:val="none"/>
                                            </w:rPr>
                                            <w:t>Want to change how you receive these emails?</w:t>
                                          </w:r>
                                          <w:r w:rsidRPr="00C520A8">
                                            <w:rPr>
                                              <w:rFonts w:ascii="Times New Roman" w:eastAsia="Times New Roman" w:hAnsi="Times New Roman" w:cs="Times New Roman"/>
                                              <w:color w:val="000000"/>
                                              <w:kern w:val="0"/>
                                              <w:bdr w:val="none" w:sz="0" w:space="0" w:color="auto" w:frame="1"/>
                                              <w:lang w:eastAsia="en-AU"/>
                                              <w14:ligatures w14:val="none"/>
                                            </w:rPr>
                                            <w:br/>
                                            <w:t>You can </w:t>
                                          </w:r>
                                          <w:hyperlink r:id="rId87" w:tooltip="https://ipan.us14.list-manage.com/track/click?u=d3766f6de66f92775b3ee224d&amp;id=aed7b8bda7&amp;e=8ef5b7f4e3" w:history="1">
                                            <w:r w:rsidRPr="00C520A8">
                                              <w:rPr>
                                                <w:rFonts w:ascii="inherit" w:eastAsia="Times New Roman" w:hAnsi="inherit" w:cs="Times New Roman"/>
                                                <w:color w:val="000000"/>
                                                <w:kern w:val="0"/>
                                                <w:u w:val="single"/>
                                                <w:bdr w:val="none" w:sz="0" w:space="0" w:color="auto" w:frame="1"/>
                                                <w:lang w:eastAsia="en-AU"/>
                                                <w14:ligatures w14:val="none"/>
                                              </w:rPr>
                                              <w:t>update your preferences</w:t>
                                            </w:r>
                                          </w:hyperlink>
                                          <w:r w:rsidRPr="00C520A8">
                                            <w:rPr>
                                              <w:rFonts w:ascii="Times New Roman" w:eastAsia="Times New Roman" w:hAnsi="Times New Roman" w:cs="Times New Roman"/>
                                              <w:color w:val="000000"/>
                                              <w:kern w:val="0"/>
                                              <w:bdr w:val="none" w:sz="0" w:space="0" w:color="auto" w:frame="1"/>
                                              <w:lang w:eastAsia="en-AU"/>
                                              <w14:ligatures w14:val="none"/>
                                            </w:rPr>
                                            <w:t> or </w:t>
                                          </w:r>
                                          <w:hyperlink r:id="rId88" w:tooltip="https://ipan.us14.list-manage.com/track/click?u=d3766f6de66f92775b3ee224d&amp;id=ad68622070&amp;e=8ef5b7f4e3" w:history="1">
                                            <w:r w:rsidRPr="00C520A8">
                                              <w:rPr>
                                                <w:rFonts w:ascii="inherit" w:eastAsia="Times New Roman" w:hAnsi="inherit" w:cs="Times New Roman"/>
                                                <w:color w:val="000000"/>
                                                <w:kern w:val="0"/>
                                                <w:u w:val="single"/>
                                                <w:bdr w:val="none" w:sz="0" w:space="0" w:color="auto" w:frame="1"/>
                                                <w:lang w:eastAsia="en-AU"/>
                                                <w14:ligatures w14:val="none"/>
                                              </w:rPr>
                                              <w:t>unsubscribe from this list</w:t>
                                            </w:r>
                                          </w:hyperlink>
                                        </w:p>
                                      </w:tc>
                                    </w:tr>
                                  </w:tbl>
                                  <w:p w14:paraId="79C586F6"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4ED57D68" w14:textId="77777777" w:rsidR="00C520A8" w:rsidRPr="00C520A8" w:rsidRDefault="00C520A8" w:rsidP="00C520A8">
                              <w:pPr>
                                <w:spacing w:after="0" w:line="240" w:lineRule="auto"/>
                                <w:textAlignment w:val="baseline"/>
                                <w:rPr>
                                  <w:rFonts w:ascii="Times New Roman" w:eastAsia="Times New Roman" w:hAnsi="Times New Roman" w:cs="Times New Roman"/>
                                  <w:kern w:val="0"/>
                                  <w:lang w:eastAsia="en-AU"/>
                                  <w14:ligatures w14:val="none"/>
                                </w:rPr>
                              </w:pPr>
                              <w:r w:rsidRPr="00C520A8">
                                <w:rPr>
                                  <w:rFonts w:ascii="Times New Roman" w:eastAsia="Times New Roman" w:hAnsi="Times New Roman" w:cs="Times New Roman"/>
                                  <w:kern w:val="0"/>
                                  <w:lang w:eastAsia="en-AU"/>
                                  <w14:ligatures w14:val="none"/>
                                </w:rPr>
                                <w:t> </w:t>
                              </w:r>
                            </w:p>
                          </w:tc>
                        </w:tr>
                      </w:tbl>
                      <w:p w14:paraId="73903549" w14:textId="77777777" w:rsidR="00C520A8" w:rsidRPr="00C520A8" w:rsidRDefault="00C520A8" w:rsidP="00C520A8">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3A5D4B6D" w14:textId="77777777" w:rsidR="00C520A8" w:rsidRPr="00C520A8" w:rsidRDefault="00C520A8" w:rsidP="00C520A8">
                  <w:pPr>
                    <w:spacing w:after="0" w:line="240" w:lineRule="auto"/>
                    <w:rPr>
                      <w:rFonts w:ascii="Times New Roman" w:eastAsia="Times New Roman" w:hAnsi="Times New Roman" w:cs="Times New Roman"/>
                      <w:kern w:val="0"/>
                      <w:lang w:eastAsia="en-AU"/>
                      <w14:ligatures w14:val="none"/>
                    </w:rPr>
                  </w:pPr>
                </w:p>
              </w:tc>
            </w:tr>
          </w:tbl>
          <w:p w14:paraId="71E35545" w14:textId="77777777" w:rsidR="00C520A8" w:rsidRPr="00C520A8" w:rsidRDefault="00C520A8" w:rsidP="00C520A8">
            <w:pPr>
              <w:spacing w:after="0" w:line="240" w:lineRule="auto"/>
              <w:rPr>
                <w:rFonts w:ascii="Segoe UI" w:eastAsia="Times New Roman" w:hAnsi="Segoe UI" w:cs="Segoe UI"/>
                <w:color w:val="242424"/>
                <w:kern w:val="0"/>
                <w:sz w:val="23"/>
                <w:szCs w:val="23"/>
                <w:lang w:eastAsia="en-AU"/>
                <w14:ligatures w14:val="none"/>
              </w:rPr>
            </w:pPr>
          </w:p>
        </w:tc>
      </w:tr>
    </w:tbl>
    <w:p w14:paraId="613B7939" w14:textId="77777777" w:rsidR="003643A7" w:rsidRDefault="003643A7"/>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66CE"/>
    <w:multiLevelType w:val="multilevel"/>
    <w:tmpl w:val="54C4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D082C"/>
    <w:multiLevelType w:val="multilevel"/>
    <w:tmpl w:val="6194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BD3B9A"/>
    <w:multiLevelType w:val="multilevel"/>
    <w:tmpl w:val="7F86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053A74"/>
    <w:multiLevelType w:val="multilevel"/>
    <w:tmpl w:val="5C50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1976142">
    <w:abstractNumId w:val="0"/>
  </w:num>
  <w:num w:numId="2" w16cid:durableId="1717437398">
    <w:abstractNumId w:val="1"/>
  </w:num>
  <w:num w:numId="3" w16cid:durableId="1486165016">
    <w:abstractNumId w:val="2"/>
  </w:num>
  <w:num w:numId="4" w16cid:durableId="2133161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A8"/>
    <w:rsid w:val="003643A7"/>
    <w:rsid w:val="00434F13"/>
    <w:rsid w:val="00C520A8"/>
    <w:rsid w:val="00D75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F8E6"/>
  <w15:chartTrackingRefBased/>
  <w15:docId w15:val="{74B3AF75-63FC-4859-95C8-902CFBDA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0A8"/>
    <w:rPr>
      <w:rFonts w:eastAsiaTheme="majorEastAsia" w:cstheme="majorBidi"/>
      <w:color w:val="272727" w:themeColor="text1" w:themeTint="D8"/>
    </w:rPr>
  </w:style>
  <w:style w:type="paragraph" w:styleId="Title">
    <w:name w:val="Title"/>
    <w:basedOn w:val="Normal"/>
    <w:next w:val="Normal"/>
    <w:link w:val="TitleChar"/>
    <w:uiPriority w:val="10"/>
    <w:qFormat/>
    <w:rsid w:val="00C52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0A8"/>
    <w:pPr>
      <w:spacing w:before="160"/>
      <w:jc w:val="center"/>
    </w:pPr>
    <w:rPr>
      <w:i/>
      <w:iCs/>
      <w:color w:val="404040" w:themeColor="text1" w:themeTint="BF"/>
    </w:rPr>
  </w:style>
  <w:style w:type="character" w:customStyle="1" w:styleId="QuoteChar">
    <w:name w:val="Quote Char"/>
    <w:basedOn w:val="DefaultParagraphFont"/>
    <w:link w:val="Quote"/>
    <w:uiPriority w:val="29"/>
    <w:rsid w:val="00C520A8"/>
    <w:rPr>
      <w:i/>
      <w:iCs/>
      <w:color w:val="404040" w:themeColor="text1" w:themeTint="BF"/>
    </w:rPr>
  </w:style>
  <w:style w:type="paragraph" w:styleId="ListParagraph">
    <w:name w:val="List Paragraph"/>
    <w:basedOn w:val="Normal"/>
    <w:uiPriority w:val="34"/>
    <w:qFormat/>
    <w:rsid w:val="00C520A8"/>
    <w:pPr>
      <w:ind w:left="720"/>
      <w:contextualSpacing/>
    </w:pPr>
  </w:style>
  <w:style w:type="character" w:styleId="IntenseEmphasis">
    <w:name w:val="Intense Emphasis"/>
    <w:basedOn w:val="DefaultParagraphFont"/>
    <w:uiPriority w:val="21"/>
    <w:qFormat/>
    <w:rsid w:val="00C520A8"/>
    <w:rPr>
      <w:i/>
      <w:iCs/>
      <w:color w:val="0F4761" w:themeColor="accent1" w:themeShade="BF"/>
    </w:rPr>
  </w:style>
  <w:style w:type="paragraph" w:styleId="IntenseQuote">
    <w:name w:val="Intense Quote"/>
    <w:basedOn w:val="Normal"/>
    <w:next w:val="Normal"/>
    <w:link w:val="IntenseQuoteChar"/>
    <w:uiPriority w:val="30"/>
    <w:qFormat/>
    <w:rsid w:val="00C52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0A8"/>
    <w:rPr>
      <w:i/>
      <w:iCs/>
      <w:color w:val="0F4761" w:themeColor="accent1" w:themeShade="BF"/>
    </w:rPr>
  </w:style>
  <w:style w:type="character" w:styleId="IntenseReference">
    <w:name w:val="Intense Reference"/>
    <w:basedOn w:val="DefaultParagraphFont"/>
    <w:uiPriority w:val="32"/>
    <w:qFormat/>
    <w:rsid w:val="00C520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397289">
      <w:bodyDiv w:val="1"/>
      <w:marLeft w:val="0"/>
      <w:marRight w:val="0"/>
      <w:marTop w:val="0"/>
      <w:marBottom w:val="0"/>
      <w:divBdr>
        <w:top w:val="none" w:sz="0" w:space="0" w:color="auto"/>
        <w:left w:val="none" w:sz="0" w:space="0" w:color="auto"/>
        <w:bottom w:val="none" w:sz="0" w:space="0" w:color="auto"/>
        <w:right w:val="none" w:sz="0" w:space="0" w:color="auto"/>
      </w:divBdr>
      <w:divsChild>
        <w:div w:id="1399328208">
          <w:marLeft w:val="0"/>
          <w:marRight w:val="0"/>
          <w:marTop w:val="0"/>
          <w:marBottom w:val="0"/>
          <w:divBdr>
            <w:top w:val="none" w:sz="0" w:space="0" w:color="auto"/>
            <w:left w:val="none" w:sz="0" w:space="0" w:color="auto"/>
            <w:bottom w:val="none" w:sz="0" w:space="0" w:color="auto"/>
            <w:right w:val="none" w:sz="0" w:space="0" w:color="auto"/>
          </w:divBdr>
        </w:div>
        <w:div w:id="2050642462">
          <w:marLeft w:val="0"/>
          <w:marRight w:val="0"/>
          <w:marTop w:val="0"/>
          <w:marBottom w:val="0"/>
          <w:divBdr>
            <w:top w:val="none" w:sz="0" w:space="0" w:color="auto"/>
            <w:left w:val="none" w:sz="0" w:space="0" w:color="auto"/>
            <w:bottom w:val="none" w:sz="0" w:space="0" w:color="auto"/>
            <w:right w:val="none" w:sz="0" w:space="0" w:color="auto"/>
          </w:divBdr>
        </w:div>
        <w:div w:id="774329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an.us14.list-manage.com/track/click?u=d3766f6de66f92775b3ee224d&amp;id=b01abee1d6&amp;e=8ef5b7f4e3" TargetMode="External"/><Relationship Id="rId21" Type="http://schemas.openxmlformats.org/officeDocument/2006/relationships/hyperlink" Target="https://ipan.us14.list-manage.com/track/click?u=d3766f6de66f92775b3ee224d&amp;id=916701bc51&amp;e=8ef5b7f4e3" TargetMode="External"/><Relationship Id="rId42" Type="http://schemas.openxmlformats.org/officeDocument/2006/relationships/hyperlink" Target="https://ipan.us14.list-manage.com/track/click?u=d3766f6de66f92775b3ee224d&amp;id=709e4e1da8&amp;e=8ef5b7f4e3" TargetMode="External"/><Relationship Id="rId47" Type="http://schemas.openxmlformats.org/officeDocument/2006/relationships/hyperlink" Target="https://ipan.us14.list-manage.com/track/click?u=d3766f6de66f92775b3ee224d&amp;id=01df6d273e&amp;e=8ef5b7f4e3" TargetMode="External"/><Relationship Id="rId63" Type="http://schemas.openxmlformats.org/officeDocument/2006/relationships/hyperlink" Target="https://ipan.us14.list-manage.com/track/click?u=d3766f6de66f92775b3ee224d&amp;id=98f9523958&amp;e=8ef5b7f4e3" TargetMode="External"/><Relationship Id="rId68" Type="http://schemas.openxmlformats.org/officeDocument/2006/relationships/hyperlink" Target="https://ipan.us14.list-manage.com/track/click?u=d3766f6de66f92775b3ee224d&amp;id=608a2ac7f1&amp;e=8ef5b7f4e3" TargetMode="External"/><Relationship Id="rId84" Type="http://schemas.openxmlformats.org/officeDocument/2006/relationships/hyperlink" Target="mailto:Ipan.australia@gmail.com" TargetMode="External"/><Relationship Id="rId89" Type="http://schemas.openxmlformats.org/officeDocument/2006/relationships/fontTable" Target="fontTable.xml"/><Relationship Id="rId16" Type="http://schemas.openxmlformats.org/officeDocument/2006/relationships/hyperlink" Target="https://ipan.us14.list-manage.com/track/click?u=d3766f6de66f92775b3ee224d&amp;id=74cf8ea101&amp;e=8ef5b7f4e3" TargetMode="External"/><Relationship Id="rId11" Type="http://schemas.openxmlformats.org/officeDocument/2006/relationships/hyperlink" Target="mailto:d.higginbottom@outlook.com" TargetMode="External"/><Relationship Id="rId32" Type="http://schemas.openxmlformats.org/officeDocument/2006/relationships/image" Target="media/image8.jpeg"/><Relationship Id="rId37" Type="http://schemas.openxmlformats.org/officeDocument/2006/relationships/image" Target="media/image9.jpeg"/><Relationship Id="rId53" Type="http://schemas.openxmlformats.org/officeDocument/2006/relationships/hyperlink" Target="https://ipan.us14.list-manage.com/track/click?u=d3766f6de66f92775b3ee224d&amp;id=354c7aa82b&amp;e=8ef5b7f4e3" TargetMode="External"/><Relationship Id="rId58" Type="http://schemas.openxmlformats.org/officeDocument/2006/relationships/hyperlink" Target="https://ipan.us14.list-manage.com/track/click?u=d3766f6de66f92775b3ee224d&amp;id=fa3ff921d6&amp;e=8ef5b7f4e3" TargetMode="External"/><Relationship Id="rId74" Type="http://schemas.openxmlformats.org/officeDocument/2006/relationships/hyperlink" Target="https://ipan.us14.list-manage.com/track/click?u=d3766f6de66f92775b3ee224d&amp;id=bc96932a3d&amp;e=8ef5b7f4e3" TargetMode="External"/><Relationship Id="rId79" Type="http://schemas.openxmlformats.org/officeDocument/2006/relationships/hyperlink" Target="https://ipan.us14.list-manage.com/track/click?u=d3766f6de66f92775b3ee224d&amp;id=1300c50f29&amp;e=8ef5b7f4e3" TargetMode="External"/><Relationship Id="rId5" Type="http://schemas.openxmlformats.org/officeDocument/2006/relationships/image" Target="media/image1.jpeg"/><Relationship Id="rId90" Type="http://schemas.openxmlformats.org/officeDocument/2006/relationships/theme" Target="theme/theme1.xml"/><Relationship Id="rId14" Type="http://schemas.openxmlformats.org/officeDocument/2006/relationships/hyperlink" Target="https://ipan.us14.list-manage.com/track/click?u=d3766f6de66f92775b3ee224d&amp;id=05e54aeb51&amp;e=8ef5b7f4e3" TargetMode="External"/><Relationship Id="rId22" Type="http://schemas.openxmlformats.org/officeDocument/2006/relationships/hyperlink" Target="https://ipan.us14.list-manage.com/track/click?u=d3766f6de66f92775b3ee224d&amp;id=923e66d272&amp;e=8ef5b7f4e3" TargetMode="External"/><Relationship Id="rId27" Type="http://schemas.openxmlformats.org/officeDocument/2006/relationships/hyperlink" Target="https://ipan.us14.list-manage.com/track/click?u=d3766f6de66f92775b3ee224d&amp;id=960ae75a19&amp;e=8ef5b7f4e3" TargetMode="External"/><Relationship Id="rId30" Type="http://schemas.openxmlformats.org/officeDocument/2006/relationships/image" Target="media/image7.png"/><Relationship Id="rId35" Type="http://schemas.openxmlformats.org/officeDocument/2006/relationships/hyperlink" Target="https://ipan.us14.list-manage.com/track/click?u=d3766f6de66f92775b3ee224d&amp;id=6a46096224&amp;e=8ef5b7f4e3" TargetMode="External"/><Relationship Id="rId43" Type="http://schemas.openxmlformats.org/officeDocument/2006/relationships/image" Target="media/image10.jpeg"/><Relationship Id="rId48" Type="http://schemas.openxmlformats.org/officeDocument/2006/relationships/image" Target="media/image12.jpeg"/><Relationship Id="rId56" Type="http://schemas.openxmlformats.org/officeDocument/2006/relationships/hyperlink" Target="https://ipan.us14.list-manage.com/track/click?u=d3766f6de66f92775b3ee224d&amp;id=4ffa9acca5&amp;e=8ef5b7f4e3" TargetMode="External"/><Relationship Id="rId64" Type="http://schemas.openxmlformats.org/officeDocument/2006/relationships/hyperlink" Target="https://ipan.us14.list-manage.com/track/click?u=d3766f6de66f92775b3ee224d&amp;id=b495bedf02&amp;e=8ef5b7f4e3" TargetMode="External"/><Relationship Id="rId69" Type="http://schemas.openxmlformats.org/officeDocument/2006/relationships/hyperlink" Target="https://ipan.us14.list-manage.com/track/click?u=d3766f6de66f92775b3ee224d&amp;id=536d2ad9ac&amp;e=8ef5b7f4e3" TargetMode="External"/><Relationship Id="rId77" Type="http://schemas.openxmlformats.org/officeDocument/2006/relationships/hyperlink" Target="https://ipan.us14.list-manage.com/track/click?u=d3766f6de66f92775b3ee224d&amp;id=f8373c5ffe&amp;e=8ef5b7f4e3" TargetMode="External"/><Relationship Id="rId8" Type="http://schemas.openxmlformats.org/officeDocument/2006/relationships/hyperlink" Target="https://ipan.us14.list-manage.com/track/click?u=d3766f6de66f92775b3ee224d&amp;id=7763837115&amp;e=8ef5b7f4e3" TargetMode="External"/><Relationship Id="rId51" Type="http://schemas.openxmlformats.org/officeDocument/2006/relationships/image" Target="media/image13.jpeg"/><Relationship Id="rId72" Type="http://schemas.openxmlformats.org/officeDocument/2006/relationships/hyperlink" Target="https://ipan.us14.list-manage.com/track/click?u=d3766f6de66f92775b3ee224d&amp;id=8d76e6b886&amp;e=8ef5b7f4e3" TargetMode="External"/><Relationship Id="rId80" Type="http://schemas.openxmlformats.org/officeDocument/2006/relationships/hyperlink" Target="https://ipan.us14.list-manage.com/track/click?u=d3766f6de66f92775b3ee224d&amp;id=62b7f40f1b&amp;e=8ef5b7f4e3" TargetMode="External"/><Relationship Id="rId85" Type="http://schemas.openxmlformats.org/officeDocument/2006/relationships/hyperlink" Target="mailto:Ipan.australia@gmail.com" TargetMode="External"/><Relationship Id="rId3" Type="http://schemas.openxmlformats.org/officeDocument/2006/relationships/settings" Target="settings.xml"/><Relationship Id="rId12" Type="http://schemas.openxmlformats.org/officeDocument/2006/relationships/hyperlink" Target="https://ipan.us14.list-manage.com/track/click?u=d3766f6de66f92775b3ee224d&amp;id=e0767172e3&amp;e=8ef5b7f4e3" TargetMode="External"/><Relationship Id="rId17" Type="http://schemas.openxmlformats.org/officeDocument/2006/relationships/hyperlink" Target="https://ipan.us14.list-manage.com/track/click?u=d3766f6de66f92775b3ee224d&amp;id=056ad91bb9&amp;e=8ef5b7f4e3" TargetMode="External"/><Relationship Id="rId25" Type="http://schemas.openxmlformats.org/officeDocument/2006/relationships/hyperlink" Target="https://ipan.us14.list-manage.com/track/click?u=d3766f6de66f92775b3ee224d&amp;id=c88c1e829a&amp;e=8ef5b7f4e3" TargetMode="External"/><Relationship Id="rId33" Type="http://schemas.openxmlformats.org/officeDocument/2006/relationships/hyperlink" Target="https://ipan.us14.list-manage.com/track/click?u=d3766f6de66f92775b3ee224d&amp;id=1c91c64ed9&amp;e=8ef5b7f4e3" TargetMode="External"/><Relationship Id="rId38" Type="http://schemas.openxmlformats.org/officeDocument/2006/relationships/hyperlink" Target="https://ipan.us14.list-manage.com/track/click?u=d3766f6de66f92775b3ee224d&amp;id=6a6f632156&amp;e=8ef5b7f4e3" TargetMode="External"/><Relationship Id="rId46" Type="http://schemas.openxmlformats.org/officeDocument/2006/relationships/hyperlink" Target="https://ipan.us14.list-manage.com/track/click?u=d3766f6de66f92775b3ee224d&amp;id=c64186956b&amp;e=8ef5b7f4e3" TargetMode="External"/><Relationship Id="rId59" Type="http://schemas.openxmlformats.org/officeDocument/2006/relationships/hyperlink" Target="https://ipan.us14.list-manage.com/track/click?u=d3766f6de66f92775b3ee224d&amp;id=5fb5af9434&amp;e=8ef5b7f4e3" TargetMode="External"/><Relationship Id="rId67" Type="http://schemas.openxmlformats.org/officeDocument/2006/relationships/hyperlink" Target="https://ipan.us14.list-manage.com/track/click?u=d3766f6de66f92775b3ee224d&amp;id=4194991558&amp;e=8ef5b7f4e3" TargetMode="External"/><Relationship Id="rId20" Type="http://schemas.openxmlformats.org/officeDocument/2006/relationships/hyperlink" Target="https://ipan.us14.list-manage.com/track/click?u=d3766f6de66f92775b3ee224d&amp;id=ab54f7b635&amp;e=8ef5b7f4e3" TargetMode="External"/><Relationship Id="rId41" Type="http://schemas.openxmlformats.org/officeDocument/2006/relationships/hyperlink" Target="https://ipan.us14.list-manage.com/track/click?u=d3766f6de66f92775b3ee224d&amp;id=d283669ac5&amp;e=8ef5b7f4e3" TargetMode="External"/><Relationship Id="rId54" Type="http://schemas.openxmlformats.org/officeDocument/2006/relationships/hyperlink" Target="https://ipan.us14.list-manage.com/track/click?u=d3766f6de66f92775b3ee224d&amp;id=473d7f51b5&amp;e=8ef5b7f4e3" TargetMode="External"/><Relationship Id="rId62" Type="http://schemas.openxmlformats.org/officeDocument/2006/relationships/hyperlink" Target="https://ipan.us14.list-manage.com/track/click?u=d3766f6de66f92775b3ee224d&amp;id=73a07a6945&amp;e=8ef5b7f4e3" TargetMode="External"/><Relationship Id="rId70" Type="http://schemas.openxmlformats.org/officeDocument/2006/relationships/hyperlink" Target="https://ipan.us14.list-manage.com/track/click?u=d3766f6de66f92775b3ee224d&amp;id=94d6cd1717&amp;e=8ef5b7f4e3" TargetMode="External"/><Relationship Id="rId75" Type="http://schemas.openxmlformats.org/officeDocument/2006/relationships/image" Target="media/image18.jpeg"/><Relationship Id="rId83" Type="http://schemas.openxmlformats.org/officeDocument/2006/relationships/image" Target="media/image20.jpeg"/><Relationship Id="rId88" Type="http://schemas.openxmlformats.org/officeDocument/2006/relationships/hyperlink" Target="https://ipan.us14.list-manage.com/track/click?u=d3766f6de66f92775b3ee224d&amp;id=ad68622070&amp;e=8ef5b7f4e3"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4.jpeg"/><Relationship Id="rId23" Type="http://schemas.openxmlformats.org/officeDocument/2006/relationships/hyperlink" Target="https://ipan.us14.list-manage.com/track/click?u=d3766f6de66f92775b3ee224d&amp;id=e8cdb822ff&amp;e=8ef5b7f4e3" TargetMode="External"/><Relationship Id="rId28" Type="http://schemas.openxmlformats.org/officeDocument/2006/relationships/image" Target="media/image6.jpeg"/><Relationship Id="rId36" Type="http://schemas.openxmlformats.org/officeDocument/2006/relationships/hyperlink" Target="https://ipan.us14.list-manage.com/track/click?u=d3766f6de66f92775b3ee224d&amp;id=553ba7ab9d&amp;e=8ef5b7f4e3" TargetMode="External"/><Relationship Id="rId49" Type="http://schemas.openxmlformats.org/officeDocument/2006/relationships/hyperlink" Target="https://ipan.us14.list-manage.com/track/click?u=d3766f6de66f92775b3ee224d&amp;id=9a5d2d5f23&amp;e=8ef5b7f4e3" TargetMode="External"/><Relationship Id="rId57" Type="http://schemas.openxmlformats.org/officeDocument/2006/relationships/hyperlink" Target="https://ipan.us14.list-manage.com/track/click?u=d3766f6de66f92775b3ee224d&amp;id=d023171d7d&amp;e=8ef5b7f4e3" TargetMode="External"/><Relationship Id="rId10" Type="http://schemas.openxmlformats.org/officeDocument/2006/relationships/hyperlink" Target="mailto:ipan.alicesprings@gmail.com" TargetMode="External"/><Relationship Id="rId31" Type="http://schemas.openxmlformats.org/officeDocument/2006/relationships/hyperlink" Target="https://ipan.us14.list-manage.com/track/click?u=d3766f6de66f92775b3ee224d&amp;id=f7e7bb0bba&amp;e=8ef5b7f4e3" TargetMode="External"/><Relationship Id="rId44" Type="http://schemas.openxmlformats.org/officeDocument/2006/relationships/hyperlink" Target="https://ipan.us14.list-manage.com/track/click?u=d3766f6de66f92775b3ee224d&amp;id=43ac6e946d&amp;e=8ef5b7f4e3" TargetMode="External"/><Relationship Id="rId52" Type="http://schemas.openxmlformats.org/officeDocument/2006/relationships/image" Target="media/image14.jpeg"/><Relationship Id="rId60" Type="http://schemas.openxmlformats.org/officeDocument/2006/relationships/hyperlink" Target="https://ipan.us14.list-manage.com/track/click?u=d3766f6de66f92775b3ee224d&amp;id=4045b55f4d&amp;e=8ef5b7f4e3" TargetMode="External"/><Relationship Id="rId65" Type="http://schemas.openxmlformats.org/officeDocument/2006/relationships/hyperlink" Target="https://ipan.us14.list-manage.com/track/click?u=d3766f6de66f92775b3ee224d&amp;id=4c3b38c34d&amp;e=8ef5b7f4e3" TargetMode="External"/><Relationship Id="rId73" Type="http://schemas.openxmlformats.org/officeDocument/2006/relationships/image" Target="media/image17.jpeg"/><Relationship Id="rId78" Type="http://schemas.openxmlformats.org/officeDocument/2006/relationships/image" Target="media/image19.png"/><Relationship Id="rId81" Type="http://schemas.openxmlformats.org/officeDocument/2006/relationships/hyperlink" Target="https://ipan.us14.list-manage.com/track/click?u=d3766f6de66f92775b3ee224d&amp;id=069c64e312&amp;e=8ef5b7f4e3" TargetMode="External"/><Relationship Id="rId86" Type="http://schemas.openxmlformats.org/officeDocument/2006/relationships/hyperlink" Target="https://ipan.us14.list-manage.com/track/click?u=d3766f6de66f92775b3ee224d&amp;id=e9c990cde0&amp;e=8ef5b7f4e3"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c158c31974&amp;e=8ef5b7f4e3" TargetMode="External"/><Relationship Id="rId13" Type="http://schemas.openxmlformats.org/officeDocument/2006/relationships/image" Target="media/image3.jpeg"/><Relationship Id="rId18" Type="http://schemas.openxmlformats.org/officeDocument/2006/relationships/hyperlink" Target="https://ipan.us14.list-manage.com/track/click?u=d3766f6de66f92775b3ee224d&amp;id=6b1a177276&amp;e=8ef5b7f4e3" TargetMode="External"/><Relationship Id="rId39" Type="http://schemas.openxmlformats.org/officeDocument/2006/relationships/hyperlink" Target="https://ipan.us14.list-manage.com/track/click?u=d3766f6de66f92775b3ee224d&amp;id=390485c0ae&amp;e=8ef5b7f4e3" TargetMode="External"/><Relationship Id="rId34" Type="http://schemas.openxmlformats.org/officeDocument/2006/relationships/hyperlink" Target="https://ipan.us14.list-manage.com/track/click?u=d3766f6de66f92775b3ee224d&amp;id=8ee9246ab5&amp;e=8ef5b7f4e3" TargetMode="External"/><Relationship Id="rId50" Type="http://schemas.openxmlformats.org/officeDocument/2006/relationships/hyperlink" Target="https://ipan.us14.list-manage.com/track/click?u=d3766f6de66f92775b3ee224d&amp;id=c7df9d949c&amp;e=8ef5b7f4e3" TargetMode="External"/><Relationship Id="rId55" Type="http://schemas.openxmlformats.org/officeDocument/2006/relationships/image" Target="media/image15.jpeg"/><Relationship Id="rId76" Type="http://schemas.openxmlformats.org/officeDocument/2006/relationships/hyperlink" Target="https://ipan.us14.list-manage.com/track/click?u=d3766f6de66f92775b3ee224d&amp;id=eca98eb978&amp;e=8ef5b7f4e3" TargetMode="External"/><Relationship Id="rId7" Type="http://schemas.openxmlformats.org/officeDocument/2006/relationships/hyperlink" Target="https://ipan.us14.list-manage.com/track/click?u=d3766f6de66f92775b3ee224d&amp;id=ebd3c7d321&amp;e=8ef5b7f4e3" TargetMode="External"/><Relationship Id="rId71" Type="http://schemas.openxmlformats.org/officeDocument/2006/relationships/hyperlink" Target="https://ipan.us14.list-manage.com/track/click?u=d3766f6de66f92775b3ee224d&amp;id=fce2e07463&amp;e=8ef5b7f4e3" TargetMode="External"/><Relationship Id="rId2" Type="http://schemas.openxmlformats.org/officeDocument/2006/relationships/styles" Target="styles.xml"/><Relationship Id="rId29" Type="http://schemas.openxmlformats.org/officeDocument/2006/relationships/hyperlink" Target="https://ipan.us14.list-manage.com/track/click?u=d3766f6de66f92775b3ee224d&amp;id=d50222cbb9&amp;e=8ef5b7f4e3" TargetMode="External"/><Relationship Id="rId24" Type="http://schemas.openxmlformats.org/officeDocument/2006/relationships/image" Target="media/image5.png"/><Relationship Id="rId40" Type="http://schemas.openxmlformats.org/officeDocument/2006/relationships/hyperlink" Target="https://ipan.us14.list-manage.com/track/click?u=d3766f6de66f92775b3ee224d&amp;id=1dcde6bbe2&amp;e=8ef5b7f4e3" TargetMode="External"/><Relationship Id="rId45" Type="http://schemas.openxmlformats.org/officeDocument/2006/relationships/image" Target="media/image11.jpeg"/><Relationship Id="rId66" Type="http://schemas.openxmlformats.org/officeDocument/2006/relationships/image" Target="media/image16.png"/><Relationship Id="rId87" Type="http://schemas.openxmlformats.org/officeDocument/2006/relationships/hyperlink" Target="https://ipan.us14.list-manage.com/track/click?u=d3766f6de66f92775b3ee224d&amp;id=aed7b8bda7&amp;e=8ef5b7f4e3" TargetMode="External"/><Relationship Id="rId61" Type="http://schemas.openxmlformats.org/officeDocument/2006/relationships/hyperlink" Target="https://ipan.us14.list-manage.com/track/click?u=d3766f6de66f92775b3ee224d&amp;id=b80cc71be9&amp;e=8ef5b7f4e3" TargetMode="External"/><Relationship Id="rId82" Type="http://schemas.openxmlformats.org/officeDocument/2006/relationships/hyperlink" Target="https://ipan.us14.list-manage.com/track/click?u=d3766f6de66f92775b3ee224d&amp;id=239cc90fca&amp;e=8ef5b7f4e3" TargetMode="External"/><Relationship Id="rId19" Type="http://schemas.openxmlformats.org/officeDocument/2006/relationships/hyperlink" Target="https://ipan.us14.list-manage.com/track/click?u=d3766f6de66f92775b3ee224d&amp;id=3f5b95517f&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5725</Words>
  <Characters>32634</Characters>
  <Application>Microsoft Office Word</Application>
  <DocSecurity>0</DocSecurity>
  <Lines>271</Lines>
  <Paragraphs>76</Paragraphs>
  <ScaleCrop>false</ScaleCrop>
  <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2025-06-06T09:07:00Z</dcterms:created>
  <dcterms:modified xsi:type="dcterms:W3CDTF">2025-06-06T09:08:00Z</dcterms:modified>
</cp:coreProperties>
</file>